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0C" w:rsidRPr="002C5F45" w:rsidRDefault="00D6043C" w:rsidP="00A56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4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D105C5" w:rsidRPr="002C5F45">
        <w:rPr>
          <w:rFonts w:ascii="Times New Roman" w:hAnsi="Times New Roman" w:cs="Times New Roman"/>
          <w:b/>
          <w:sz w:val="28"/>
          <w:szCs w:val="28"/>
        </w:rPr>
        <w:t xml:space="preserve">консультации-практикума для родителей </w:t>
      </w:r>
      <w:r w:rsidRPr="002C5F45">
        <w:rPr>
          <w:rFonts w:ascii="Times New Roman" w:hAnsi="Times New Roman" w:cs="Times New Roman"/>
          <w:b/>
          <w:sz w:val="28"/>
          <w:szCs w:val="28"/>
        </w:rPr>
        <w:t>«</w:t>
      </w:r>
      <w:r w:rsidR="00A71E2A" w:rsidRPr="002C5F45">
        <w:rPr>
          <w:rFonts w:ascii="Times New Roman" w:hAnsi="Times New Roman" w:cs="Times New Roman"/>
          <w:b/>
          <w:sz w:val="28"/>
          <w:szCs w:val="28"/>
        </w:rPr>
        <w:t>С книгой по жизни…</w:t>
      </w:r>
      <w:r w:rsidRPr="002C5F45">
        <w:rPr>
          <w:rFonts w:ascii="Times New Roman" w:hAnsi="Times New Roman" w:cs="Times New Roman"/>
          <w:b/>
          <w:sz w:val="28"/>
          <w:szCs w:val="28"/>
        </w:rPr>
        <w:t>»</w:t>
      </w:r>
    </w:p>
    <w:p w:rsidR="002C5F45" w:rsidRPr="00BE0CCD" w:rsidRDefault="002C5F45" w:rsidP="00A5692C">
      <w:pPr>
        <w:jc w:val="center"/>
        <w:rPr>
          <w:b/>
          <w:sz w:val="16"/>
          <w:szCs w:val="16"/>
        </w:rPr>
      </w:pPr>
    </w:p>
    <w:p w:rsidR="00D105C5" w:rsidRPr="00D105C5" w:rsidRDefault="00D105C5" w:rsidP="00D105C5">
      <w:pPr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b/>
          <w:i/>
          <w:sz w:val="24"/>
          <w:szCs w:val="24"/>
        </w:rPr>
        <w:t xml:space="preserve">Возрастная группа – </w:t>
      </w:r>
      <w:r w:rsidRPr="00D105C5">
        <w:rPr>
          <w:rFonts w:ascii="Times New Roman" w:hAnsi="Times New Roman" w:cs="Times New Roman"/>
          <w:sz w:val="24"/>
          <w:szCs w:val="24"/>
        </w:rPr>
        <w:t>средняя группа для детей с тяжёлыми нарушениями речи.</w:t>
      </w:r>
    </w:p>
    <w:p w:rsidR="00D105C5" w:rsidRPr="00D105C5" w:rsidRDefault="00D105C5" w:rsidP="00D105C5">
      <w:pPr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мероприятия – </w:t>
      </w:r>
      <w:r w:rsidRPr="00D105C5">
        <w:rPr>
          <w:rFonts w:ascii="Times New Roman" w:hAnsi="Times New Roman" w:cs="Times New Roman"/>
          <w:sz w:val="24"/>
          <w:szCs w:val="24"/>
        </w:rPr>
        <w:t>40  минут</w:t>
      </w:r>
    </w:p>
    <w:p w:rsidR="00D105C5" w:rsidRPr="00D105C5" w:rsidRDefault="00D105C5" w:rsidP="00D105C5">
      <w:pPr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05C5">
        <w:rPr>
          <w:rFonts w:ascii="Times New Roman" w:hAnsi="Times New Roman" w:cs="Times New Roman"/>
          <w:sz w:val="24"/>
          <w:szCs w:val="24"/>
        </w:rPr>
        <w:t xml:space="preserve">омочь родителям осознать ценность детского чтения как эффективного средства </w:t>
      </w:r>
      <w:r>
        <w:rPr>
          <w:rFonts w:ascii="Times New Roman" w:hAnsi="Times New Roman" w:cs="Times New Roman"/>
          <w:sz w:val="24"/>
          <w:szCs w:val="24"/>
        </w:rPr>
        <w:t xml:space="preserve">коррекции и развития речи, </w:t>
      </w:r>
      <w:r w:rsidRPr="00D10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интеллектуального роста, нравственного воспитания детей</w:t>
      </w:r>
      <w:r w:rsidRPr="00D105C5">
        <w:rPr>
          <w:rFonts w:ascii="Times New Roman" w:hAnsi="Times New Roman" w:cs="Times New Roman"/>
          <w:sz w:val="24"/>
          <w:szCs w:val="24"/>
        </w:rPr>
        <w:t>; активизировать работу родителей по пропаганде и ра</w:t>
      </w:r>
      <w:r>
        <w:rPr>
          <w:rFonts w:ascii="Times New Roman" w:hAnsi="Times New Roman" w:cs="Times New Roman"/>
          <w:sz w:val="24"/>
          <w:szCs w:val="24"/>
        </w:rPr>
        <w:t>звитию детского чтения в семье.</w:t>
      </w:r>
    </w:p>
    <w:p w:rsidR="00D105C5" w:rsidRDefault="00D105C5" w:rsidP="00D105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05C5">
        <w:rPr>
          <w:rFonts w:ascii="Times New Roman" w:hAnsi="Times New Roman" w:cs="Times New Roman"/>
          <w:b/>
          <w:i/>
          <w:sz w:val="24"/>
          <w:szCs w:val="24"/>
        </w:rPr>
        <w:t>Задачи мероприятия:</w:t>
      </w:r>
    </w:p>
    <w:p w:rsidR="002C5F45" w:rsidRPr="002C5F45" w:rsidRDefault="002C5F45" w:rsidP="002C5F45">
      <w:pPr>
        <w:rPr>
          <w:rFonts w:ascii="Times New Roman" w:hAnsi="Times New Roman" w:cs="Times New Roman"/>
          <w:sz w:val="24"/>
          <w:szCs w:val="24"/>
        </w:rPr>
      </w:pPr>
      <w:r w:rsidRPr="002C5F45">
        <w:rPr>
          <w:rFonts w:ascii="Times New Roman" w:hAnsi="Times New Roman" w:cs="Times New Roman"/>
          <w:sz w:val="24"/>
          <w:szCs w:val="24"/>
        </w:rPr>
        <w:t xml:space="preserve">- повысить эффективность работы по приобщению детей к книге во взаимодействии всех участников образовательного процесса: педагогов, детей, родителей; </w:t>
      </w:r>
    </w:p>
    <w:p w:rsidR="002C5F45" w:rsidRPr="002C5F45" w:rsidRDefault="002C5F45" w:rsidP="002C5F45">
      <w:pPr>
        <w:rPr>
          <w:rFonts w:ascii="Times New Roman" w:hAnsi="Times New Roman" w:cs="Times New Roman"/>
          <w:sz w:val="24"/>
          <w:szCs w:val="24"/>
        </w:rPr>
      </w:pPr>
      <w:r w:rsidRPr="002C5F45">
        <w:rPr>
          <w:rFonts w:ascii="Times New Roman" w:hAnsi="Times New Roman" w:cs="Times New Roman"/>
          <w:sz w:val="24"/>
          <w:szCs w:val="24"/>
        </w:rPr>
        <w:t>- способствовать поддержанию традиций семейного чтения;</w:t>
      </w:r>
    </w:p>
    <w:p w:rsidR="00D105C5" w:rsidRPr="002C5F45" w:rsidRDefault="00D105C5" w:rsidP="00D105C5">
      <w:pPr>
        <w:rPr>
          <w:rFonts w:ascii="Times New Roman" w:hAnsi="Times New Roman" w:cs="Times New Roman"/>
          <w:sz w:val="24"/>
          <w:szCs w:val="24"/>
        </w:rPr>
      </w:pPr>
      <w:r w:rsidRPr="002C5F45">
        <w:rPr>
          <w:rFonts w:ascii="Times New Roman" w:hAnsi="Times New Roman" w:cs="Times New Roman"/>
          <w:sz w:val="24"/>
          <w:szCs w:val="24"/>
        </w:rPr>
        <w:t xml:space="preserve">- устанавливать доверительные отношения между педагогами и родителями, </w:t>
      </w:r>
      <w:r w:rsidR="002C5F45" w:rsidRPr="002C5F45">
        <w:rPr>
          <w:rFonts w:ascii="Times New Roman" w:hAnsi="Times New Roman" w:cs="Times New Roman"/>
          <w:sz w:val="24"/>
          <w:szCs w:val="24"/>
        </w:rPr>
        <w:t>способствовать сплочению</w:t>
      </w:r>
      <w:r w:rsidR="002C5F45">
        <w:rPr>
          <w:rFonts w:ascii="Times New Roman" w:hAnsi="Times New Roman" w:cs="Times New Roman"/>
          <w:sz w:val="24"/>
          <w:szCs w:val="24"/>
        </w:rPr>
        <w:t xml:space="preserve"> родительского коллектива.</w:t>
      </w:r>
    </w:p>
    <w:p w:rsidR="00D105C5" w:rsidRDefault="002C5F45" w:rsidP="00D105C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2C5F45" w:rsidRDefault="002C5F45" w:rsidP="00D1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анкетирование родителей по вопросам домашнего чтения;</w:t>
      </w:r>
    </w:p>
    <w:p w:rsidR="002C5F45" w:rsidRDefault="002C5F45" w:rsidP="00D1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экскурсии в детскую библиотеку им.</w:t>
      </w:r>
      <w:r w:rsidR="008C3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F12">
        <w:rPr>
          <w:rFonts w:ascii="Times New Roman" w:hAnsi="Times New Roman" w:cs="Times New Roman"/>
          <w:sz w:val="24"/>
          <w:szCs w:val="24"/>
        </w:rPr>
        <w:t>А.П.</w:t>
      </w:r>
      <w:r>
        <w:rPr>
          <w:rFonts w:ascii="Times New Roman" w:hAnsi="Times New Roman" w:cs="Times New Roman"/>
          <w:sz w:val="24"/>
          <w:szCs w:val="24"/>
        </w:rPr>
        <w:t>Гайдара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привлечение родителей к участию в экскурсии;</w:t>
      </w:r>
    </w:p>
    <w:p w:rsidR="002C5F45" w:rsidRDefault="002C5F45" w:rsidP="00D1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семьёй Глушковых выставки «Наша семейная библиотека» (на выставке представлены любимые книги всех членов семьи);</w:t>
      </w:r>
    </w:p>
    <w:p w:rsidR="002C5F45" w:rsidRDefault="002C5F45" w:rsidP="00D1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BE0CCD">
        <w:rPr>
          <w:rFonts w:ascii="Times New Roman" w:hAnsi="Times New Roman" w:cs="Times New Roman"/>
          <w:sz w:val="24"/>
          <w:szCs w:val="24"/>
        </w:rPr>
        <w:t>семьёй Ивановых стенгазеты и сообщения об опыте организации домашнего чтения;</w:t>
      </w:r>
    </w:p>
    <w:p w:rsidR="00BE0CCD" w:rsidRDefault="00BE0CCD" w:rsidP="00D1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мам в организации и работе «Книжной больнички» в группе;</w:t>
      </w:r>
    </w:p>
    <w:p w:rsidR="00BE0CCD" w:rsidRPr="002C5F45" w:rsidRDefault="00BE0CCD" w:rsidP="00D1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видеосъёмка детей.</w:t>
      </w:r>
    </w:p>
    <w:p w:rsidR="00D105C5" w:rsidRPr="00BE0CCD" w:rsidRDefault="00BE0CCD" w:rsidP="00BE0CCD">
      <w:pPr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BE0CCD">
        <w:rPr>
          <w:rFonts w:ascii="Times New Roman" w:hAnsi="Times New Roman" w:cs="Times New Roman"/>
          <w:sz w:val="24"/>
          <w:szCs w:val="24"/>
        </w:rPr>
        <w:t xml:space="preserve">мультимедиа система, </w:t>
      </w:r>
    </w:p>
    <w:p w:rsidR="00BE0CCD" w:rsidRDefault="00BE0CCD" w:rsidP="00BE0CC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мероприятия:</w:t>
      </w:r>
    </w:p>
    <w:p w:rsidR="00B32B9A" w:rsidRPr="00B32B9A" w:rsidRDefault="00B32B9A" w:rsidP="00BE0CCD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A71E2A" w:rsidRDefault="00B17D45" w:rsidP="00A71E2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CCD">
        <w:rPr>
          <w:rFonts w:ascii="Times New Roman" w:hAnsi="Times New Roman" w:cs="Times New Roman"/>
          <w:b/>
          <w:sz w:val="24"/>
          <w:szCs w:val="24"/>
          <w:u w:val="single"/>
        </w:rPr>
        <w:t>Приветствие</w:t>
      </w:r>
    </w:p>
    <w:p w:rsidR="00841B3F" w:rsidRPr="00BE0CCD" w:rsidRDefault="00B17D45" w:rsidP="00D6043C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A3054">
        <w:rPr>
          <w:rFonts w:ascii="Times New Roman" w:hAnsi="Times New Roman" w:cs="Times New Roman"/>
          <w:color w:val="000000" w:themeColor="text1"/>
          <w:sz w:val="24"/>
          <w:szCs w:val="24"/>
        </w:rPr>
        <w:t>Мы хотим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начать наше общение с подарка.  </w:t>
      </w:r>
      <w:r w:rsidR="00EA3054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подар</w:t>
      </w:r>
      <w:r w:rsidR="00EA3054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>ам одно прекрасное слово, которое при встрече люди  говорят друг другу. Постара</w:t>
      </w:r>
      <w:r w:rsidR="00EA3054">
        <w:rPr>
          <w:rFonts w:ascii="Times New Roman" w:hAnsi="Times New Roman" w:cs="Times New Roman"/>
          <w:color w:val="000000" w:themeColor="text1"/>
          <w:sz w:val="24"/>
          <w:szCs w:val="24"/>
        </w:rPr>
        <w:t>емся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сказать его с  теплотой  и  уважением к </w:t>
      </w:r>
      <w:r w:rsidR="00EA3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ам: «Здравствуйте! Здравствуйте, уважаемые родители! </w:t>
      </w:r>
      <w:r w:rsidR="00EA3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рады Вас видеть! 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>Добрый вечер, дорогие наши</w:t>
      </w:r>
      <w:r w:rsidR="00841B3F"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единомышленники!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17D45" w:rsidRDefault="00841B3F" w:rsidP="00D6043C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="00D6043C"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педагоги группы, </w:t>
      </w:r>
      <w:r w:rsidR="00B17D45"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17D45"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поделиться своим опытом. Про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>сим</w:t>
      </w:r>
      <w:r w:rsidR="00B17D45"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быть нашими </w:t>
      </w:r>
      <w:r w:rsidR="00B17D45"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>помощниками</w:t>
      </w:r>
      <w:r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>.  Если В</w:t>
      </w:r>
      <w:r w:rsidR="00B17D45" w:rsidRPr="00BE0CCD">
        <w:rPr>
          <w:rFonts w:ascii="Times New Roman" w:hAnsi="Times New Roman" w:cs="Times New Roman"/>
          <w:color w:val="000000" w:themeColor="text1"/>
          <w:sz w:val="24"/>
          <w:szCs w:val="24"/>
        </w:rPr>
        <w:t>ы согласны, то, пожалуйста, дайте об этом знать не словами, а мимикой или жестами. Большое спасибо!</w:t>
      </w:r>
    </w:p>
    <w:p w:rsidR="002407F8" w:rsidRPr="00BE0CCD" w:rsidRDefault="002407F8" w:rsidP="00D6043C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ходе общения не забудьте выполнять правило, принятое нами еще на первом заседании: обращаться друг к другу по имени, которое написано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бейджике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92C" w:rsidRPr="00B32B9A" w:rsidRDefault="00A5692C" w:rsidP="00A5692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20742" w:rsidRPr="00BE0CCD" w:rsidRDefault="00A5692C" w:rsidP="00841B3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CCD">
        <w:rPr>
          <w:rFonts w:ascii="Times New Roman" w:hAnsi="Times New Roman" w:cs="Times New Roman"/>
          <w:b/>
          <w:sz w:val="24"/>
          <w:szCs w:val="24"/>
          <w:u w:val="single"/>
        </w:rPr>
        <w:t>Объявление темы встречи</w:t>
      </w:r>
      <w:r w:rsidR="00520742" w:rsidRPr="00BE0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119AB" w:rsidRPr="00BE0CCD" w:rsidRDefault="00F119AB" w:rsidP="00D604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- О чём сегодня пойдет речь, попробуйте догадаться сами.</w:t>
      </w:r>
    </w:p>
    <w:p w:rsidR="00D6043C" w:rsidRPr="00BE0CCD" w:rsidRDefault="00520742" w:rsidP="00D604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Ян Коменск</w:t>
      </w:r>
      <w:r w:rsidR="00F119AB" w:rsidRPr="00BE0CCD">
        <w:rPr>
          <w:rFonts w:ascii="Times New Roman" w:hAnsi="Times New Roman" w:cs="Times New Roman"/>
          <w:sz w:val="24"/>
          <w:szCs w:val="24"/>
        </w:rPr>
        <w:t xml:space="preserve">ий называл </w:t>
      </w:r>
      <w:r w:rsidR="00244375" w:rsidRPr="00BE0CCD">
        <w:rPr>
          <w:rFonts w:ascii="Times New Roman" w:hAnsi="Times New Roman" w:cs="Times New Roman"/>
          <w:sz w:val="24"/>
          <w:szCs w:val="24"/>
        </w:rPr>
        <w:t>их</w:t>
      </w:r>
      <w:r w:rsidR="00F119AB" w:rsidRPr="00BE0CCD">
        <w:rPr>
          <w:rFonts w:ascii="Times New Roman" w:hAnsi="Times New Roman" w:cs="Times New Roman"/>
          <w:sz w:val="24"/>
          <w:szCs w:val="24"/>
        </w:rPr>
        <w:t xml:space="preserve"> инструментом насаждения мудрости. </w:t>
      </w:r>
    </w:p>
    <w:p w:rsidR="00D6043C" w:rsidRPr="00BE0CCD" w:rsidRDefault="00F119AB" w:rsidP="00D604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Стефан Цвейг считал </w:t>
      </w:r>
      <w:r w:rsidR="00520742" w:rsidRPr="00BE0CCD">
        <w:rPr>
          <w:rFonts w:ascii="Times New Roman" w:hAnsi="Times New Roman" w:cs="Times New Roman"/>
          <w:sz w:val="24"/>
          <w:szCs w:val="24"/>
        </w:rPr>
        <w:t>альф</w:t>
      </w:r>
      <w:r w:rsidRPr="00BE0CCD">
        <w:rPr>
          <w:rFonts w:ascii="Times New Roman" w:hAnsi="Times New Roman" w:cs="Times New Roman"/>
          <w:sz w:val="24"/>
          <w:szCs w:val="24"/>
        </w:rPr>
        <w:t>ой</w:t>
      </w:r>
      <w:r w:rsidR="00520742" w:rsidRPr="00BE0CCD">
        <w:rPr>
          <w:rFonts w:ascii="Times New Roman" w:hAnsi="Times New Roman" w:cs="Times New Roman"/>
          <w:sz w:val="24"/>
          <w:szCs w:val="24"/>
        </w:rPr>
        <w:t xml:space="preserve"> и омег</w:t>
      </w:r>
      <w:r w:rsidRPr="00BE0CCD">
        <w:rPr>
          <w:rFonts w:ascii="Times New Roman" w:hAnsi="Times New Roman" w:cs="Times New Roman"/>
          <w:sz w:val="24"/>
          <w:szCs w:val="24"/>
        </w:rPr>
        <w:t>ой</w:t>
      </w:r>
      <w:r w:rsidR="00520742" w:rsidRPr="00BE0CCD">
        <w:rPr>
          <w:rFonts w:ascii="Times New Roman" w:hAnsi="Times New Roman" w:cs="Times New Roman"/>
          <w:sz w:val="24"/>
          <w:szCs w:val="24"/>
        </w:rPr>
        <w:t xml:space="preserve"> всякого знания, начало</w:t>
      </w:r>
      <w:r w:rsidRPr="00BE0CCD">
        <w:rPr>
          <w:rFonts w:ascii="Times New Roman" w:hAnsi="Times New Roman" w:cs="Times New Roman"/>
          <w:sz w:val="24"/>
          <w:szCs w:val="24"/>
        </w:rPr>
        <w:t xml:space="preserve">м начал каждой науки. </w:t>
      </w:r>
    </w:p>
    <w:p w:rsidR="00D6043C" w:rsidRPr="00BE0CCD" w:rsidRDefault="00F119AB" w:rsidP="00D6043C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E0CCD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Pr="00BE0CCD">
        <w:rPr>
          <w:rFonts w:ascii="Times New Roman" w:hAnsi="Times New Roman" w:cs="Times New Roman"/>
          <w:sz w:val="24"/>
          <w:szCs w:val="24"/>
        </w:rPr>
        <w:t xml:space="preserve"> Бэкон сравнивал с кораблями мысли, странствующими по волнам времени и бережно несущи</w:t>
      </w:r>
      <w:r w:rsidR="00244375" w:rsidRPr="00BE0CCD">
        <w:rPr>
          <w:rFonts w:ascii="Times New Roman" w:hAnsi="Times New Roman" w:cs="Times New Roman"/>
          <w:sz w:val="24"/>
          <w:szCs w:val="24"/>
        </w:rPr>
        <w:t>ми</w:t>
      </w:r>
      <w:r w:rsidRPr="00BE0CCD">
        <w:rPr>
          <w:rFonts w:ascii="Times New Roman" w:hAnsi="Times New Roman" w:cs="Times New Roman"/>
          <w:sz w:val="24"/>
          <w:szCs w:val="24"/>
        </w:rPr>
        <w:t xml:space="preserve"> свой драгоценный груз от поколения к поколению</w:t>
      </w:r>
      <w:r w:rsidR="00244375" w:rsidRPr="00BE0C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742" w:rsidRPr="00BE0CCD" w:rsidRDefault="00244375" w:rsidP="00D604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А для Алишер</w:t>
      </w:r>
      <w:r w:rsidR="00D6043C" w:rsidRPr="00BE0CCD">
        <w:rPr>
          <w:rFonts w:ascii="Times New Roman" w:hAnsi="Times New Roman" w:cs="Times New Roman"/>
          <w:sz w:val="24"/>
          <w:szCs w:val="24"/>
        </w:rPr>
        <w:t>а</w:t>
      </w:r>
      <w:r w:rsidRPr="00BE0CCD">
        <w:rPr>
          <w:rFonts w:ascii="Times New Roman" w:hAnsi="Times New Roman" w:cs="Times New Roman"/>
          <w:sz w:val="24"/>
          <w:szCs w:val="24"/>
        </w:rPr>
        <w:t xml:space="preserve"> Навои  они были учителями</w:t>
      </w:r>
      <w:r w:rsidR="00F119AB" w:rsidRPr="00BE0CCD">
        <w:rPr>
          <w:rFonts w:ascii="Times New Roman" w:hAnsi="Times New Roman" w:cs="Times New Roman"/>
          <w:sz w:val="24"/>
          <w:szCs w:val="24"/>
        </w:rPr>
        <w:t xml:space="preserve"> без платы и благодарности. </w:t>
      </w:r>
    </w:p>
    <w:p w:rsidR="00D6043C" w:rsidRPr="00BE0CCD" w:rsidRDefault="00D6043C" w:rsidP="00D604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- Как Вы думаете, что имели</w:t>
      </w:r>
      <w:r w:rsidR="00420389" w:rsidRPr="00BE0CCD">
        <w:rPr>
          <w:rFonts w:ascii="Times New Roman" w:hAnsi="Times New Roman" w:cs="Times New Roman"/>
          <w:sz w:val="24"/>
          <w:szCs w:val="24"/>
        </w:rPr>
        <w:t xml:space="preserve"> в виду эти известные мыслители?</w:t>
      </w:r>
    </w:p>
    <w:p w:rsidR="00520742" w:rsidRPr="00BE0CCD" w:rsidRDefault="00841B3F" w:rsidP="00D604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- Конечно, это книги. </w:t>
      </w:r>
    </w:p>
    <w:p w:rsidR="006314BE" w:rsidRPr="00BE0CCD" w:rsidRDefault="006314BE" w:rsidP="00D604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lastRenderedPageBreak/>
        <w:t>- Сегодня мы поговорим о значении книги в жизни ребёнка, о том, как в детстве можно привить любовь к чтению, у вас будет возможность освежить свои знания в области детской литературы</w:t>
      </w:r>
      <w:r w:rsidR="00D6043C" w:rsidRPr="00BE0CCD">
        <w:rPr>
          <w:rFonts w:ascii="Times New Roman" w:hAnsi="Times New Roman" w:cs="Times New Roman"/>
          <w:sz w:val="24"/>
          <w:szCs w:val="24"/>
        </w:rPr>
        <w:t xml:space="preserve"> и получить сюрприз от детей</w:t>
      </w:r>
      <w:r w:rsidR="007D22D4" w:rsidRPr="00BE0CCD">
        <w:rPr>
          <w:rFonts w:ascii="Times New Roman" w:hAnsi="Times New Roman" w:cs="Times New Roman"/>
          <w:sz w:val="24"/>
          <w:szCs w:val="24"/>
        </w:rPr>
        <w:t xml:space="preserve">. </w:t>
      </w:r>
      <w:r w:rsidRPr="00BE0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43C" w:rsidRPr="002407F8" w:rsidRDefault="00D6043C" w:rsidP="00D6043C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520742" w:rsidRPr="00BE0CCD" w:rsidRDefault="00520742" w:rsidP="00841B3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E0CCD">
        <w:rPr>
          <w:rFonts w:ascii="Times New Roman" w:hAnsi="Times New Roman" w:cs="Times New Roman"/>
          <w:b/>
          <w:sz w:val="24"/>
          <w:szCs w:val="24"/>
          <w:u w:val="single"/>
        </w:rPr>
        <w:t>Значение книги в жизни ребёнка</w:t>
      </w:r>
    </w:p>
    <w:p w:rsidR="00D6043C" w:rsidRPr="00BE0CCD" w:rsidRDefault="00D6043C" w:rsidP="00D60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- </w:t>
      </w:r>
      <w:r w:rsidR="00B32B9A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9909BA" w:rsidRPr="00BE0CCD">
        <w:rPr>
          <w:rFonts w:ascii="Times New Roman" w:hAnsi="Times New Roman" w:cs="Times New Roman"/>
          <w:sz w:val="24"/>
          <w:szCs w:val="24"/>
        </w:rPr>
        <w:t>Максим</w:t>
      </w:r>
      <w:r w:rsidR="00B32B9A">
        <w:rPr>
          <w:rFonts w:ascii="Times New Roman" w:hAnsi="Times New Roman" w:cs="Times New Roman"/>
          <w:sz w:val="24"/>
          <w:szCs w:val="24"/>
        </w:rPr>
        <w:t>ович Го</w:t>
      </w:r>
      <w:r w:rsidR="009909BA" w:rsidRPr="00BE0CCD">
        <w:rPr>
          <w:rFonts w:ascii="Times New Roman" w:hAnsi="Times New Roman" w:cs="Times New Roman"/>
          <w:sz w:val="24"/>
          <w:szCs w:val="24"/>
        </w:rPr>
        <w:t>рький говорил: «Всем хорошим во мне я обязан книгам». Сложно с ним не согласиться. Действительно</w:t>
      </w:r>
      <w:r w:rsidR="00202DC4" w:rsidRPr="00BE0CCD">
        <w:rPr>
          <w:rFonts w:ascii="Times New Roman" w:hAnsi="Times New Roman" w:cs="Times New Roman"/>
          <w:sz w:val="24"/>
          <w:szCs w:val="24"/>
        </w:rPr>
        <w:t>,</w:t>
      </w:r>
      <w:r w:rsidR="009909BA" w:rsidRPr="00BE0CCD">
        <w:rPr>
          <w:rFonts w:ascii="Times New Roman" w:hAnsi="Times New Roman" w:cs="Times New Roman"/>
          <w:sz w:val="24"/>
          <w:szCs w:val="24"/>
        </w:rPr>
        <w:t xml:space="preserve"> роль книги в жизни человек</w:t>
      </w:r>
      <w:r w:rsidR="00202DC4" w:rsidRPr="00BE0CCD">
        <w:rPr>
          <w:rFonts w:ascii="Times New Roman" w:hAnsi="Times New Roman" w:cs="Times New Roman"/>
          <w:sz w:val="24"/>
          <w:szCs w:val="24"/>
        </w:rPr>
        <w:t xml:space="preserve">а, особенно маленького человека, сложно переоценить. </w:t>
      </w:r>
    </w:p>
    <w:p w:rsidR="00202DC4" w:rsidRPr="00BE0CCD" w:rsidRDefault="00202DC4" w:rsidP="006B04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    </w:t>
      </w:r>
      <w:r w:rsidR="00267B14" w:rsidRPr="00BE0CCD">
        <w:rPr>
          <w:rFonts w:ascii="Times New Roman" w:hAnsi="Times New Roman" w:cs="Times New Roman"/>
          <w:sz w:val="24"/>
          <w:szCs w:val="24"/>
        </w:rPr>
        <w:t xml:space="preserve">1) </w:t>
      </w:r>
      <w:r w:rsidRPr="00BE0CCD">
        <w:rPr>
          <w:rFonts w:ascii="Times New Roman" w:hAnsi="Times New Roman" w:cs="Times New Roman"/>
          <w:sz w:val="24"/>
          <w:szCs w:val="24"/>
        </w:rPr>
        <w:t>Прежде всего, чтение детских книг помогает развить речь ребёнка (для детей, посещающих речевую группу, это очень важно):</w:t>
      </w:r>
    </w:p>
    <w:p w:rsidR="00517630" w:rsidRPr="00BE0CCD" w:rsidRDefault="006B04AC" w:rsidP="006B04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- </w:t>
      </w:r>
      <w:r w:rsidR="00FB7F0B" w:rsidRPr="00BE0CCD">
        <w:rPr>
          <w:rFonts w:ascii="Times New Roman" w:hAnsi="Times New Roman" w:cs="Times New Roman"/>
          <w:sz w:val="24"/>
          <w:szCs w:val="24"/>
        </w:rPr>
        <w:t xml:space="preserve">расширяется </w:t>
      </w:r>
      <w:r w:rsidR="00202DC4" w:rsidRPr="00BE0CCD">
        <w:rPr>
          <w:rFonts w:ascii="Times New Roman" w:hAnsi="Times New Roman" w:cs="Times New Roman"/>
          <w:sz w:val="24"/>
          <w:szCs w:val="24"/>
        </w:rPr>
        <w:t xml:space="preserve">кругозор, соответственно богаче становится </w:t>
      </w:r>
      <w:r w:rsidR="00FB7F0B" w:rsidRPr="00BE0CCD">
        <w:rPr>
          <w:rFonts w:ascii="Times New Roman" w:hAnsi="Times New Roman" w:cs="Times New Roman"/>
          <w:sz w:val="24"/>
          <w:szCs w:val="24"/>
        </w:rPr>
        <w:t>словарный запас;</w:t>
      </w:r>
    </w:p>
    <w:p w:rsidR="00517630" w:rsidRPr="00BE0CCD" w:rsidRDefault="006B04AC" w:rsidP="006B04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- </w:t>
      </w:r>
      <w:r w:rsidR="00FB7F0B" w:rsidRPr="00BE0CCD">
        <w:rPr>
          <w:rFonts w:ascii="Times New Roman" w:hAnsi="Times New Roman" w:cs="Times New Roman"/>
          <w:sz w:val="24"/>
          <w:szCs w:val="24"/>
        </w:rPr>
        <w:t>при чтении ребёнок слышит образец литературной речи и перенимает его – развиваются умения оратора;</w:t>
      </w:r>
    </w:p>
    <w:p w:rsidR="00517630" w:rsidRPr="00BE0CCD" w:rsidRDefault="006B04AC" w:rsidP="006B04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- </w:t>
      </w:r>
      <w:r w:rsidR="00FB7F0B" w:rsidRPr="00BE0CCD">
        <w:rPr>
          <w:rFonts w:ascii="Times New Roman" w:hAnsi="Times New Roman" w:cs="Times New Roman"/>
          <w:sz w:val="24"/>
          <w:szCs w:val="24"/>
        </w:rPr>
        <w:t>слушая книги, малыш учится сосредотачивать внимание на том, что слышит – развивается слуховое внимание (в школе оно ему очень пригодится!)</w:t>
      </w:r>
    </w:p>
    <w:p w:rsidR="006B00B4" w:rsidRPr="00B32B9A" w:rsidRDefault="006B00B4" w:rsidP="006B04AC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930E2" w:rsidRDefault="00267B14" w:rsidP="006B04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2) Книга способствует развитию </w:t>
      </w:r>
      <w:r w:rsidR="00A930E2" w:rsidRPr="00BE0CCD">
        <w:rPr>
          <w:rFonts w:ascii="Times New Roman" w:hAnsi="Times New Roman" w:cs="Times New Roman"/>
          <w:sz w:val="24"/>
          <w:szCs w:val="24"/>
        </w:rPr>
        <w:t xml:space="preserve">познавательных способностей: пробуждает любознательность, тренирует память, формирует образное мышление и фантазию. Как </w:t>
      </w:r>
      <w:proofErr w:type="gramStart"/>
      <w:r w:rsidR="00A930E2" w:rsidRPr="00BE0CC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A930E2" w:rsidRPr="00BE0CCD">
        <w:rPr>
          <w:rFonts w:ascii="Times New Roman" w:hAnsi="Times New Roman" w:cs="Times New Roman"/>
          <w:sz w:val="24"/>
          <w:szCs w:val="24"/>
        </w:rPr>
        <w:t xml:space="preserve"> иногда бывает представить себя греческим героем или ученым,  фараоном или царицей Египта! Мысленно побывать в других странах и городах. </w:t>
      </w:r>
    </w:p>
    <w:p w:rsidR="00B32B9A" w:rsidRPr="00B32B9A" w:rsidRDefault="00B32B9A" w:rsidP="006B04AC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930E2" w:rsidRPr="00BE0CCD" w:rsidRDefault="00A930E2" w:rsidP="006B04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3) Книга влияет на нравственные идеалы ребенка, формируя его ценности. На примерах ситуаций, в которых попадают герои книг, ребенок учится понимать</w:t>
      </w:r>
      <w:r w:rsidR="002B557C" w:rsidRPr="00BE0CCD">
        <w:rPr>
          <w:rFonts w:ascii="Times New Roman" w:hAnsi="Times New Roman" w:cs="Times New Roman"/>
          <w:sz w:val="24"/>
          <w:szCs w:val="24"/>
        </w:rPr>
        <w:t>,</w:t>
      </w:r>
      <w:r w:rsidRPr="00BE0CCD">
        <w:rPr>
          <w:rFonts w:ascii="Times New Roman" w:hAnsi="Times New Roman" w:cs="Times New Roman"/>
          <w:sz w:val="24"/>
          <w:szCs w:val="24"/>
        </w:rPr>
        <w:t xml:space="preserve"> что такое добро и зло, дружба и предательство, сочувствие, долг, честь.</w:t>
      </w:r>
    </w:p>
    <w:p w:rsidR="006B00B4" w:rsidRPr="00B32B9A" w:rsidRDefault="006B00B4" w:rsidP="006B04AC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B04AC" w:rsidRPr="00BE0CCD" w:rsidRDefault="00A930E2" w:rsidP="006B04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4) Книга</w:t>
      </w:r>
      <w:r w:rsidR="00B32B9A">
        <w:rPr>
          <w:rFonts w:ascii="Times New Roman" w:hAnsi="Times New Roman" w:cs="Times New Roman"/>
          <w:sz w:val="24"/>
          <w:szCs w:val="24"/>
        </w:rPr>
        <w:t xml:space="preserve"> </w:t>
      </w:r>
      <w:r w:rsidRPr="00BE0CCD">
        <w:rPr>
          <w:rFonts w:ascii="Times New Roman" w:hAnsi="Times New Roman" w:cs="Times New Roman"/>
          <w:sz w:val="24"/>
          <w:szCs w:val="24"/>
        </w:rPr>
        <w:t>-</w:t>
      </w:r>
      <w:r w:rsidR="00B32B9A">
        <w:rPr>
          <w:rFonts w:ascii="Times New Roman" w:hAnsi="Times New Roman" w:cs="Times New Roman"/>
          <w:sz w:val="24"/>
          <w:szCs w:val="24"/>
        </w:rPr>
        <w:t xml:space="preserve"> </w:t>
      </w:r>
      <w:r w:rsidRPr="00BE0CCD">
        <w:rPr>
          <w:rFonts w:ascii="Times New Roman" w:hAnsi="Times New Roman" w:cs="Times New Roman"/>
          <w:sz w:val="24"/>
          <w:szCs w:val="24"/>
        </w:rPr>
        <w:t xml:space="preserve">это и средство  разрядки переживаний, болезненных или пугающих ребенка. Ребенок совместно с героями переживает его неудачи и победы, преодолевает страхи и трудности на пути к поставленной цели. </w:t>
      </w:r>
    </w:p>
    <w:p w:rsidR="006B00B4" w:rsidRPr="00B32B9A" w:rsidRDefault="006B00B4" w:rsidP="006B04AC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B04AC" w:rsidRPr="00BE0CCD" w:rsidRDefault="006B04AC" w:rsidP="006B04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5) Когда родители читают то, что интересно ребенку и готовы обсуждать с ним значимые для него темы,  у ребенка формируется представление о себе как о значимой личности.</w:t>
      </w:r>
    </w:p>
    <w:p w:rsidR="006B00B4" w:rsidRPr="00B32B9A" w:rsidRDefault="006B00B4" w:rsidP="006B04AC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930E2" w:rsidRPr="00BE0CCD" w:rsidRDefault="006B04AC" w:rsidP="006B04A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6</w:t>
      </w:r>
      <w:r w:rsidR="00A930E2" w:rsidRPr="00BE0CCD">
        <w:rPr>
          <w:rFonts w:ascii="Times New Roman" w:hAnsi="Times New Roman" w:cs="Times New Roman"/>
          <w:sz w:val="24"/>
          <w:szCs w:val="24"/>
        </w:rPr>
        <w:t>) Через книгу ребенок воспринимает различные модели поведения (как дружить, как добиваться цели,  как решать конфликты) которые могут быть эффективны в различных ситуациях.</w:t>
      </w:r>
    </w:p>
    <w:p w:rsidR="006B00B4" w:rsidRPr="00B32B9A" w:rsidRDefault="006B00B4" w:rsidP="006B04AC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B7F0B" w:rsidRPr="00BE0CCD" w:rsidRDefault="006B04AC" w:rsidP="00FB7F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 </w:t>
      </w:r>
      <w:r w:rsidR="00420389" w:rsidRPr="00BE0CCD">
        <w:rPr>
          <w:rFonts w:ascii="Times New Roman" w:hAnsi="Times New Roman" w:cs="Times New Roman"/>
          <w:sz w:val="24"/>
          <w:szCs w:val="24"/>
        </w:rPr>
        <w:t xml:space="preserve">7) </w:t>
      </w:r>
      <w:r w:rsidR="00A930E2" w:rsidRPr="00BE0CCD">
        <w:rPr>
          <w:rFonts w:ascii="Times New Roman" w:hAnsi="Times New Roman" w:cs="Times New Roman"/>
          <w:sz w:val="24"/>
          <w:szCs w:val="24"/>
        </w:rPr>
        <w:t>Книги увлекают и развлекают, заставляют детей и взрослых смеяться и плакать. Они сокращают одиночество, приносят утешение.</w:t>
      </w:r>
    </w:p>
    <w:p w:rsidR="006B00B4" w:rsidRPr="00B32B9A" w:rsidRDefault="006B00B4" w:rsidP="00FB7F0B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B7F0B" w:rsidRPr="00BE0CCD" w:rsidRDefault="006B04AC" w:rsidP="00FB7F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Говоря о семейном чтении, хочется подчеркнуть, что это не способ получить информацию, это важнейший и лучший способ общения и ненавязчивого воспитания, которое и есть самое действенное. Когда ребенок сидит на коленях у мамы или папы во время чтения книги, у него создается ощущение  близости, защищенности и безопасности. Создается единое пространство. Родители через семейное чтение помогают привить интерес к чтению у детей.</w:t>
      </w:r>
    </w:p>
    <w:p w:rsidR="00FB7F0B" w:rsidRPr="00BE0CCD" w:rsidRDefault="009902F7" w:rsidP="00FB7F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К сожалению, в современном обществе резко возросла р</w:t>
      </w:r>
      <w:r w:rsidR="00420389" w:rsidRPr="00BE0CCD">
        <w:rPr>
          <w:rFonts w:ascii="Times New Roman" w:hAnsi="Times New Roman" w:cs="Times New Roman"/>
          <w:sz w:val="24"/>
          <w:szCs w:val="24"/>
        </w:rPr>
        <w:t xml:space="preserve">оль телевидения, компьютера </w:t>
      </w:r>
      <w:r w:rsidRPr="00BE0CCD">
        <w:rPr>
          <w:rFonts w:ascii="Times New Roman" w:hAnsi="Times New Roman" w:cs="Times New Roman"/>
          <w:sz w:val="24"/>
          <w:szCs w:val="24"/>
        </w:rPr>
        <w:t xml:space="preserve">и других технических средств. В связи с этим принижается роль чтения в семье. </w:t>
      </w:r>
    </w:p>
    <w:p w:rsidR="00FB7F0B" w:rsidRPr="00BE0CCD" w:rsidRDefault="009902F7" w:rsidP="00FB7F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Необходимо помнить о том, что влияние телевидения на детей резко отличается от влияния на психику взрослых. Дети слепо доверяют всему тому, что видят на экране. Ими легко управлять, манипулировать их эмоциями и чувствами.</w:t>
      </w:r>
    </w:p>
    <w:p w:rsidR="00FB7F0B" w:rsidRPr="00BE0CCD" w:rsidRDefault="009902F7" w:rsidP="00FB7F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Неоднозначное влияние на детей оказывает и компьютер. С одной стороны через Интернет он открыл ребенку доступ к мировым запасам информации, а с другой - дети играют только в игры, причем самые примитивные. Если они и развивают что-то у детей, то только быстроту реакции.</w:t>
      </w:r>
    </w:p>
    <w:p w:rsidR="009902F7" w:rsidRPr="00BE0CCD" w:rsidRDefault="009902F7" w:rsidP="00FB7F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lastRenderedPageBreak/>
        <w:t xml:space="preserve">Я думаю, этот шуточный рисунок убедит Вас в </w:t>
      </w:r>
      <w:r w:rsidR="00FB7F0B" w:rsidRPr="00BE0CCD">
        <w:rPr>
          <w:rFonts w:ascii="Times New Roman" w:hAnsi="Times New Roman" w:cs="Times New Roman"/>
          <w:sz w:val="24"/>
          <w:szCs w:val="24"/>
        </w:rPr>
        <w:t xml:space="preserve">важности чтения. Перед Вами мозг </w:t>
      </w:r>
      <w:proofErr w:type="spellStart"/>
      <w:r w:rsidR="00FB7F0B" w:rsidRPr="00BE0CCD">
        <w:rPr>
          <w:rFonts w:ascii="Times New Roman" w:hAnsi="Times New Roman" w:cs="Times New Roman"/>
          <w:sz w:val="24"/>
          <w:szCs w:val="24"/>
        </w:rPr>
        <w:t>телемана</w:t>
      </w:r>
      <w:proofErr w:type="spellEnd"/>
      <w:r w:rsidR="00FB7F0B" w:rsidRPr="00BE0C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B7F0B" w:rsidRPr="00BE0CCD">
        <w:rPr>
          <w:rFonts w:ascii="Times New Roman" w:hAnsi="Times New Roman" w:cs="Times New Roman"/>
          <w:sz w:val="24"/>
          <w:szCs w:val="24"/>
        </w:rPr>
        <w:t>интернет-зависимого</w:t>
      </w:r>
      <w:proofErr w:type="gramEnd"/>
      <w:r w:rsidR="00FB7F0B" w:rsidRPr="00BE0CCD">
        <w:rPr>
          <w:rFonts w:ascii="Times New Roman" w:hAnsi="Times New Roman" w:cs="Times New Roman"/>
          <w:sz w:val="24"/>
          <w:szCs w:val="24"/>
        </w:rPr>
        <w:t xml:space="preserve"> человека и книголюба. Из школьного курса анатомии мы с Вами помним, что чем больше извилин в мозге человека, тем он умнее. Делайте выводы сам</w:t>
      </w:r>
      <w:r w:rsidR="00420389" w:rsidRPr="00BE0CCD">
        <w:rPr>
          <w:rFonts w:ascii="Times New Roman" w:hAnsi="Times New Roman" w:cs="Times New Roman"/>
          <w:sz w:val="24"/>
          <w:szCs w:val="24"/>
        </w:rPr>
        <w:t>и</w:t>
      </w:r>
      <w:r w:rsidR="00FB7F0B" w:rsidRPr="00BE0CCD">
        <w:rPr>
          <w:rFonts w:ascii="Times New Roman" w:hAnsi="Times New Roman" w:cs="Times New Roman"/>
          <w:sz w:val="24"/>
          <w:szCs w:val="24"/>
        </w:rPr>
        <w:t>!</w:t>
      </w:r>
    </w:p>
    <w:p w:rsidR="00B32B9A" w:rsidRPr="00BE0CCD" w:rsidRDefault="00B32B9A" w:rsidP="00A930E2">
      <w:pPr>
        <w:rPr>
          <w:rFonts w:ascii="Times New Roman" w:hAnsi="Times New Roman" w:cs="Times New Roman"/>
          <w:sz w:val="24"/>
          <w:szCs w:val="24"/>
        </w:rPr>
      </w:pPr>
    </w:p>
    <w:p w:rsidR="00B32B9A" w:rsidRDefault="00B32B9A" w:rsidP="00B32B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9243BE" wp14:editId="703DB7DF">
                <wp:simplePos x="0" y="0"/>
                <wp:positionH relativeFrom="column">
                  <wp:posOffset>1926590</wp:posOffset>
                </wp:positionH>
                <wp:positionV relativeFrom="paragraph">
                  <wp:posOffset>-73660</wp:posOffset>
                </wp:positionV>
                <wp:extent cx="3124200" cy="18859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1.7pt;margin-top:-5.8pt;width:246pt;height:148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" fillcolor="white [3201]" strokecolor="#f79646 [3209]" strokeweight="2pt"/>
            </w:pict>
          </mc:Fallback>
        </mc:AlternateContent>
      </w:r>
      <w:r w:rsidRPr="00B32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D41CB18" wp14:editId="10194079">
            <wp:simplePos x="0" y="0"/>
            <wp:positionH relativeFrom="column">
              <wp:posOffset>2136140</wp:posOffset>
            </wp:positionH>
            <wp:positionV relativeFrom="paragraph">
              <wp:posOffset>-6985</wp:posOffset>
            </wp:positionV>
            <wp:extent cx="742950" cy="882015"/>
            <wp:effectExtent l="0" t="0" r="0" b="0"/>
            <wp:wrapNone/>
            <wp:docPr id="13" name="Picture 5" descr="http://trinixy.ru/pics4/20100607/podborka_3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http://trinixy.ru/pics4/20100607/podborka_30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3" t="5754" r="51713" b="22151"/>
                    <a:stretch/>
                  </pic:blipFill>
                  <pic:spPr bwMode="auto">
                    <a:xfrm>
                      <a:off x="0" y="0"/>
                      <a:ext cx="742950" cy="8820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CB12E3" wp14:editId="10A05965">
            <wp:simplePos x="0" y="0"/>
            <wp:positionH relativeFrom="column">
              <wp:posOffset>4098290</wp:posOffset>
            </wp:positionH>
            <wp:positionV relativeFrom="paragraph">
              <wp:posOffset>12700</wp:posOffset>
            </wp:positionV>
            <wp:extent cx="723900" cy="911323"/>
            <wp:effectExtent l="0" t="0" r="0" b="3175"/>
            <wp:wrapNone/>
            <wp:docPr id="8197" name="Picture 5" descr="http://trinixy.ru/pics4/20100607/podborka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http://trinixy.ru/pics4/20100607/podborka_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07" t="5754" r="5732" b="22151"/>
                    <a:stretch/>
                  </pic:blipFill>
                  <pic:spPr bwMode="auto">
                    <a:xfrm>
                      <a:off x="0" y="0"/>
                      <a:ext cx="723900" cy="9113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B9A" w:rsidRDefault="00B32B9A" w:rsidP="00B32B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B9A" w:rsidRDefault="00B32B9A" w:rsidP="00B32B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B9A" w:rsidRDefault="00B32B9A" w:rsidP="00B32B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FF494" wp14:editId="49A6A3BD">
                <wp:simplePos x="0" y="0"/>
                <wp:positionH relativeFrom="column">
                  <wp:posOffset>3117850</wp:posOffset>
                </wp:positionH>
                <wp:positionV relativeFrom="paragraph">
                  <wp:posOffset>127635</wp:posOffset>
                </wp:positionV>
                <wp:extent cx="2635885" cy="647700"/>
                <wp:effectExtent l="0" t="0" r="0" b="0"/>
                <wp:wrapNone/>
                <wp:docPr id="1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8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9A" w:rsidRPr="00B32B9A" w:rsidRDefault="00B32B9A" w:rsidP="00B32B9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B32B9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2423" w:themeColor="accent2" w:themeShade="80"/>
                                <w:kern w:val="24"/>
                              </w:rPr>
                              <w:t>Книголюб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left:0;text-align:left;margin-left:245.5pt;margin-top:10.05pt;width:207.5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" filled="f" stroked="f" strokeweight="2pt">
                <v:textbox>
                  <w:txbxContent>
                    <w:p w:rsidR="00B32B9A" w:rsidRPr="00B32B9A" w:rsidRDefault="00B32B9A" w:rsidP="00B32B9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B32B9A">
                        <w:rPr>
                          <w:rFonts w:asciiTheme="minorHAnsi" w:hAnsi="Calibri" w:cstheme="minorBidi"/>
                          <w:b/>
                          <w:bCs/>
                          <w:color w:val="632423" w:themeColor="accent2" w:themeShade="80"/>
                          <w:kern w:val="24"/>
                        </w:rPr>
                        <w:t>Книголюб</w:t>
                      </w:r>
                    </w:p>
                  </w:txbxContent>
                </v:textbox>
              </v:rect>
            </w:pict>
          </mc:Fallback>
        </mc:AlternateContent>
      </w:r>
      <w:r w:rsidRPr="00B32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275C1" wp14:editId="065C319A">
                <wp:simplePos x="0" y="0"/>
                <wp:positionH relativeFrom="column">
                  <wp:posOffset>1412240</wp:posOffset>
                </wp:positionH>
                <wp:positionV relativeFrom="paragraph">
                  <wp:posOffset>150495</wp:posOffset>
                </wp:positionV>
                <wp:extent cx="2133600" cy="542925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9A" w:rsidRPr="00B32B9A" w:rsidRDefault="00B32B9A" w:rsidP="00B32B9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B32B9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2423" w:themeColor="accent2" w:themeShade="80"/>
                                <w:kern w:val="24"/>
                              </w:rPr>
                              <w:t>Телеман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11.2pt;margin-top:11.85pt;width:168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" filled="f" stroked="f" strokeweight="2pt">
                <v:textbox>
                  <w:txbxContent>
                    <w:p w:rsidR="00B32B9A" w:rsidRPr="00B32B9A" w:rsidRDefault="00B32B9A" w:rsidP="00B32B9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B32B9A">
                        <w:rPr>
                          <w:rFonts w:asciiTheme="minorHAnsi" w:hAnsi="Calibri" w:cstheme="minorBidi"/>
                          <w:b/>
                          <w:bCs/>
                          <w:color w:val="632423" w:themeColor="accent2" w:themeShade="80"/>
                          <w:kern w:val="24"/>
                        </w:rPr>
                        <w:t>Телеман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32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9E7952C" wp14:editId="6452839C">
            <wp:simplePos x="0" y="0"/>
            <wp:positionH relativeFrom="column">
              <wp:posOffset>2964815</wp:posOffset>
            </wp:positionH>
            <wp:positionV relativeFrom="paragraph">
              <wp:posOffset>173355</wp:posOffset>
            </wp:positionV>
            <wp:extent cx="942975" cy="843280"/>
            <wp:effectExtent l="0" t="0" r="9525" b="0"/>
            <wp:wrapNone/>
            <wp:docPr id="82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B9A" w:rsidRDefault="00B32B9A" w:rsidP="00B32B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B9A" w:rsidRDefault="00B32B9A" w:rsidP="00B32B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B9A" w:rsidRDefault="00B32B9A" w:rsidP="00B32B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8EC7B" wp14:editId="4784EBB9">
                <wp:simplePos x="0" y="0"/>
                <wp:positionH relativeFrom="column">
                  <wp:posOffset>558165</wp:posOffset>
                </wp:positionH>
                <wp:positionV relativeFrom="paragraph">
                  <wp:posOffset>92075</wp:posOffset>
                </wp:positionV>
                <wp:extent cx="6148705" cy="647700"/>
                <wp:effectExtent l="0" t="0" r="0" b="0"/>
                <wp:wrapNone/>
                <wp:docPr id="1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9A" w:rsidRDefault="00B32B9A" w:rsidP="00B32B9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B32B9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2423" w:themeColor="accent2" w:themeShade="80"/>
                                <w:kern w:val="24"/>
                              </w:rPr>
                              <w:t>Интернет-зависимый</w:t>
                            </w:r>
                            <w:proofErr w:type="gramEnd"/>
                            <w:r w:rsidRPr="00B32B9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2423" w:themeColor="accent2" w:themeShade="80"/>
                                <w:kern w:val="24"/>
                              </w:rPr>
                              <w:t xml:space="preserve"> человек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8" style="position:absolute;left:0;text-align:left;margin-left:43.95pt;margin-top:7.25pt;width:484.1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" filled="f" stroked="f" strokeweight="2pt">
                <v:textbox>
                  <w:txbxContent>
                    <w:p w:rsidR="00B32B9A" w:rsidRDefault="00B32B9A" w:rsidP="00B32B9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B32B9A">
                        <w:rPr>
                          <w:rFonts w:asciiTheme="minorHAnsi" w:hAnsi="Calibri" w:cstheme="minorBidi"/>
                          <w:b/>
                          <w:bCs/>
                          <w:color w:val="632423" w:themeColor="accent2" w:themeShade="80"/>
                          <w:kern w:val="24"/>
                        </w:rPr>
                        <w:t>Интернет-зависимый</w:t>
                      </w:r>
                      <w:proofErr w:type="gramEnd"/>
                      <w:r w:rsidRPr="00B32B9A">
                        <w:rPr>
                          <w:rFonts w:asciiTheme="minorHAnsi" w:hAnsi="Calibri" w:cstheme="minorBidi"/>
                          <w:b/>
                          <w:bCs/>
                          <w:color w:val="632423" w:themeColor="accent2" w:themeShade="80"/>
                          <w:kern w:val="24"/>
                        </w:rPr>
                        <w:t xml:space="preserve"> человек</w:t>
                      </w:r>
                    </w:p>
                  </w:txbxContent>
                </v:textbox>
              </v:rect>
            </w:pict>
          </mc:Fallback>
        </mc:AlternateContent>
      </w:r>
    </w:p>
    <w:p w:rsidR="00B32B9A" w:rsidRDefault="00B32B9A" w:rsidP="00B32B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B9A" w:rsidRPr="00B32B9A" w:rsidRDefault="00B32B9A" w:rsidP="00B32B9A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32B9A" w:rsidRDefault="00B32B9A" w:rsidP="00B32B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30E2" w:rsidRPr="00BE0CCD" w:rsidRDefault="006B04AC" w:rsidP="006B04A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CCD">
        <w:rPr>
          <w:rFonts w:ascii="Times New Roman" w:hAnsi="Times New Roman" w:cs="Times New Roman"/>
          <w:b/>
          <w:sz w:val="24"/>
          <w:szCs w:val="24"/>
          <w:u w:val="single"/>
        </w:rPr>
        <w:t>Анализ анкетирования родителей группы</w:t>
      </w:r>
    </w:p>
    <w:p w:rsidR="006B04AC" w:rsidRPr="00BE0CCD" w:rsidRDefault="006B04AC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Желая выяснить, как обстоят дела с домашним чтением в семьях наших воспитанников, мы предложили Вам поучаствовать в анкетировании.</w:t>
      </w:r>
    </w:p>
    <w:p w:rsidR="00420389" w:rsidRPr="00BE0CCD" w:rsidRDefault="006B04AC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- Большое спасибо, что не отказали нам!</w:t>
      </w:r>
    </w:p>
    <w:p w:rsidR="006B00B4" w:rsidRPr="00BE0CCD" w:rsidRDefault="00505E98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1) </w:t>
      </w:r>
      <w:r w:rsidR="00420389" w:rsidRPr="00BE0CCD">
        <w:rPr>
          <w:rFonts w:ascii="Times New Roman" w:hAnsi="Times New Roman" w:cs="Times New Roman"/>
          <w:sz w:val="24"/>
          <w:szCs w:val="24"/>
        </w:rPr>
        <w:t xml:space="preserve">Анализ анкет показал, что всем детям нашей группы дома читают книги. Это </w:t>
      </w:r>
      <w:proofErr w:type="gramStart"/>
      <w:r w:rsidR="00420389" w:rsidRPr="00BE0CC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420389" w:rsidRPr="00BE0CCD">
        <w:rPr>
          <w:rFonts w:ascii="Times New Roman" w:hAnsi="Times New Roman" w:cs="Times New Roman"/>
          <w:sz w:val="24"/>
          <w:szCs w:val="24"/>
        </w:rPr>
        <w:t>!  В среднем, вы читаете своему ребёнку несколько раз в неделю. В одной семье детские книги читают ежедневно, и в четверти семей, к сожалению, редко.</w:t>
      </w:r>
    </w:p>
    <w:p w:rsidR="006B00B4" w:rsidRPr="00BE0CCD" w:rsidRDefault="006B00B4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2) Почти все родители обсуждают с ребёнком прочитанное. Это важно!</w:t>
      </w:r>
    </w:p>
    <w:p w:rsidR="006B00B4" w:rsidRPr="00BE0CCD" w:rsidRDefault="006B00B4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3) У всех детей есть домашняя библиотечка. Она насчитывает, в среднем, от 10 до 50 книг.</w:t>
      </w:r>
    </w:p>
    <w:p w:rsidR="006B00B4" w:rsidRPr="00BE0CCD" w:rsidRDefault="006B00B4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4) Все мальчики и девочки нашей группы любят сказки (это вполне соответствует возрасту детей). Более половины не отказываются от чтения энциклопедий и познавательной литературы. Только один ребёнок выбирает для чтения стихотворные тексты. Узнав это, мы хотим дать Вам рекомендацию: пополните домашнюю библиотечку ребёнка стихами, ведь чтение стихов развивает память, воспитывает чувство рифмы.</w:t>
      </w:r>
    </w:p>
    <w:p w:rsidR="00267B14" w:rsidRPr="00BE0CCD" w:rsidRDefault="006B00B4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5) К огромному сожалению, ни одна из семей не посещает библиотеку.</w:t>
      </w:r>
      <w:r w:rsidR="00B90E6A" w:rsidRPr="00BE0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63" w:rsidRPr="00BE0CCD" w:rsidRDefault="00807563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6) На вопрос «читаете ли Вы сами литературу» все участники анкетирования ответили утвердительно. Но более трети ограничиваются чтением периодической литературы (газет и журналов), около трети родителей читают художественную литературу. Один человек читает всё, и один – познавательную литературу.</w:t>
      </w:r>
    </w:p>
    <w:p w:rsidR="00267B14" w:rsidRPr="00BE0CCD" w:rsidRDefault="00807563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7) Из последних впечатливших Вас книг Вы назвали: «Парикмахерское искусство», «Утраченные иллюзии» Бальзака и современный бестселлер «Сумерки». Таким образом, Ваши литературные пристрастия</w:t>
      </w:r>
      <w:r w:rsidR="00505E98" w:rsidRPr="00BE0CCD">
        <w:rPr>
          <w:rFonts w:ascii="Times New Roman" w:hAnsi="Times New Roman" w:cs="Times New Roman"/>
          <w:sz w:val="24"/>
          <w:szCs w:val="24"/>
        </w:rPr>
        <w:t xml:space="preserve"> разнообразны.</w:t>
      </w:r>
    </w:p>
    <w:p w:rsidR="00A5692C" w:rsidRPr="00B32B9A" w:rsidRDefault="00A5692C" w:rsidP="00505E9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5692C" w:rsidRPr="00BE0CCD" w:rsidRDefault="00A5692C" w:rsidP="00505E9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CCD">
        <w:rPr>
          <w:rFonts w:ascii="Times New Roman" w:hAnsi="Times New Roman" w:cs="Times New Roman"/>
          <w:b/>
          <w:sz w:val="24"/>
          <w:szCs w:val="24"/>
          <w:u w:val="single"/>
        </w:rPr>
        <w:t>«Пойми меня»</w:t>
      </w:r>
    </w:p>
    <w:p w:rsidR="00A5692C" w:rsidRDefault="00B32B9A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0A8B">
        <w:rPr>
          <w:rFonts w:ascii="Times New Roman" w:hAnsi="Times New Roman" w:cs="Times New Roman"/>
          <w:sz w:val="24"/>
          <w:szCs w:val="24"/>
        </w:rPr>
        <w:t>Пришло время немного отдохнуть. Помните телеигру «Пойми меня»? Сегодня мы с ребятами приготовили Вам сложное задание</w:t>
      </w:r>
      <w:r w:rsidR="008C3F12">
        <w:rPr>
          <w:rFonts w:ascii="Times New Roman" w:hAnsi="Times New Roman" w:cs="Times New Roman"/>
          <w:sz w:val="24"/>
          <w:szCs w:val="24"/>
        </w:rPr>
        <w:t>. Попробуйте догадаться, о чём рассказывают дети.</w:t>
      </w:r>
    </w:p>
    <w:p w:rsidR="008C3F12" w:rsidRPr="008C3F12" w:rsidRDefault="008C3F12" w:rsidP="00505E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Видеопоказ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дети толкуют понятия «книга», «писатель», «библиотека»</w:t>
      </w:r>
    </w:p>
    <w:p w:rsidR="00505E98" w:rsidRPr="002407F8" w:rsidRDefault="00505E98" w:rsidP="00505E98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5692C" w:rsidRPr="00BE0CCD" w:rsidRDefault="00A5692C" w:rsidP="00505E9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CCD">
        <w:rPr>
          <w:rFonts w:ascii="Times New Roman" w:hAnsi="Times New Roman" w:cs="Times New Roman"/>
          <w:b/>
          <w:sz w:val="24"/>
          <w:szCs w:val="24"/>
          <w:u w:val="single"/>
        </w:rPr>
        <w:t>Фотоотчёт «Как мы ходили в библиотеку»</w:t>
      </w:r>
    </w:p>
    <w:p w:rsidR="00BE0E92" w:rsidRDefault="008C3F12" w:rsidP="008C3F12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думаем, что Вам было непросто отгадать слово «библиотека». Действительно, представления детей о библиотеке во-многом не совпадают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общепринятыми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Столкнувшись с такой проблемой, мы решили организовать экскурсию в детскую библиотеку. Очень приятно, что составить нам компанию смогли и 2 бабушки. Бабушка Данила Галина нам сейчас расскажет, как проходило знакомство наших ребят с библиотекой.</w:t>
      </w:r>
    </w:p>
    <w:p w:rsidR="008C3F12" w:rsidRPr="002407F8" w:rsidRDefault="008C3F12" w:rsidP="008C3F12">
      <w:pPr>
        <w:pStyle w:val="a3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A5692C" w:rsidRPr="00BE0CCD" w:rsidRDefault="00A5692C" w:rsidP="00983B2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CCD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по семейному чтению</w:t>
      </w:r>
      <w:r w:rsidR="002407F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«Мамины секреты»</w:t>
      </w:r>
    </w:p>
    <w:p w:rsidR="00C15CB1" w:rsidRPr="00BE0CCD" w:rsidRDefault="00C15CB1" w:rsidP="00C15CB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4D6" w:rsidRPr="00BE0CCD" w:rsidRDefault="007774D6" w:rsidP="0078680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lastRenderedPageBreak/>
        <w:t>Мы уверены, что в каждой семье сложились определенные традиции, связанные с чтением. Давайте поделимся друг с другом своими «находками»!</w:t>
      </w:r>
    </w:p>
    <w:p w:rsidR="00505E98" w:rsidRPr="00BE0CCD" w:rsidRDefault="007774D6" w:rsidP="0078680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Из общения с детьми нам</w:t>
      </w:r>
      <w:r w:rsidR="00786801" w:rsidRPr="00BE0CCD">
        <w:rPr>
          <w:rFonts w:ascii="Times New Roman" w:hAnsi="Times New Roman" w:cs="Times New Roman"/>
          <w:sz w:val="24"/>
          <w:szCs w:val="24"/>
        </w:rPr>
        <w:t>, педагогам группы,</w:t>
      </w:r>
      <w:r w:rsidRPr="00BE0CCD">
        <w:rPr>
          <w:rFonts w:ascii="Times New Roman" w:hAnsi="Times New Roman" w:cs="Times New Roman"/>
          <w:sz w:val="24"/>
          <w:szCs w:val="24"/>
        </w:rPr>
        <w:t xml:space="preserve"> кажется, что в семье Ивановых много и регулярно читают. Кир</w:t>
      </w:r>
      <w:r w:rsidR="002B557C" w:rsidRPr="00BE0CCD">
        <w:rPr>
          <w:rFonts w:ascii="Times New Roman" w:hAnsi="Times New Roman" w:cs="Times New Roman"/>
          <w:sz w:val="24"/>
          <w:szCs w:val="24"/>
        </w:rPr>
        <w:t>ю</w:t>
      </w:r>
      <w:r w:rsidRPr="00BE0CCD">
        <w:rPr>
          <w:rFonts w:ascii="Times New Roman" w:hAnsi="Times New Roman" w:cs="Times New Roman"/>
          <w:sz w:val="24"/>
          <w:szCs w:val="24"/>
        </w:rPr>
        <w:t>ша часто приносит в детский сад свои любимые книги, рассказыв</w:t>
      </w:r>
      <w:r w:rsidR="00786801" w:rsidRPr="00BE0CCD">
        <w:rPr>
          <w:rFonts w:ascii="Times New Roman" w:hAnsi="Times New Roman" w:cs="Times New Roman"/>
          <w:sz w:val="24"/>
          <w:szCs w:val="24"/>
        </w:rPr>
        <w:t xml:space="preserve">ает, о чем они. В речи мальчика </w:t>
      </w:r>
      <w:r w:rsidRPr="00BE0CCD">
        <w:rPr>
          <w:rFonts w:ascii="Times New Roman" w:hAnsi="Times New Roman" w:cs="Times New Roman"/>
          <w:sz w:val="24"/>
          <w:szCs w:val="24"/>
        </w:rPr>
        <w:t>звучат такие редко употребляемые слова как «</w:t>
      </w:r>
      <w:proofErr w:type="spellStart"/>
      <w:r w:rsidRPr="00BE0CCD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BE0CCD">
        <w:rPr>
          <w:rFonts w:ascii="Times New Roman" w:hAnsi="Times New Roman" w:cs="Times New Roman"/>
          <w:sz w:val="24"/>
          <w:szCs w:val="24"/>
        </w:rPr>
        <w:t>», «Алёша Попович» и др. Очевидно, что сейчас Кирилл увлекся богатырями</w:t>
      </w:r>
      <w:r w:rsidR="002407F8">
        <w:rPr>
          <w:rFonts w:ascii="Times New Roman" w:hAnsi="Times New Roman" w:cs="Times New Roman"/>
          <w:sz w:val="24"/>
          <w:szCs w:val="24"/>
        </w:rPr>
        <w:t>, историей древней Руси. Лариса</w:t>
      </w:r>
      <w:r w:rsidRPr="00BE0CCD">
        <w:rPr>
          <w:rFonts w:ascii="Times New Roman" w:hAnsi="Times New Roman" w:cs="Times New Roman"/>
          <w:sz w:val="24"/>
          <w:szCs w:val="24"/>
        </w:rPr>
        <w:t xml:space="preserve">, расскажите, пожалуйста, как Вам удалось увлечь своего </w:t>
      </w:r>
      <w:r w:rsidR="00786801" w:rsidRPr="00BE0CCD">
        <w:rPr>
          <w:rFonts w:ascii="Times New Roman" w:hAnsi="Times New Roman" w:cs="Times New Roman"/>
          <w:sz w:val="24"/>
          <w:szCs w:val="24"/>
        </w:rPr>
        <w:t>шустрого подвижного сына чтением!</w:t>
      </w:r>
    </w:p>
    <w:p w:rsidR="002B557C" w:rsidRPr="00BE0CCD" w:rsidRDefault="002B557C" w:rsidP="0078680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Дима любит детские сказки. Он приносит свои книги и рассказывает сказки, дети с удовольствием его слушают.</w:t>
      </w:r>
      <w:r w:rsidR="002407F8">
        <w:rPr>
          <w:rFonts w:ascii="Times New Roman" w:hAnsi="Times New Roman" w:cs="Times New Roman"/>
          <w:sz w:val="24"/>
          <w:szCs w:val="24"/>
        </w:rPr>
        <w:t xml:space="preserve"> Марина, может и Вас есть свои секреты?</w:t>
      </w:r>
    </w:p>
    <w:p w:rsidR="00786801" w:rsidRPr="00BE0CCD" w:rsidRDefault="00786801" w:rsidP="0078680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В семье Глушковых читать любят все: и мама, и папа, и Иришка. Сегодня они прин</w:t>
      </w:r>
      <w:r w:rsidR="002407F8">
        <w:rPr>
          <w:rFonts w:ascii="Times New Roman" w:hAnsi="Times New Roman" w:cs="Times New Roman"/>
          <w:sz w:val="24"/>
          <w:szCs w:val="24"/>
        </w:rPr>
        <w:t>если свои любимые книги. Марина</w:t>
      </w:r>
      <w:r w:rsidRPr="00BE0CCD">
        <w:rPr>
          <w:rFonts w:ascii="Times New Roman" w:hAnsi="Times New Roman" w:cs="Times New Roman"/>
          <w:sz w:val="24"/>
          <w:szCs w:val="24"/>
        </w:rPr>
        <w:t xml:space="preserve">, </w:t>
      </w:r>
      <w:r w:rsidR="002407F8">
        <w:rPr>
          <w:rFonts w:ascii="Times New Roman" w:hAnsi="Times New Roman" w:cs="Times New Roman"/>
          <w:sz w:val="24"/>
          <w:szCs w:val="24"/>
        </w:rPr>
        <w:t xml:space="preserve">расскажите, </w:t>
      </w:r>
      <w:r w:rsidRPr="00BE0CCD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="002407F8">
        <w:rPr>
          <w:rFonts w:ascii="Times New Roman" w:hAnsi="Times New Roman" w:cs="Times New Roman"/>
          <w:sz w:val="24"/>
          <w:szCs w:val="24"/>
        </w:rPr>
        <w:t>кто из членов семьи увлек остальных чтением?</w:t>
      </w:r>
    </w:p>
    <w:p w:rsidR="00786801" w:rsidRPr="002407F8" w:rsidRDefault="00786801" w:rsidP="0078680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786801" w:rsidRPr="00BE0CCD" w:rsidRDefault="00786801" w:rsidP="0078680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- Хочется добавить несколько советов от нас.</w:t>
      </w:r>
    </w:p>
    <w:p w:rsidR="00786801" w:rsidRPr="002407F8" w:rsidRDefault="00786801" w:rsidP="00983B27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4562F5" w:rsidRPr="00BE0CCD" w:rsidRDefault="00A5692C" w:rsidP="0078680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Когда ребенок сидит на коленях у мамы или папы во время чтения книги, у него создается ощущение  близости, защищенности и безопасности. Создается единое пространство.</w:t>
      </w:r>
      <w:r w:rsidR="004562F5" w:rsidRPr="00BE0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2F5" w:rsidRPr="00BE0CCD" w:rsidRDefault="004562F5" w:rsidP="0078680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Читайте сами. Если ребенок никогда не видел маму и папу с книгой в руках, то откуда же у него родится любовь к чтению?</w:t>
      </w:r>
    </w:p>
    <w:p w:rsidR="004562F5" w:rsidRPr="00BE0CCD" w:rsidRDefault="004562F5" w:rsidP="0078680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0CCD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BE0CCD">
        <w:rPr>
          <w:rFonts w:ascii="Times New Roman" w:hAnsi="Times New Roman" w:cs="Times New Roman"/>
          <w:sz w:val="24"/>
          <w:szCs w:val="24"/>
        </w:rPr>
        <w:t xml:space="preserve"> больничка» - хороший приём привить детям любовь к книгам.</w:t>
      </w:r>
      <w:r w:rsidR="00786801" w:rsidRPr="00BE0CCD">
        <w:rPr>
          <w:rFonts w:ascii="Times New Roman" w:hAnsi="Times New Roman" w:cs="Times New Roman"/>
          <w:sz w:val="24"/>
          <w:szCs w:val="24"/>
        </w:rPr>
        <w:t xml:space="preserve"> Мы благодарим </w:t>
      </w:r>
      <w:r w:rsidR="002407F8">
        <w:rPr>
          <w:rFonts w:ascii="Times New Roman" w:hAnsi="Times New Roman" w:cs="Times New Roman"/>
          <w:sz w:val="24"/>
          <w:szCs w:val="24"/>
        </w:rPr>
        <w:t xml:space="preserve">двух наших мам Марину </w:t>
      </w:r>
      <w:r w:rsidR="00786801" w:rsidRPr="00BE0CCD">
        <w:rPr>
          <w:rFonts w:ascii="Times New Roman" w:hAnsi="Times New Roman" w:cs="Times New Roman"/>
          <w:sz w:val="24"/>
          <w:szCs w:val="24"/>
        </w:rPr>
        <w:t>и</w:t>
      </w:r>
      <w:r w:rsidR="002B557C" w:rsidRPr="00BE0CCD">
        <w:rPr>
          <w:rFonts w:ascii="Times New Roman" w:hAnsi="Times New Roman" w:cs="Times New Roman"/>
          <w:sz w:val="24"/>
          <w:szCs w:val="24"/>
        </w:rPr>
        <w:t xml:space="preserve"> Марину</w:t>
      </w:r>
      <w:r w:rsidR="002407F8">
        <w:rPr>
          <w:rFonts w:ascii="Times New Roman" w:hAnsi="Times New Roman" w:cs="Times New Roman"/>
          <w:sz w:val="24"/>
          <w:szCs w:val="24"/>
        </w:rPr>
        <w:t xml:space="preserve"> </w:t>
      </w:r>
      <w:r w:rsidR="00786801" w:rsidRPr="00BE0CCD">
        <w:rPr>
          <w:rFonts w:ascii="Times New Roman" w:hAnsi="Times New Roman" w:cs="Times New Roman"/>
          <w:sz w:val="24"/>
          <w:szCs w:val="24"/>
        </w:rPr>
        <w:t>за помощь в организации «</w:t>
      </w:r>
      <w:proofErr w:type="spellStart"/>
      <w:r w:rsidR="00786801" w:rsidRPr="00BE0CCD">
        <w:rPr>
          <w:rFonts w:ascii="Times New Roman" w:hAnsi="Times New Roman" w:cs="Times New Roman"/>
          <w:sz w:val="24"/>
          <w:szCs w:val="24"/>
        </w:rPr>
        <w:t>книжкиной</w:t>
      </w:r>
      <w:proofErr w:type="spellEnd"/>
      <w:r w:rsidR="00786801" w:rsidRPr="00BE0CCD">
        <w:rPr>
          <w:rFonts w:ascii="Times New Roman" w:hAnsi="Times New Roman" w:cs="Times New Roman"/>
          <w:sz w:val="24"/>
          <w:szCs w:val="24"/>
        </w:rPr>
        <w:t xml:space="preserve"> больнички» в нашей группе.</w:t>
      </w:r>
    </w:p>
    <w:p w:rsidR="00BE0E92" w:rsidRPr="00BE0CCD" w:rsidRDefault="00BE0E92" w:rsidP="0078680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Никогда не наказывайте за проступки</w:t>
      </w:r>
      <w:r w:rsidR="004562F5" w:rsidRPr="00BE0CCD">
        <w:rPr>
          <w:rFonts w:ascii="Times New Roman" w:hAnsi="Times New Roman" w:cs="Times New Roman"/>
          <w:sz w:val="24"/>
          <w:szCs w:val="24"/>
        </w:rPr>
        <w:t xml:space="preserve"> </w:t>
      </w:r>
      <w:r w:rsidRPr="00BE0CCD">
        <w:rPr>
          <w:rFonts w:ascii="Times New Roman" w:hAnsi="Times New Roman" w:cs="Times New Roman"/>
          <w:sz w:val="24"/>
          <w:szCs w:val="24"/>
        </w:rPr>
        <w:t xml:space="preserve"> чтением. Это грубая ошибка воспитания и лучший способ вызвать отвращение к книге.</w:t>
      </w:r>
    </w:p>
    <w:p w:rsidR="004562F5" w:rsidRPr="00BE0CCD" w:rsidRDefault="00BE0E92" w:rsidP="0078680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Читайте вместе с ребенком. Обсуждайте прочитанное. Выясняйте значен</w:t>
      </w:r>
      <w:r w:rsidR="004562F5" w:rsidRPr="00BE0CCD">
        <w:rPr>
          <w:rFonts w:ascii="Times New Roman" w:hAnsi="Times New Roman" w:cs="Times New Roman"/>
          <w:sz w:val="24"/>
          <w:szCs w:val="24"/>
        </w:rPr>
        <w:t>ие трудных или незнакомых слов, анализируйте поступки героев, вместе рассматривайте иллюстрации, поощряйте любые вопросы ребёнка.</w:t>
      </w:r>
    </w:p>
    <w:p w:rsidR="0007535C" w:rsidRPr="00BE0CCD" w:rsidRDefault="00BE0E92" w:rsidP="0078680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Берите для первых чтений только подходящие книги – яркие, с крупным шрифтом, где много картинок и сюжет, за которым интересно следить.</w:t>
      </w:r>
      <w:r w:rsidR="0007535C" w:rsidRPr="00BE0CCD">
        <w:rPr>
          <w:rFonts w:ascii="Times New Roman" w:hAnsi="Times New Roman" w:cs="Times New Roman"/>
          <w:sz w:val="24"/>
          <w:szCs w:val="24"/>
        </w:rPr>
        <w:t xml:space="preserve"> Поощряйте собственный выбор ребёнка. </w:t>
      </w:r>
    </w:p>
    <w:p w:rsidR="00BE0E92" w:rsidRPr="00BE0CCD" w:rsidRDefault="0007535C" w:rsidP="0078680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Если ребёнок любит мастерить, рисовать, устраивайте выставку рисунков и поделок по мотивам прочитанных книг.</w:t>
      </w:r>
    </w:p>
    <w:p w:rsidR="00BE0E92" w:rsidRPr="00BE0CCD" w:rsidRDefault="00BE0E92" w:rsidP="0078680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Используйте такой прием. На самом интересном месте остановитесь. Заинтригованный ребенок попросит вас  дочитать до конца, чтобы выяснить, что же произошло с героем. </w:t>
      </w:r>
    </w:p>
    <w:p w:rsidR="00BE0E92" w:rsidRPr="00BE0CCD" w:rsidRDefault="00983B27" w:rsidP="0078680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Ходите в библиотеку!</w:t>
      </w:r>
    </w:p>
    <w:p w:rsidR="00786801" w:rsidRPr="00BE0CCD" w:rsidRDefault="00786801" w:rsidP="00786801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786801" w:rsidRPr="00BE0CCD" w:rsidRDefault="00007E93" w:rsidP="0078680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Сценка</w:t>
      </w:r>
      <w:r w:rsidR="00786801" w:rsidRPr="00BE0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«Однажды вечером»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роли мамы и дочки играют педагоги)</w:t>
      </w:r>
    </w:p>
    <w:p w:rsidR="002407F8" w:rsidRDefault="002407F8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 в обычной семье. Мама, уставшая, пришла с работы. Дочка вернулась из детского сада</w:t>
      </w:r>
      <w:r w:rsidR="00007E93">
        <w:rPr>
          <w:rFonts w:ascii="Times New Roman" w:hAnsi="Times New Roman" w:cs="Times New Roman"/>
          <w:sz w:val="24"/>
          <w:szCs w:val="24"/>
        </w:rPr>
        <w:t>:</w:t>
      </w:r>
    </w:p>
    <w:p w:rsidR="00007E93" w:rsidRDefault="00007E93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Мама, можно я поиграю?</w:t>
      </w:r>
    </w:p>
    <w:p w:rsidR="00007E93" w:rsidRDefault="00007E93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Нельзя, ты вчера не убрала свои игрушки, поэтому сегодня будем читать</w:t>
      </w:r>
      <w:r w:rsidR="00094F86">
        <w:rPr>
          <w:rFonts w:ascii="Times New Roman" w:hAnsi="Times New Roman" w:cs="Times New Roman"/>
          <w:sz w:val="24"/>
          <w:szCs w:val="24"/>
        </w:rPr>
        <w:t xml:space="preserve"> книжки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E93" w:rsidRDefault="00007E93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Дочка, поворчав, соглашается. Подходит к стеллажу, выбирает кни</w:t>
      </w:r>
      <w:r w:rsidR="00094F8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у, протягивает маме.</w:t>
      </w:r>
    </w:p>
    <w:p w:rsidR="00007E93" w:rsidRDefault="00007E93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Почитай вот эту!</w:t>
      </w:r>
    </w:p>
    <w:p w:rsidR="00094F86" w:rsidRDefault="00007E93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не надоело тебе? Мы эту книгу сто раз уже читали.</w:t>
      </w:r>
    </w:p>
    <w:p w:rsidR="00094F86" w:rsidRDefault="00094F86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Отодвигает протянутую книгу, выбирает сама.</w:t>
      </w:r>
    </w:p>
    <w:p w:rsidR="00007E93" w:rsidRDefault="00094F86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E93">
        <w:rPr>
          <w:rFonts w:ascii="Times New Roman" w:hAnsi="Times New Roman" w:cs="Times New Roman"/>
          <w:sz w:val="24"/>
          <w:szCs w:val="24"/>
        </w:rPr>
        <w:t xml:space="preserve"> Почитаем «</w:t>
      </w:r>
      <w:proofErr w:type="spellStart"/>
      <w:r w:rsidR="00007E93">
        <w:rPr>
          <w:rFonts w:ascii="Times New Roman" w:hAnsi="Times New Roman" w:cs="Times New Roman"/>
          <w:sz w:val="24"/>
          <w:szCs w:val="24"/>
        </w:rPr>
        <w:t>Заюшкину</w:t>
      </w:r>
      <w:proofErr w:type="spellEnd"/>
      <w:r w:rsidR="00007E93">
        <w:rPr>
          <w:rFonts w:ascii="Times New Roman" w:hAnsi="Times New Roman" w:cs="Times New Roman"/>
          <w:sz w:val="24"/>
          <w:szCs w:val="24"/>
        </w:rPr>
        <w:t xml:space="preserve"> избушку».</w:t>
      </w:r>
    </w:p>
    <w:p w:rsidR="00007E93" w:rsidRDefault="00007E93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Дочка и мама садятся на стульчики. Дочка прижимается к маме.</w:t>
      </w:r>
    </w:p>
    <w:p w:rsidR="00007E93" w:rsidRDefault="00007E93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отстань! И так жарко!</w:t>
      </w:r>
    </w:p>
    <w:p w:rsidR="00007E93" w:rsidRDefault="00007E93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скучным уставшим голосом читает книгу: «У зайца была избушка лубяная, а у лисы ледяная…»</w:t>
      </w:r>
    </w:p>
    <w:p w:rsidR="00007E93" w:rsidRDefault="00007E93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Мама, а что значит «лубяная»?</w:t>
      </w:r>
    </w:p>
    <w:p w:rsidR="00007E93" w:rsidRDefault="00007E93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перебивай меня, потом всё расскажу.</w:t>
      </w:r>
    </w:p>
    <w:p w:rsidR="00786801" w:rsidRPr="00BE0CCD" w:rsidRDefault="00786801" w:rsidP="007868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Обсуждение ошибок, допущенных «актерами».</w:t>
      </w:r>
    </w:p>
    <w:p w:rsidR="00786801" w:rsidRPr="00007E93" w:rsidRDefault="00786801" w:rsidP="0078680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86801" w:rsidRPr="00BE0CCD" w:rsidRDefault="00786801" w:rsidP="0078680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CCD">
        <w:rPr>
          <w:rFonts w:ascii="Times New Roman" w:hAnsi="Times New Roman" w:cs="Times New Roman"/>
          <w:b/>
          <w:sz w:val="24"/>
          <w:szCs w:val="24"/>
          <w:u w:val="single"/>
        </w:rPr>
        <w:t>Викторина для родителей «Знаете ли Вы детскую литературу?»</w:t>
      </w:r>
    </w:p>
    <w:p w:rsidR="000F1FD3" w:rsidRPr="00BE0CCD" w:rsidRDefault="000F1FD3" w:rsidP="002B557C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- Чтобы стать для маленького человека настоящим </w:t>
      </w:r>
      <w:r w:rsidR="00007E93">
        <w:rPr>
          <w:rFonts w:ascii="Times New Roman" w:hAnsi="Times New Roman" w:cs="Times New Roman"/>
          <w:sz w:val="24"/>
          <w:szCs w:val="24"/>
        </w:rPr>
        <w:t>п</w:t>
      </w:r>
      <w:r w:rsidRPr="00BE0CCD">
        <w:rPr>
          <w:rFonts w:ascii="Times New Roman" w:hAnsi="Times New Roman" w:cs="Times New Roman"/>
          <w:sz w:val="24"/>
          <w:szCs w:val="24"/>
        </w:rPr>
        <w:t>роводником в мире книг, неплохо и самому в этом мире ориентироваться! Мы предлагаем Вам проверить свои знания детской литературы – поучаствовать в викторине!</w:t>
      </w:r>
    </w:p>
    <w:p w:rsidR="000F1FD3" w:rsidRDefault="000F1FD3" w:rsidP="002B557C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- А чтобы было интереснее, устроим соревнование 2-х команд. Сделайте, пожалуйста, круг. Сейчас </w:t>
      </w:r>
      <w:r w:rsidR="00007E93">
        <w:rPr>
          <w:rFonts w:ascii="Times New Roman" w:hAnsi="Times New Roman" w:cs="Times New Roman"/>
          <w:sz w:val="24"/>
          <w:szCs w:val="24"/>
        </w:rPr>
        <w:t>Вам предстоит</w:t>
      </w:r>
      <w:r w:rsidRPr="00BE0CCD">
        <w:rPr>
          <w:rFonts w:ascii="Times New Roman" w:hAnsi="Times New Roman" w:cs="Times New Roman"/>
          <w:sz w:val="24"/>
          <w:szCs w:val="24"/>
        </w:rPr>
        <w:t xml:space="preserve"> изобразить </w:t>
      </w:r>
      <w:r w:rsidR="00007E93">
        <w:rPr>
          <w:rFonts w:ascii="Times New Roman" w:hAnsi="Times New Roman" w:cs="Times New Roman"/>
          <w:sz w:val="24"/>
          <w:szCs w:val="24"/>
        </w:rPr>
        <w:t>одного из персонажей</w:t>
      </w:r>
      <w:r w:rsidRPr="00BE0CCD">
        <w:rPr>
          <w:rFonts w:ascii="Times New Roman" w:hAnsi="Times New Roman" w:cs="Times New Roman"/>
          <w:sz w:val="24"/>
          <w:szCs w:val="24"/>
        </w:rPr>
        <w:t xml:space="preserve"> детских сказок. </w:t>
      </w:r>
      <w:r w:rsidR="007D0A2C">
        <w:rPr>
          <w:rFonts w:ascii="Times New Roman" w:hAnsi="Times New Roman" w:cs="Times New Roman"/>
          <w:sz w:val="24"/>
          <w:szCs w:val="24"/>
        </w:rPr>
        <w:t>Название персонаж</w:t>
      </w:r>
      <w:r w:rsidR="007D0A2C" w:rsidRPr="00BE0CCD">
        <w:rPr>
          <w:rFonts w:ascii="Times New Roman" w:hAnsi="Times New Roman" w:cs="Times New Roman"/>
          <w:sz w:val="24"/>
          <w:szCs w:val="24"/>
        </w:rPr>
        <w:t>а написано на листочке</w:t>
      </w:r>
      <w:r w:rsidR="007D0A2C">
        <w:rPr>
          <w:rFonts w:ascii="Times New Roman" w:hAnsi="Times New Roman" w:cs="Times New Roman"/>
          <w:sz w:val="24"/>
          <w:szCs w:val="24"/>
        </w:rPr>
        <w:t>. Вы можете</w:t>
      </w:r>
      <w:r w:rsidR="00007E93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7D0A2C">
        <w:rPr>
          <w:rFonts w:ascii="Times New Roman" w:hAnsi="Times New Roman" w:cs="Times New Roman"/>
          <w:sz w:val="24"/>
          <w:szCs w:val="24"/>
        </w:rPr>
        <w:t>овать</w:t>
      </w:r>
      <w:r w:rsidR="00007E93">
        <w:rPr>
          <w:rFonts w:ascii="Times New Roman" w:hAnsi="Times New Roman" w:cs="Times New Roman"/>
          <w:sz w:val="24"/>
          <w:szCs w:val="24"/>
        </w:rPr>
        <w:t xml:space="preserve"> мимику, жесты. </w:t>
      </w:r>
      <w:r w:rsidR="007D0A2C">
        <w:rPr>
          <w:rFonts w:ascii="Times New Roman" w:hAnsi="Times New Roman" w:cs="Times New Roman"/>
          <w:sz w:val="24"/>
          <w:szCs w:val="24"/>
        </w:rPr>
        <w:t>Но н</w:t>
      </w:r>
      <w:r w:rsidR="00007E93">
        <w:rPr>
          <w:rFonts w:ascii="Times New Roman" w:hAnsi="Times New Roman" w:cs="Times New Roman"/>
          <w:sz w:val="24"/>
          <w:szCs w:val="24"/>
        </w:rPr>
        <w:t>икаких звуков издавать нельзя.</w:t>
      </w:r>
      <w:r w:rsidR="007D0A2C">
        <w:rPr>
          <w:rFonts w:ascii="Times New Roman" w:hAnsi="Times New Roman" w:cs="Times New Roman"/>
          <w:sz w:val="24"/>
          <w:szCs w:val="24"/>
        </w:rPr>
        <w:t xml:space="preserve"> Кроме этого, Вам нужно догадаться какого персонажа будут изображать </w:t>
      </w:r>
      <w:proofErr w:type="gramStart"/>
      <w:r w:rsidR="007D0A2C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="007D0A2C">
        <w:rPr>
          <w:rFonts w:ascii="Times New Roman" w:hAnsi="Times New Roman" w:cs="Times New Roman"/>
          <w:sz w:val="24"/>
          <w:szCs w:val="24"/>
        </w:rPr>
        <w:t xml:space="preserve"> и объединиться в команды в зависимости от персонажа.</w:t>
      </w:r>
    </w:p>
    <w:p w:rsidR="00094F86" w:rsidRDefault="00094F86" w:rsidP="002B557C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94F86" w:rsidRDefault="00094F86" w:rsidP="00094F8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0B4">
        <w:rPr>
          <w:rFonts w:ascii="Times New Roman" w:hAnsi="Times New Roman" w:cs="Times New Roman"/>
          <w:sz w:val="24"/>
          <w:szCs w:val="24"/>
          <w:u w:val="single"/>
        </w:rPr>
        <w:t>«Узнай детских писателей и поэтов по портрету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40B4" w:rsidRDefault="00BE40B4" w:rsidP="00BE40B4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094F86" w:rsidRDefault="00BE40B4" w:rsidP="00094F8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Вопросы по сказкам</w:t>
      </w:r>
    </w:p>
    <w:p w:rsidR="00BE40B4" w:rsidRDefault="00BE40B4" w:rsidP="00BE40B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вредную бабку из «Сказки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E40B4" w:rsidRDefault="00BE40B4" w:rsidP="00BE40B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Федора                 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E40B4" w:rsidRDefault="00BE40B4" w:rsidP="00BE40B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Салтычиха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Бабайка</w:t>
      </w:r>
      <w:proofErr w:type="spellEnd"/>
    </w:p>
    <w:p w:rsidR="00BE40B4" w:rsidRDefault="00BE40B4" w:rsidP="00BE40B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сел на нос бабке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Бабарихе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E40B4" w:rsidRDefault="00BE40B4" w:rsidP="00BE40B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скорпион                                         - божья коровка</w:t>
      </w:r>
    </w:p>
    <w:p w:rsidR="00BE40B4" w:rsidRDefault="00BE40B4" w:rsidP="00BE40B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шмель                                              - комар</w:t>
      </w:r>
    </w:p>
    <w:p w:rsidR="00BE40B4" w:rsidRDefault="00B531F8" w:rsidP="00B531F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написал волшебные сказки «Русалочка», «Снежная королева»?</w:t>
      </w:r>
    </w:p>
    <w:p w:rsidR="00B531F8" w:rsidRDefault="00B531F8" w:rsidP="00B531F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Уолт Дисней                                   - Шарль Перро</w:t>
      </w:r>
    </w:p>
    <w:p w:rsidR="00B531F8" w:rsidRDefault="00B531F8" w:rsidP="00B531F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Ганс Христиан Андерсен              - братья Гримм</w:t>
      </w:r>
    </w:p>
    <w:p w:rsidR="00B531F8" w:rsidRDefault="00B531F8" w:rsidP="00B531F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потеряла Золушка на балу?</w:t>
      </w:r>
    </w:p>
    <w:p w:rsidR="00B531F8" w:rsidRDefault="00B531F8" w:rsidP="00B531F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ключи                                               - работу</w:t>
      </w:r>
    </w:p>
    <w:p w:rsidR="00B531F8" w:rsidRDefault="00B531F8" w:rsidP="00B531F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память                                              - туфельку</w:t>
      </w:r>
    </w:p>
    <w:p w:rsidR="00B531F8" w:rsidRDefault="00B531F8" w:rsidP="00B531F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потчевал журавль лису в сказке «Лиса и журавль»?</w:t>
      </w:r>
    </w:p>
    <w:p w:rsidR="00B531F8" w:rsidRDefault="00B531F8" w:rsidP="00B531F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греческим салатом                          - кашей</w:t>
      </w:r>
    </w:p>
    <w:p w:rsidR="00B531F8" w:rsidRDefault="00B531F8" w:rsidP="00B531F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окрошкой                                         - солянкой</w:t>
      </w:r>
    </w:p>
    <w:p w:rsidR="00B531F8" w:rsidRDefault="00B531F8" w:rsidP="00B531F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грозное оружие Соловья-разбойника?</w:t>
      </w:r>
    </w:p>
    <w:p w:rsidR="00B531F8" w:rsidRDefault="00B531F8" w:rsidP="00B531F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                                                       - гипноз</w:t>
      </w:r>
    </w:p>
    <w:p w:rsidR="00B531F8" w:rsidRDefault="00B531F8" w:rsidP="00B531F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устрашающий рык                           - свист</w:t>
      </w:r>
    </w:p>
    <w:p w:rsidR="00B531F8" w:rsidRDefault="00B531F8" w:rsidP="00B53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1F8" w:rsidRPr="00B531F8" w:rsidRDefault="00B531F8" w:rsidP="00B531F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1F8">
        <w:rPr>
          <w:rFonts w:ascii="Times New Roman" w:hAnsi="Times New Roman" w:cs="Times New Roman"/>
          <w:sz w:val="24"/>
          <w:szCs w:val="24"/>
          <w:u w:val="single"/>
        </w:rPr>
        <w:t>«Волшебный мешочек»</w:t>
      </w:r>
    </w:p>
    <w:p w:rsidR="00B531F8" w:rsidRPr="00B531F8" w:rsidRDefault="00B531F8" w:rsidP="00B531F8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каких детских произведений эти предметы? </w:t>
      </w:r>
      <w:r>
        <w:rPr>
          <w:rFonts w:ascii="Times New Roman" w:hAnsi="Times New Roman" w:cs="Times New Roman"/>
          <w:i/>
          <w:sz w:val="24"/>
          <w:szCs w:val="24"/>
        </w:rPr>
        <w:t>(горошина, зеркальце, красная шапочка, мочалка, телефон, репка и т.п.)</w:t>
      </w:r>
    </w:p>
    <w:p w:rsidR="00B531F8" w:rsidRPr="00B531F8" w:rsidRDefault="00B531F8" w:rsidP="00B531F8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2B557C" w:rsidRDefault="002B557C" w:rsidP="00BE40B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 </w:t>
      </w:r>
      <w:r w:rsidR="00B531F8">
        <w:rPr>
          <w:rFonts w:ascii="Times New Roman" w:hAnsi="Times New Roman" w:cs="Times New Roman"/>
          <w:sz w:val="24"/>
          <w:szCs w:val="24"/>
        </w:rPr>
        <w:t>Н</w:t>
      </w:r>
      <w:r w:rsidRPr="00BE0CCD">
        <w:rPr>
          <w:rFonts w:ascii="Times New Roman" w:hAnsi="Times New Roman" w:cs="Times New Roman"/>
          <w:sz w:val="24"/>
          <w:szCs w:val="24"/>
        </w:rPr>
        <w:t>аграждение</w:t>
      </w:r>
      <w:r w:rsidR="007D0A2C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B531F8">
        <w:rPr>
          <w:rFonts w:ascii="Times New Roman" w:hAnsi="Times New Roman" w:cs="Times New Roman"/>
          <w:sz w:val="24"/>
          <w:szCs w:val="24"/>
        </w:rPr>
        <w:t xml:space="preserve"> дипломами</w:t>
      </w:r>
      <w:r w:rsidRPr="00BE0C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A2C" w:rsidRPr="007D0A2C" w:rsidRDefault="007D0A2C" w:rsidP="002B557C">
      <w:pPr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2B557C" w:rsidRPr="00BE0CCD" w:rsidRDefault="002B557C" w:rsidP="002B55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«Волшебный клубочек»</w:t>
      </w:r>
    </w:p>
    <w:p w:rsidR="002B557C" w:rsidRPr="00BE0CCD" w:rsidRDefault="002B557C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Достаем из «чудесного мешочка» клубок. </w:t>
      </w:r>
    </w:p>
    <w:p w:rsidR="002B557C" w:rsidRPr="00BE0CCD" w:rsidRDefault="002B557C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- В каких сказках упоминается волшебный клубок? Как он помогал героям? (указывал путь)</w:t>
      </w:r>
    </w:p>
    <w:p w:rsidR="002B557C" w:rsidRPr="00BE0CCD" w:rsidRDefault="002B557C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- Давайте представим, что и наш клубочек волшебный, он укажет нам и нашим детям путь в увлекательный мир книг. Переда</w:t>
      </w:r>
      <w:r w:rsidR="007D0A2C">
        <w:rPr>
          <w:rFonts w:ascii="Times New Roman" w:hAnsi="Times New Roman" w:cs="Times New Roman"/>
          <w:sz w:val="24"/>
          <w:szCs w:val="24"/>
        </w:rPr>
        <w:t xml:space="preserve">вая </w:t>
      </w:r>
      <w:proofErr w:type="gramStart"/>
      <w:r w:rsidR="007D0A2C">
        <w:rPr>
          <w:rFonts w:ascii="Times New Roman" w:hAnsi="Times New Roman" w:cs="Times New Roman"/>
          <w:sz w:val="24"/>
          <w:szCs w:val="24"/>
        </w:rPr>
        <w:t>клубок</w:t>
      </w:r>
      <w:proofErr w:type="gramEnd"/>
      <w:r w:rsidR="007D0A2C">
        <w:rPr>
          <w:rFonts w:ascii="Times New Roman" w:hAnsi="Times New Roman" w:cs="Times New Roman"/>
          <w:sz w:val="24"/>
          <w:szCs w:val="24"/>
        </w:rPr>
        <w:t xml:space="preserve"> друг другу, озвучьте,</w:t>
      </w:r>
      <w:r w:rsidR="00A507A5">
        <w:rPr>
          <w:rFonts w:ascii="Times New Roman" w:hAnsi="Times New Roman" w:cs="Times New Roman"/>
          <w:sz w:val="24"/>
          <w:szCs w:val="24"/>
        </w:rPr>
        <w:t xml:space="preserve"> </w:t>
      </w:r>
      <w:r w:rsidRPr="00BE0CCD">
        <w:rPr>
          <w:rFonts w:ascii="Times New Roman" w:hAnsi="Times New Roman" w:cs="Times New Roman"/>
          <w:sz w:val="24"/>
          <w:szCs w:val="24"/>
        </w:rPr>
        <w:t>пожалуйста</w:t>
      </w:r>
      <w:r w:rsidR="007D0A2C">
        <w:rPr>
          <w:rFonts w:ascii="Times New Roman" w:hAnsi="Times New Roman" w:cs="Times New Roman"/>
          <w:sz w:val="24"/>
          <w:szCs w:val="24"/>
        </w:rPr>
        <w:t>,</w:t>
      </w:r>
      <w:r w:rsidRPr="00BE0CCD">
        <w:rPr>
          <w:rFonts w:ascii="Times New Roman" w:hAnsi="Times New Roman" w:cs="Times New Roman"/>
          <w:sz w:val="24"/>
          <w:szCs w:val="24"/>
        </w:rPr>
        <w:t xml:space="preserve"> свои мысли, впечатления от сегодняшней встречи, расскажите, какие советы Вы возьмете себе на вооружение.</w:t>
      </w:r>
    </w:p>
    <w:p w:rsidR="002B557C" w:rsidRPr="00BE0CCD" w:rsidRDefault="002B557C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- Это еще не всё.</w:t>
      </w:r>
    </w:p>
    <w:p w:rsidR="002B557C" w:rsidRPr="00BE0CCD" w:rsidRDefault="002B557C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557C" w:rsidRPr="00BE0CCD" w:rsidRDefault="002B557C" w:rsidP="002B55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E0C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Инсценировка детьми</w:t>
      </w:r>
      <w:r w:rsidR="007D0A2C" w:rsidRPr="007D0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0A2C" w:rsidRPr="00BE0CCD">
        <w:rPr>
          <w:rFonts w:ascii="Times New Roman" w:hAnsi="Times New Roman" w:cs="Times New Roman"/>
          <w:b/>
          <w:sz w:val="24"/>
          <w:szCs w:val="24"/>
          <w:u w:val="single"/>
        </w:rPr>
        <w:t>сказки</w:t>
      </w:r>
      <w:r w:rsidR="007D0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«Как </w:t>
      </w:r>
      <w:r w:rsidR="00697D5B">
        <w:rPr>
          <w:rFonts w:ascii="Times New Roman" w:hAnsi="Times New Roman" w:cs="Times New Roman"/>
          <w:b/>
          <w:sz w:val="24"/>
          <w:szCs w:val="24"/>
          <w:u w:val="single"/>
        </w:rPr>
        <w:t>в лесу</w:t>
      </w:r>
      <w:bookmarkStart w:id="0" w:name="_GoBack"/>
      <w:bookmarkEnd w:id="0"/>
      <w:r w:rsidR="007D0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медведя будили» (по мотивам сказки «Репка»</w:t>
      </w:r>
      <w:proofErr w:type="gramEnd"/>
    </w:p>
    <w:p w:rsidR="002B557C" w:rsidRPr="00BE0CCD" w:rsidRDefault="002B557C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- Инсценировки любимых сказок – хороший способ привить интерес </w:t>
      </w:r>
      <w:r w:rsidR="003914CF" w:rsidRPr="00BE0CCD">
        <w:rPr>
          <w:rFonts w:ascii="Times New Roman" w:hAnsi="Times New Roman" w:cs="Times New Roman"/>
          <w:sz w:val="24"/>
          <w:szCs w:val="24"/>
        </w:rPr>
        <w:t>к чтению.</w:t>
      </w:r>
    </w:p>
    <w:p w:rsidR="003914CF" w:rsidRPr="00BE0CCD" w:rsidRDefault="003914CF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>- Наши дети этот способ сейчас продемонстрируют. Давайте встретим артистов аплодисментами.</w:t>
      </w:r>
    </w:p>
    <w:p w:rsidR="003914CF" w:rsidRDefault="003914CF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Наступила весна, снег растаял, уже почки набухли, уже цветочки распустились, а мишка всё спит и спит. Как-то раз пошёл дед в лес.</w:t>
      </w:r>
    </w:p>
    <w:p w:rsid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Хорошо в лесу! Весна! Бабке цветов наберу.</w:t>
      </w:r>
    </w:p>
    <w:p w:rsid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Увидел дед медведя.</w:t>
      </w:r>
    </w:p>
    <w:p w:rsid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Батюшки, медведь еще спит! Надо его разбудить! Медведь, просыпайся! Не просыпается?!</w:t>
      </w:r>
    </w:p>
    <w:p w:rsid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Позвал дед бабку:</w:t>
      </w:r>
    </w:p>
    <w:p w:rsid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Бабка!</w:t>
      </w:r>
    </w:p>
    <w:p w:rsid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Зачем ты меня звал?</w:t>
      </w:r>
    </w:p>
    <w:p w:rsid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Помоги мне разбудить медведя!</w:t>
      </w:r>
    </w:p>
    <w:p w:rsid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Бабка за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дедка будит медведя, не могут разбудить.</w:t>
      </w:r>
    </w:p>
    <w:p w:rsid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приходят внучка, Жучка, кошка и т.д. Все вместе будят медведя. Наконец, разбудили.</w:t>
      </w:r>
      <w:r w:rsidR="00E02390">
        <w:rPr>
          <w:rFonts w:ascii="Times New Roman" w:hAnsi="Times New Roman" w:cs="Times New Roman"/>
          <w:i/>
          <w:sz w:val="24"/>
          <w:szCs w:val="24"/>
        </w:rPr>
        <w:t xml:space="preserve"> Мишка:</w:t>
      </w:r>
    </w:p>
    <w:p w:rsidR="00E02390" w:rsidRDefault="00E02390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 я долго спал!</w:t>
      </w:r>
    </w:p>
    <w:p w:rsidR="00E02390" w:rsidRDefault="00E02390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Бабка,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внучка и все остальные спрашивают:</w:t>
      </w:r>
    </w:p>
    <w:p w:rsidR="00E02390" w:rsidRDefault="00E02390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Почему?</w:t>
      </w:r>
    </w:p>
    <w:p w:rsidR="00E02390" w:rsidRDefault="00E02390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Я всю зиму книжки интересные читал! И вам подарю! Будете читать!</w:t>
      </w:r>
    </w:p>
    <w:p w:rsidR="00E02390" w:rsidRDefault="00E02390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Медведь приносит корзинку с книжками-малышками, дарит детям.</w:t>
      </w:r>
    </w:p>
    <w:p w:rsidR="00E02390" w:rsidRPr="00E02390" w:rsidRDefault="00E02390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Аплодисменты, дети кланяются, уходят.</w:t>
      </w:r>
    </w:p>
    <w:p w:rsidR="00A507A5" w:rsidRPr="00A507A5" w:rsidRDefault="00A507A5" w:rsidP="002B557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914CF" w:rsidRDefault="003914CF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CCD">
        <w:rPr>
          <w:rFonts w:ascii="Times New Roman" w:hAnsi="Times New Roman" w:cs="Times New Roman"/>
          <w:sz w:val="24"/>
          <w:szCs w:val="24"/>
        </w:rPr>
        <w:t xml:space="preserve">- Нашим </w:t>
      </w:r>
      <w:r w:rsidR="00E02390">
        <w:rPr>
          <w:rFonts w:ascii="Times New Roman" w:hAnsi="Times New Roman" w:cs="Times New Roman"/>
          <w:sz w:val="24"/>
          <w:szCs w:val="24"/>
        </w:rPr>
        <w:t>ребятам</w:t>
      </w:r>
      <w:r w:rsidRPr="00BE0CCD">
        <w:rPr>
          <w:rFonts w:ascii="Times New Roman" w:hAnsi="Times New Roman" w:cs="Times New Roman"/>
          <w:sz w:val="24"/>
          <w:szCs w:val="24"/>
        </w:rPr>
        <w:t xml:space="preserve"> очень хочется, чтобы и Вы, взрослые, сделали им сюрприз. Попробовали себя в роли актеров и показали детям сказку.</w:t>
      </w:r>
    </w:p>
    <w:p w:rsidR="00E02390" w:rsidRPr="00BE0CCD" w:rsidRDefault="00E02390" w:rsidP="002B55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с родителями инсценировки для детей</w:t>
      </w:r>
    </w:p>
    <w:p w:rsidR="002B557C" w:rsidRPr="00BE0CCD" w:rsidRDefault="002B557C" w:rsidP="002B557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B557C" w:rsidRPr="00BE0CCD" w:rsidSect="00D105C5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F2" w:rsidRDefault="00292AF2" w:rsidP="00D6043C">
      <w:pPr>
        <w:spacing w:line="240" w:lineRule="auto"/>
      </w:pPr>
      <w:r>
        <w:separator/>
      </w:r>
    </w:p>
  </w:endnote>
  <w:endnote w:type="continuationSeparator" w:id="0">
    <w:p w:rsidR="00292AF2" w:rsidRDefault="00292AF2" w:rsidP="00D60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F2" w:rsidRDefault="00292AF2" w:rsidP="00D6043C">
      <w:pPr>
        <w:spacing w:line="240" w:lineRule="auto"/>
      </w:pPr>
      <w:r>
        <w:separator/>
      </w:r>
    </w:p>
  </w:footnote>
  <w:footnote w:type="continuationSeparator" w:id="0">
    <w:p w:rsidR="00292AF2" w:rsidRDefault="00292AF2" w:rsidP="00D60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3C" w:rsidRPr="00D6043C" w:rsidRDefault="00D6043C" w:rsidP="00D6043C">
    <w:pPr>
      <w:pStyle w:val="a6"/>
      <w:jc w:val="center"/>
      <w:rPr>
        <w:i/>
        <w:sz w:val="24"/>
        <w:szCs w:val="24"/>
      </w:rPr>
    </w:pPr>
    <w:r w:rsidRPr="00D6043C">
      <w:rPr>
        <w:i/>
        <w:sz w:val="24"/>
        <w:szCs w:val="24"/>
      </w:rPr>
      <w:t>Вместе весело шагать</w:t>
    </w:r>
  </w:p>
  <w:p w:rsidR="00D6043C" w:rsidRDefault="00D604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1055"/>
    <w:multiLevelType w:val="hybridMultilevel"/>
    <w:tmpl w:val="68D06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0C4753"/>
    <w:multiLevelType w:val="hybridMultilevel"/>
    <w:tmpl w:val="6EC6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2C55"/>
    <w:multiLevelType w:val="multilevel"/>
    <w:tmpl w:val="0A80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41128"/>
    <w:multiLevelType w:val="hybridMultilevel"/>
    <w:tmpl w:val="A8323944"/>
    <w:lvl w:ilvl="0" w:tplc="53F8A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5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84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88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4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0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0D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4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6A2D2B"/>
    <w:multiLevelType w:val="hybridMultilevel"/>
    <w:tmpl w:val="E110C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BC077E"/>
    <w:multiLevelType w:val="hybridMultilevel"/>
    <w:tmpl w:val="F4E82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1659BF"/>
    <w:multiLevelType w:val="hybridMultilevel"/>
    <w:tmpl w:val="0D8C09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75500"/>
    <w:multiLevelType w:val="hybridMultilevel"/>
    <w:tmpl w:val="9E0C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F443B"/>
    <w:multiLevelType w:val="hybridMultilevel"/>
    <w:tmpl w:val="A5E02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206736"/>
    <w:multiLevelType w:val="hybridMultilevel"/>
    <w:tmpl w:val="4AFAC0A4"/>
    <w:lvl w:ilvl="0" w:tplc="B374E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297E0F"/>
    <w:multiLevelType w:val="hybridMultilevel"/>
    <w:tmpl w:val="9B6C0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6E4DA5"/>
    <w:multiLevelType w:val="multilevel"/>
    <w:tmpl w:val="015C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145DC"/>
    <w:multiLevelType w:val="hybridMultilevel"/>
    <w:tmpl w:val="F4169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5340D4"/>
    <w:multiLevelType w:val="hybridMultilevel"/>
    <w:tmpl w:val="908CE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D00E72"/>
    <w:multiLevelType w:val="multilevel"/>
    <w:tmpl w:val="B6EC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14"/>
  </w:num>
  <w:num w:numId="10">
    <w:abstractNumId w:val="2"/>
  </w:num>
  <w:num w:numId="11">
    <w:abstractNumId w:val="1"/>
  </w:num>
  <w:num w:numId="12">
    <w:abstractNumId w:val="3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2C"/>
    <w:rsid w:val="00001660"/>
    <w:rsid w:val="00007E93"/>
    <w:rsid w:val="00013500"/>
    <w:rsid w:val="0007535C"/>
    <w:rsid w:val="00094F86"/>
    <w:rsid w:val="000D477D"/>
    <w:rsid w:val="000F1FD3"/>
    <w:rsid w:val="0010233C"/>
    <w:rsid w:val="00124DE9"/>
    <w:rsid w:val="00181474"/>
    <w:rsid w:val="001953D2"/>
    <w:rsid w:val="001B56B9"/>
    <w:rsid w:val="001D6883"/>
    <w:rsid w:val="001E52A9"/>
    <w:rsid w:val="001F0C5B"/>
    <w:rsid w:val="00202DC4"/>
    <w:rsid w:val="00210A8B"/>
    <w:rsid w:val="00215A0E"/>
    <w:rsid w:val="002220C8"/>
    <w:rsid w:val="002407F8"/>
    <w:rsid w:val="00244375"/>
    <w:rsid w:val="00267B14"/>
    <w:rsid w:val="00292AF2"/>
    <w:rsid w:val="002B557C"/>
    <w:rsid w:val="002C0B28"/>
    <w:rsid w:val="002C5F45"/>
    <w:rsid w:val="0032652A"/>
    <w:rsid w:val="003914CF"/>
    <w:rsid w:val="00420389"/>
    <w:rsid w:val="0042747C"/>
    <w:rsid w:val="004562F5"/>
    <w:rsid w:val="004B32BB"/>
    <w:rsid w:val="00505E98"/>
    <w:rsid w:val="00517630"/>
    <w:rsid w:val="00520742"/>
    <w:rsid w:val="005B5376"/>
    <w:rsid w:val="005D4B86"/>
    <w:rsid w:val="00615F5E"/>
    <w:rsid w:val="00624885"/>
    <w:rsid w:val="006314BE"/>
    <w:rsid w:val="00663EA5"/>
    <w:rsid w:val="006944C0"/>
    <w:rsid w:val="00697D5B"/>
    <w:rsid w:val="006B00B4"/>
    <w:rsid w:val="006B04AC"/>
    <w:rsid w:val="006F13E1"/>
    <w:rsid w:val="006F5AE6"/>
    <w:rsid w:val="00757164"/>
    <w:rsid w:val="007774D6"/>
    <w:rsid w:val="007857A9"/>
    <w:rsid w:val="00786801"/>
    <w:rsid w:val="007D0A2C"/>
    <w:rsid w:val="007D22D4"/>
    <w:rsid w:val="00806763"/>
    <w:rsid w:val="00807563"/>
    <w:rsid w:val="00841B3F"/>
    <w:rsid w:val="00872613"/>
    <w:rsid w:val="008A0355"/>
    <w:rsid w:val="008C3F12"/>
    <w:rsid w:val="00983B27"/>
    <w:rsid w:val="009902F7"/>
    <w:rsid w:val="009909BA"/>
    <w:rsid w:val="009A5FD1"/>
    <w:rsid w:val="009D4479"/>
    <w:rsid w:val="009E2655"/>
    <w:rsid w:val="009E54A3"/>
    <w:rsid w:val="00A35C71"/>
    <w:rsid w:val="00A507A5"/>
    <w:rsid w:val="00A5692C"/>
    <w:rsid w:val="00A71E2A"/>
    <w:rsid w:val="00A930E2"/>
    <w:rsid w:val="00A93445"/>
    <w:rsid w:val="00AA58C9"/>
    <w:rsid w:val="00AD13AE"/>
    <w:rsid w:val="00B12345"/>
    <w:rsid w:val="00B17D45"/>
    <w:rsid w:val="00B17F5A"/>
    <w:rsid w:val="00B32B9A"/>
    <w:rsid w:val="00B531F8"/>
    <w:rsid w:val="00B55459"/>
    <w:rsid w:val="00B90E6A"/>
    <w:rsid w:val="00BE0CCD"/>
    <w:rsid w:val="00BE0E92"/>
    <w:rsid w:val="00BE40B4"/>
    <w:rsid w:val="00BF3D52"/>
    <w:rsid w:val="00C15CB1"/>
    <w:rsid w:val="00C63C7E"/>
    <w:rsid w:val="00C86F39"/>
    <w:rsid w:val="00CD27D2"/>
    <w:rsid w:val="00D105C5"/>
    <w:rsid w:val="00D105FA"/>
    <w:rsid w:val="00D6043C"/>
    <w:rsid w:val="00D841BB"/>
    <w:rsid w:val="00DB1F53"/>
    <w:rsid w:val="00DD410C"/>
    <w:rsid w:val="00E02390"/>
    <w:rsid w:val="00E225E3"/>
    <w:rsid w:val="00E8312B"/>
    <w:rsid w:val="00EA3054"/>
    <w:rsid w:val="00ED4CDE"/>
    <w:rsid w:val="00F119AB"/>
    <w:rsid w:val="00F43115"/>
    <w:rsid w:val="00F6302E"/>
    <w:rsid w:val="00FB7F0B"/>
    <w:rsid w:val="00F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31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742"/>
  </w:style>
  <w:style w:type="paragraph" w:customStyle="1" w:styleId="t-right">
    <w:name w:val="t-right"/>
    <w:basedOn w:val="a"/>
    <w:rsid w:val="005207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074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043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043C"/>
  </w:style>
  <w:style w:type="paragraph" w:styleId="a8">
    <w:name w:val="footer"/>
    <w:basedOn w:val="a"/>
    <w:link w:val="a9"/>
    <w:uiPriority w:val="99"/>
    <w:unhideWhenUsed/>
    <w:rsid w:val="00D6043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43C"/>
  </w:style>
  <w:style w:type="paragraph" w:styleId="aa">
    <w:name w:val="Balloon Text"/>
    <w:basedOn w:val="a"/>
    <w:link w:val="ab"/>
    <w:uiPriority w:val="99"/>
    <w:semiHidden/>
    <w:unhideWhenUsed/>
    <w:rsid w:val="00D604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31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742"/>
  </w:style>
  <w:style w:type="paragraph" w:customStyle="1" w:styleId="t-right">
    <w:name w:val="t-right"/>
    <w:basedOn w:val="a"/>
    <w:rsid w:val="005207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074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043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043C"/>
  </w:style>
  <w:style w:type="paragraph" w:styleId="a8">
    <w:name w:val="footer"/>
    <w:basedOn w:val="a"/>
    <w:link w:val="a9"/>
    <w:uiPriority w:val="99"/>
    <w:unhideWhenUsed/>
    <w:rsid w:val="00D6043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43C"/>
  </w:style>
  <w:style w:type="paragraph" w:styleId="aa">
    <w:name w:val="Balloon Text"/>
    <w:basedOn w:val="a"/>
    <w:link w:val="ab"/>
    <w:uiPriority w:val="99"/>
    <w:semiHidden/>
    <w:unhideWhenUsed/>
    <w:rsid w:val="00D604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0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E4F5-7646-4791-B9C6-D0567E25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Piffss</dc:creator>
  <cp:lastModifiedBy>Piffss</cp:lastModifiedBy>
  <cp:revision>6</cp:revision>
  <cp:lastPrinted>2014-04-03T08:31:00Z</cp:lastPrinted>
  <dcterms:created xsi:type="dcterms:W3CDTF">2014-04-17T16:27:00Z</dcterms:created>
  <dcterms:modified xsi:type="dcterms:W3CDTF">2014-04-21T18:06:00Z</dcterms:modified>
</cp:coreProperties>
</file>