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E6" w:rsidRDefault="00731EE6" w:rsidP="00613EB1">
      <w:pPr>
        <w:pStyle w:val="a3"/>
      </w:pPr>
    </w:p>
    <w:p w:rsidR="00731EE6" w:rsidRDefault="00731EE6" w:rsidP="00613EB1">
      <w:pPr>
        <w:pStyle w:val="a3"/>
      </w:pPr>
      <w:r>
        <w:t xml:space="preserve">           Работа  музыкального  руководителя  заключается  не  только  в  работе  с  детьми,  но  и  в  работе  с  педагогами  и  родителями.</w:t>
      </w:r>
    </w:p>
    <w:p w:rsidR="00731EE6" w:rsidRDefault="00731EE6" w:rsidP="00613EB1">
      <w:pPr>
        <w:pStyle w:val="a3"/>
      </w:pPr>
      <w:r>
        <w:t xml:space="preserve">           Работа  с  воспитателями  проводится  в  форме  бесед, в  форме  рекомендаций,  разучивание  музыкального  материала,  обсуждение  и  подбор  сценария  и  песен,  танцев,  игр.  Инсценировок,  стихов. Сюрпризных  моментов,  но  и  в  форме  консультаций  для  воспитателей  и  родителей.</w:t>
      </w:r>
    </w:p>
    <w:p w:rsidR="00731EE6" w:rsidRDefault="00731EE6" w:rsidP="00613EB1">
      <w:pPr>
        <w:pStyle w:val="a3"/>
      </w:pPr>
      <w:r>
        <w:t xml:space="preserve">           Консультации  для  родителей  я  оформляю  1  раз  в  месяц по  различным  темам:  значение музыкальных  занятий  в  ДОУ;  роль  воспитателя  в  процессе  проведения  музыкальных  занятий;  значен</w:t>
      </w:r>
      <w:r w:rsidR="00BA1B31">
        <w:t xml:space="preserve">ие  </w:t>
      </w:r>
      <w:proofErr w:type="spellStart"/>
      <w:r w:rsidR="00BA1B31">
        <w:t>развлечени</w:t>
      </w:r>
      <w:proofErr w:type="spellEnd"/>
      <w:r>
        <w:t>,  руководство  воспитателем  организацией  самостоятельной  музыкальной  деятельностью детей;  организация  и  проведение  праздников;</w:t>
      </w:r>
      <w:r w:rsidR="00BA1B31">
        <w:t xml:space="preserve">  взаимосвязь  музыкального  воспитания,  обучения  и  развития.</w:t>
      </w:r>
    </w:p>
    <w:p w:rsidR="00BA1B31" w:rsidRPr="00BA1B31" w:rsidRDefault="00731EE6" w:rsidP="00BA1B31">
      <w:pPr>
        <w:rPr>
          <w:rFonts w:ascii="Times New Roman" w:hAnsi="Times New Roman" w:cs="Times New Roman"/>
          <w:b/>
          <w:sz w:val="32"/>
          <w:szCs w:val="32"/>
        </w:rPr>
      </w:pPr>
      <w:r>
        <w:br w:type="page"/>
      </w:r>
    </w:p>
    <w:p w:rsidR="003D0E17" w:rsidRDefault="003D0E17" w:rsidP="00613EB1">
      <w:pPr>
        <w:pStyle w:val="a3"/>
        <w:pBdr>
          <w:bottom w:val="single" w:sz="6" w:space="1" w:color="auto"/>
        </w:pBdr>
      </w:pPr>
    </w:p>
    <w:p w:rsidR="008F7E32" w:rsidRPr="00D412E5" w:rsidRDefault="00613EB1" w:rsidP="003D0E17">
      <w:pPr>
        <w:pStyle w:val="a3"/>
        <w:pBdr>
          <w:bottom w:val="single" w:sz="6" w:space="1" w:color="auto"/>
        </w:pBdr>
        <w:jc w:val="center"/>
        <w:rPr>
          <w:sz w:val="24"/>
          <w:szCs w:val="24"/>
        </w:rPr>
      </w:pPr>
      <w:r w:rsidRPr="00D412E5">
        <w:rPr>
          <w:sz w:val="24"/>
          <w:szCs w:val="24"/>
        </w:rPr>
        <w:t xml:space="preserve">МУНИЦИПАЛЬНОЕ  БЮДЖЕТНОЕ ДОШКОЛЬНОЕ ОБРАЗОВАТЕЛЬНОЕ    </w:t>
      </w:r>
      <w:r w:rsidR="003D0E17" w:rsidRPr="00D412E5">
        <w:rPr>
          <w:sz w:val="24"/>
          <w:szCs w:val="24"/>
        </w:rPr>
        <w:t xml:space="preserve">УЧРЕЖДЕНИЕ  </w:t>
      </w:r>
      <w:r w:rsidRPr="00D412E5">
        <w:rPr>
          <w:sz w:val="24"/>
          <w:szCs w:val="24"/>
        </w:rPr>
        <w:t>ДЕТСКИЙ</w:t>
      </w:r>
      <w:r w:rsidR="003D0E17" w:rsidRPr="00D412E5">
        <w:rPr>
          <w:sz w:val="24"/>
          <w:szCs w:val="24"/>
        </w:rPr>
        <w:t xml:space="preserve"> </w:t>
      </w:r>
      <w:r w:rsidRPr="00D412E5">
        <w:rPr>
          <w:sz w:val="24"/>
          <w:szCs w:val="24"/>
        </w:rPr>
        <w:t>САД</w:t>
      </w:r>
      <w:r w:rsidR="003D0E17" w:rsidRPr="00D412E5">
        <w:rPr>
          <w:sz w:val="24"/>
          <w:szCs w:val="24"/>
        </w:rPr>
        <w:t xml:space="preserve"> </w:t>
      </w:r>
      <w:r w:rsidRPr="00D412E5">
        <w:rPr>
          <w:sz w:val="24"/>
          <w:szCs w:val="24"/>
        </w:rPr>
        <w:t>«СЕВЕРЯНОЧКА»</w:t>
      </w:r>
      <w:r w:rsidR="003D0E17" w:rsidRPr="00D412E5">
        <w:rPr>
          <w:sz w:val="24"/>
          <w:szCs w:val="24"/>
        </w:rPr>
        <w:t xml:space="preserve">  </w:t>
      </w:r>
      <w:r w:rsidRPr="00D412E5">
        <w:rPr>
          <w:sz w:val="24"/>
          <w:szCs w:val="24"/>
        </w:rPr>
        <w:t>ОБЩЕРАЗВИВАЮЩЕГО  ВИДА   С   ПРИОРИТЕТНЫМ   ОСУЩЕСТВЛЕНИЕМ</w:t>
      </w:r>
      <w:r w:rsidR="003D0E17" w:rsidRPr="00D412E5">
        <w:rPr>
          <w:sz w:val="24"/>
          <w:szCs w:val="24"/>
        </w:rPr>
        <w:t xml:space="preserve">   ФИЗИЧЕСКОГО  РАЗВИТИЯ  ДЕТЕЙ.</w:t>
      </w:r>
    </w:p>
    <w:p w:rsidR="003D0E17" w:rsidRDefault="003D0E17" w:rsidP="00613EB1">
      <w:pPr>
        <w:pStyle w:val="a3"/>
        <w:pBdr>
          <w:bottom w:val="single" w:sz="6" w:space="1" w:color="auto"/>
        </w:pBdr>
      </w:pPr>
    </w:p>
    <w:p w:rsidR="003D0E17" w:rsidRDefault="006E44D4" w:rsidP="00613EB1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17DB1" wp14:editId="196FA76D">
                <wp:simplePos x="0" y="0"/>
                <wp:positionH relativeFrom="column">
                  <wp:posOffset>24986</wp:posOffset>
                </wp:positionH>
                <wp:positionV relativeFrom="paragraph">
                  <wp:posOffset>245791</wp:posOffset>
                </wp:positionV>
                <wp:extent cx="5663603" cy="10191115"/>
                <wp:effectExtent l="0" t="0" r="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603" cy="1019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3D0E17" w:rsidRDefault="00613EB1" w:rsidP="00F60D1F">
                            <w:pPr>
                              <w:pStyle w:val="a5"/>
                            </w:pPr>
                            <w:r w:rsidRPr="00F60D1F">
                              <w:t>« Интеграция областей «Муз</w:t>
                            </w:r>
                            <w:r w:rsidR="00452609">
                              <w:t xml:space="preserve">ыка, здоровье, коммуникация» </w:t>
                            </w:r>
                          </w:p>
                          <w:p w:rsidR="00613EB1" w:rsidRDefault="00613EB1" w:rsidP="00D412E5">
                            <w:pPr>
                              <w:pStyle w:val="a5"/>
                              <w:ind w:left="0"/>
                              <w:jc w:val="left"/>
                            </w:pPr>
                          </w:p>
                          <w:p w:rsidR="0076600F" w:rsidRDefault="0076600F" w:rsidP="00F60D1F">
                            <w:pPr>
                              <w:pStyle w:val="a5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6600F">
                              <w:rPr>
                                <w:color w:val="auto"/>
                                <w:sz w:val="32"/>
                                <w:szCs w:val="32"/>
                              </w:rPr>
                              <w:t>консультация</w:t>
                            </w:r>
                            <w:r w:rsidR="008F7E3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 для  воспитателей. Подготовила  МУЗЫКАЛЬНый  РУКОВОДИТЕЛь</w:t>
                            </w:r>
                          </w:p>
                          <w:p w:rsidR="0076600F" w:rsidRDefault="0076600F" w:rsidP="008F7E32">
                            <w:pPr>
                              <w:pStyle w:val="a5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рУСМИЛЕНКО  нАТАЛЬИ  еВГЕНЬЕВНЫ.</w:t>
                            </w:r>
                          </w:p>
                          <w:p w:rsidR="00D412E5" w:rsidRDefault="00D412E5" w:rsidP="008F7E32">
                            <w:pPr>
                              <w:pStyle w:val="a5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D412E5" w:rsidRDefault="00D412E5" w:rsidP="008F7E32">
                            <w:pPr>
                              <w:pStyle w:val="a5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Февраль  2012 год</w:t>
                            </w:r>
                          </w:p>
                          <w:p w:rsidR="00D412E5" w:rsidRDefault="00D412E5" w:rsidP="008F7E32">
                            <w:pPr>
                              <w:pStyle w:val="a5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с.Горки</w:t>
                            </w:r>
                          </w:p>
                          <w:p w:rsidR="00F60D1F" w:rsidRDefault="00F60D1F" w:rsidP="00F60D1F">
                            <w:pPr>
                              <w:pStyle w:val="a5"/>
                              <w:jc w:val="left"/>
                            </w:pPr>
                            <w:bookmarkStart w:id="0" w:name="_GoBack"/>
                            <w:bookmarkEnd w:id="0"/>
                          </w:p>
                          <w:p w:rsidR="00F60D1F" w:rsidRPr="00F60D1F" w:rsidRDefault="00F60D1F" w:rsidP="00F60D1F">
                            <w:pPr>
                              <w:pStyle w:val="a5"/>
                              <w:jc w:val="left"/>
                            </w:pPr>
                          </w:p>
                          <w:p w:rsidR="00613EB1" w:rsidRPr="00613EB1" w:rsidRDefault="00613EB1" w:rsidP="00613EB1">
                            <w:pPr>
                              <w:ind w:left="-284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.95pt;margin-top:19.35pt;width:445.95pt;height:8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" filled="f" stroked="f">
                <v:textbox>
                  <w:txbxContent>
                    <w:p w:rsidR="003D0E17" w:rsidRDefault="00613EB1" w:rsidP="00F60D1F">
                      <w:pPr>
                        <w:pStyle w:val="a5"/>
                      </w:pPr>
                      <w:r w:rsidRPr="00F60D1F">
                        <w:t>« Интеграция областей «Муз</w:t>
                      </w:r>
                      <w:r w:rsidR="00452609">
                        <w:t xml:space="preserve">ыка, здоровье, коммуникация» </w:t>
                      </w:r>
                    </w:p>
                    <w:p w:rsidR="00613EB1" w:rsidRDefault="00613EB1" w:rsidP="00D412E5">
                      <w:pPr>
                        <w:pStyle w:val="a5"/>
                        <w:ind w:left="0"/>
                        <w:jc w:val="left"/>
                      </w:pPr>
                    </w:p>
                    <w:p w:rsidR="0076600F" w:rsidRDefault="0076600F" w:rsidP="00F60D1F">
                      <w:pPr>
                        <w:pStyle w:val="a5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76600F">
                        <w:rPr>
                          <w:color w:val="auto"/>
                          <w:sz w:val="32"/>
                          <w:szCs w:val="32"/>
                        </w:rPr>
                        <w:t>консультация</w:t>
                      </w:r>
                      <w:r w:rsidR="008F7E32">
                        <w:rPr>
                          <w:color w:val="auto"/>
                          <w:sz w:val="32"/>
                          <w:szCs w:val="32"/>
                        </w:rPr>
                        <w:t xml:space="preserve">  для  воспитателей. Подготовила  МУЗЫКАЛЬНый  РУКОВОДИТЕЛь</w:t>
                      </w:r>
                    </w:p>
                    <w:p w:rsidR="0076600F" w:rsidRDefault="0076600F" w:rsidP="008F7E32">
                      <w:pPr>
                        <w:pStyle w:val="a5"/>
                        <w:rPr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</w:rPr>
                        <w:t xml:space="preserve"> рУСМИЛЕНКО  нАТАЛЬИ  еВГЕНЬЕВНЫ.</w:t>
                      </w:r>
                    </w:p>
                    <w:p w:rsidR="00D412E5" w:rsidRDefault="00D412E5" w:rsidP="008F7E32">
                      <w:pPr>
                        <w:pStyle w:val="a5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:rsidR="00D412E5" w:rsidRDefault="00D412E5" w:rsidP="008F7E32">
                      <w:pPr>
                        <w:pStyle w:val="a5"/>
                        <w:rPr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</w:rPr>
                        <w:t>Февраль  2012 год</w:t>
                      </w:r>
                    </w:p>
                    <w:p w:rsidR="00D412E5" w:rsidRDefault="00D412E5" w:rsidP="008F7E32">
                      <w:pPr>
                        <w:pStyle w:val="a5"/>
                        <w:rPr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</w:rPr>
                        <w:t>с.Горки</w:t>
                      </w:r>
                    </w:p>
                    <w:p w:rsidR="00F60D1F" w:rsidRDefault="00F60D1F" w:rsidP="00F60D1F">
                      <w:pPr>
                        <w:pStyle w:val="a5"/>
                        <w:jc w:val="left"/>
                      </w:pPr>
                      <w:bookmarkStart w:id="1" w:name="_GoBack"/>
                      <w:bookmarkEnd w:id="1"/>
                    </w:p>
                    <w:p w:rsidR="00F60D1F" w:rsidRPr="00F60D1F" w:rsidRDefault="00F60D1F" w:rsidP="00F60D1F">
                      <w:pPr>
                        <w:pStyle w:val="a5"/>
                        <w:jc w:val="left"/>
                      </w:pPr>
                    </w:p>
                    <w:p w:rsidR="00613EB1" w:rsidRPr="00613EB1" w:rsidRDefault="00613EB1" w:rsidP="00613EB1">
                      <w:pPr>
                        <w:ind w:left="-284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0E17" w:rsidRDefault="003D0E17" w:rsidP="00613EB1">
      <w:pPr>
        <w:pStyle w:val="a3"/>
      </w:pPr>
    </w:p>
    <w:p w:rsidR="00613EB1" w:rsidRPr="00613EB1" w:rsidRDefault="00613EB1" w:rsidP="00613EB1">
      <w:pPr>
        <w:pStyle w:val="a3"/>
      </w:pPr>
    </w:p>
    <w:p w:rsidR="00613EB1" w:rsidRPr="00613EB1" w:rsidRDefault="00613EB1" w:rsidP="00613EB1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16DF" w:rsidRDefault="001816DF">
      <w:pPr>
        <w:rPr>
          <w:rFonts w:ascii="Times New Roman" w:hAnsi="Times New Roman" w:cs="Times New Roman"/>
          <w:sz w:val="28"/>
          <w:szCs w:val="28"/>
        </w:rPr>
      </w:pPr>
    </w:p>
    <w:p w:rsidR="001816DF" w:rsidRDefault="0018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6DF" w:rsidRDefault="001816DF">
      <w:pPr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BA1B31">
      <w:pPr>
        <w:pStyle w:val="2"/>
        <w:ind w:left="0" w:firstLine="0"/>
      </w:pPr>
      <w:r w:rsidRPr="00783DE4">
        <w:rPr>
          <w:b/>
        </w:rPr>
        <w:t xml:space="preserve">                МУЗЫКАЛЬНОЕ  РАЗВИТИЕ</w:t>
      </w:r>
      <w:r w:rsidRPr="00BA1B31">
        <w:t xml:space="preserve">  -  явление  сложное  и  многогранное.  Между  его  компонентами  устанавливаются</w:t>
      </w:r>
      <w:r>
        <w:t xml:space="preserve">  различные  взаимосвязи,  происходит  сочетание  разнообразных   внутренних  процессов.</w:t>
      </w:r>
    </w:p>
    <w:p w:rsidR="00E10E5C" w:rsidRDefault="00E10E5C" w:rsidP="00BA1B31">
      <w:pPr>
        <w:pStyle w:val="2"/>
        <w:ind w:left="0" w:firstLine="0"/>
      </w:pPr>
      <w:r>
        <w:t xml:space="preserve">               </w:t>
      </w:r>
      <w:r w:rsidRPr="00783DE4">
        <w:rPr>
          <w:b/>
          <w:sz w:val="36"/>
          <w:szCs w:val="36"/>
        </w:rPr>
        <w:t>Музыкальное  воспитание</w:t>
      </w:r>
      <w:r>
        <w:t xml:space="preserve">  детей  как  педагогический  процесс,  охватывает  ход  внутренних  процессов  и  внешних  влияний.</w:t>
      </w:r>
    </w:p>
    <w:p w:rsidR="00E10E5C" w:rsidRDefault="00E10E5C" w:rsidP="00BA1B31">
      <w:pPr>
        <w:pStyle w:val="2"/>
        <w:ind w:left="0" w:firstLine="0"/>
      </w:pPr>
      <w:r>
        <w:t xml:space="preserve">                В  одних  случаях  происходит   сокращение  или  расслабление  мышц,  учащение  или  замедление   дыхания,  в  других  возникает  возбуждение  или  угнетенное  состояние,  смена настроений.</w:t>
      </w:r>
    </w:p>
    <w:p w:rsidR="00E10E5C" w:rsidRDefault="00E10E5C" w:rsidP="00BA1B31">
      <w:pPr>
        <w:pStyle w:val="2"/>
        <w:ind w:left="0" w:firstLine="0"/>
      </w:pPr>
      <w:r>
        <w:t xml:space="preserve">                  Звуковые  колебания,  воспринимаемые  органами   слуха,  воздействуют  на  определенную  область  подкорки  головного  мозга.</w:t>
      </w:r>
    </w:p>
    <w:p w:rsidR="00E10E5C" w:rsidRDefault="00E10E5C" w:rsidP="00BA1B31">
      <w:pPr>
        <w:pStyle w:val="2"/>
        <w:ind w:left="0" w:firstLine="0"/>
      </w:pPr>
      <w:r>
        <w:t xml:space="preserve">                  Известно,  что  умелое  использование  музыки  в  различных процессах  жизнедеятельности  людей  может  регулировать  их </w:t>
      </w:r>
      <w:r w:rsidR="0001063B">
        <w:t>эмоциональное,  нервно  -  психическое  состояние.</w:t>
      </w:r>
    </w:p>
    <w:p w:rsidR="0001063B" w:rsidRDefault="0001063B" w:rsidP="00BA1B31">
      <w:pPr>
        <w:pStyle w:val="2"/>
        <w:ind w:left="0" w:firstLine="0"/>
      </w:pPr>
      <w:r>
        <w:t xml:space="preserve">                  Особенности  строения  и  функционирования  нервной  системы  являются  физической  предпосылкой   проявления  эмоциональной  отзывчивости  ребенка  на  музыку.</w:t>
      </w:r>
    </w:p>
    <w:p w:rsidR="0001063B" w:rsidRDefault="0001063B" w:rsidP="00BA1B31">
      <w:pPr>
        <w:pStyle w:val="2"/>
        <w:ind w:left="0" w:firstLine="0"/>
      </w:pPr>
      <w:r>
        <w:t xml:space="preserve">               </w:t>
      </w:r>
    </w:p>
    <w:p w:rsidR="0001063B" w:rsidRDefault="0001063B" w:rsidP="00BA1B31">
      <w:pPr>
        <w:pStyle w:val="2"/>
        <w:ind w:left="0" w:firstLine="0"/>
      </w:pPr>
    </w:p>
    <w:p w:rsidR="0001063B" w:rsidRDefault="0001063B" w:rsidP="00BA1B31">
      <w:pPr>
        <w:pStyle w:val="2"/>
        <w:ind w:left="0" w:firstLine="0"/>
      </w:pPr>
    </w:p>
    <w:p w:rsidR="0001063B" w:rsidRDefault="0001063B" w:rsidP="00BA1B31">
      <w:pPr>
        <w:pStyle w:val="2"/>
        <w:ind w:left="0" w:firstLine="0"/>
      </w:pPr>
      <w:r w:rsidRPr="00783DE4">
        <w:rPr>
          <w:b/>
          <w:sz w:val="36"/>
          <w:szCs w:val="36"/>
        </w:rPr>
        <w:t xml:space="preserve">            Музыкальные  образы</w:t>
      </w:r>
      <w:r>
        <w:t>,  оказывая  эстетическое   взаимодействие   на  ребенка,  в  тоже  время могут  содействовать   укреплению  его    нервной  системы,  вызывать радостные  переживания,  формировать  нравственные  качества.</w:t>
      </w:r>
    </w:p>
    <w:p w:rsidR="001E539F" w:rsidRDefault="0001063B" w:rsidP="00BA1B31">
      <w:pPr>
        <w:pStyle w:val="2"/>
        <w:ind w:left="0" w:firstLine="0"/>
      </w:pPr>
      <w:r>
        <w:t xml:space="preserve">             Движущими  силами  музыкального  развития  являются  как   взаимодействие  воспитания  и  обучения,  так  и  качественные  изменения  в  психических  процессах</w:t>
      </w:r>
      <w:r w:rsidR="001E539F">
        <w:t>,  вызываемых  музыкальными  переживаниями  ребенка.</w:t>
      </w:r>
    </w:p>
    <w:p w:rsidR="001E539F" w:rsidRPr="00783DE4" w:rsidRDefault="001E539F" w:rsidP="00BA1B31">
      <w:pPr>
        <w:pStyle w:val="2"/>
        <w:ind w:left="0" w:firstLine="0"/>
        <w:rPr>
          <w:b/>
          <w:sz w:val="36"/>
          <w:szCs w:val="36"/>
        </w:rPr>
      </w:pPr>
      <w:r>
        <w:t xml:space="preserve">              Музыкальное   развитие  содействует  всестороннему  развитию  личности:    </w:t>
      </w:r>
      <w:r w:rsidRPr="00783DE4">
        <w:rPr>
          <w:b/>
          <w:sz w:val="36"/>
          <w:szCs w:val="36"/>
        </w:rPr>
        <w:t>эстетическому,  физическому,   умственному.</w:t>
      </w:r>
    </w:p>
    <w:p w:rsidR="0001063B" w:rsidRDefault="001E539F" w:rsidP="00BA1B31">
      <w:pPr>
        <w:pStyle w:val="2"/>
        <w:ind w:left="0" w:firstLine="0"/>
        <w:rPr>
          <w:b/>
          <w:sz w:val="36"/>
          <w:szCs w:val="36"/>
        </w:rPr>
      </w:pPr>
      <w:r>
        <w:t xml:space="preserve">              В  начале  музыкальных  занятий,  маршируя,   бегая,    танцуя,  уже  развивается   физическое  состояние  ребенка,  что  связано  с  правильным  дыханием,   правильной  осанкой,  работой  всех  групп  мышц.</w:t>
      </w:r>
      <w:r w:rsidR="00783DE4">
        <w:t xml:space="preserve">  Это  происходит  и  в  танцах</w:t>
      </w:r>
      <w:proofErr w:type="gramStart"/>
      <w:r w:rsidR="00783DE4">
        <w:t xml:space="preserve"> ,</w:t>
      </w:r>
      <w:proofErr w:type="gramEnd"/>
      <w:r w:rsidR="00783DE4">
        <w:t xml:space="preserve">   и  в  музыкальных   играх.  На  музыкальных   занятиях   дети  должны   внимательно   слушать.     Отсюда  происходит  развитие  и  укрепление   </w:t>
      </w:r>
      <w:r w:rsidR="00783DE4" w:rsidRPr="00783DE4">
        <w:rPr>
          <w:b/>
          <w:sz w:val="36"/>
          <w:szCs w:val="36"/>
        </w:rPr>
        <w:t>памяти,   внимания,  слуха.</w:t>
      </w:r>
      <w:r w:rsidR="0001063B" w:rsidRPr="00783DE4">
        <w:rPr>
          <w:b/>
          <w:sz w:val="36"/>
          <w:szCs w:val="36"/>
        </w:rPr>
        <w:t xml:space="preserve"> </w:t>
      </w:r>
    </w:p>
    <w:p w:rsidR="00E75A0B" w:rsidRDefault="000A7FE8" w:rsidP="00BA1B31">
      <w:pPr>
        <w:pStyle w:val="2"/>
        <w:ind w:left="0" w:firstLine="0"/>
      </w:pPr>
      <w:r w:rsidRPr="000A7FE8">
        <w:rPr>
          <w:b/>
          <w:sz w:val="36"/>
          <w:szCs w:val="36"/>
        </w:rPr>
        <w:t xml:space="preserve">              Пение</w:t>
      </w:r>
      <w:r w:rsidR="00E75A0B">
        <w:rPr>
          <w:b/>
          <w:sz w:val="36"/>
          <w:szCs w:val="36"/>
        </w:rPr>
        <w:t xml:space="preserve">  -</w:t>
      </w:r>
      <w:r w:rsidR="00E75A0B">
        <w:rPr>
          <w:sz w:val="28"/>
          <w:szCs w:val="28"/>
        </w:rPr>
        <w:t xml:space="preserve"> </w:t>
      </w:r>
      <w:r w:rsidR="00E75A0B">
        <w:t xml:space="preserve">правильное  дыхание  -  работа  легких;  правильная  осанка,   чистое,  четкое  </w:t>
      </w:r>
      <w:proofErr w:type="spellStart"/>
      <w:r w:rsidR="00E75A0B">
        <w:t>звукоизвлечение</w:t>
      </w:r>
      <w:proofErr w:type="spellEnd"/>
      <w:r w:rsidR="00E75A0B">
        <w:t xml:space="preserve">   -   развитие  уверенности  в  себе.</w:t>
      </w:r>
    </w:p>
    <w:p w:rsidR="000A7FE8" w:rsidRDefault="000A7FE8" w:rsidP="00BA1B31">
      <w:pPr>
        <w:pStyle w:val="2"/>
        <w:ind w:left="0" w:firstLine="0"/>
      </w:pPr>
    </w:p>
    <w:p w:rsidR="000A7FE8" w:rsidRDefault="000A7FE8" w:rsidP="00BA1B31">
      <w:pPr>
        <w:pStyle w:val="2"/>
        <w:ind w:left="0" w:firstLine="0"/>
      </w:pPr>
    </w:p>
    <w:p w:rsidR="000A7FE8" w:rsidRDefault="000A7FE8" w:rsidP="00BA1B31">
      <w:pPr>
        <w:pStyle w:val="2"/>
        <w:ind w:left="0" w:firstLine="0"/>
      </w:pPr>
      <w:r>
        <w:t xml:space="preserve">      Во  время  </w:t>
      </w:r>
      <w:proofErr w:type="spellStart"/>
      <w:r>
        <w:t>распевок</w:t>
      </w:r>
      <w:proofErr w:type="spellEnd"/>
      <w:r>
        <w:t xml:space="preserve">,  пения  уделяется  большое </w:t>
      </w:r>
      <w:proofErr w:type="gramStart"/>
      <w:r>
        <w:t>значение</w:t>
      </w:r>
      <w:proofErr w:type="gramEnd"/>
      <w:r>
        <w:t xml:space="preserve">  развитию  речи,  начиная  </w:t>
      </w:r>
      <w:proofErr w:type="spellStart"/>
      <w:r>
        <w:t>распевки</w:t>
      </w:r>
      <w:proofErr w:type="spellEnd"/>
      <w:r>
        <w:t xml:space="preserve">  со  звуков,  слов,   фраз,  предложений.</w:t>
      </w:r>
    </w:p>
    <w:p w:rsidR="000A7FE8" w:rsidRDefault="000A7FE8" w:rsidP="00BA1B31">
      <w:pPr>
        <w:pStyle w:val="2"/>
        <w:ind w:left="0" w:firstLine="0"/>
      </w:pPr>
      <w:r>
        <w:t xml:space="preserve">       Особенно  чувствуется  польза,   если  у  ребенка  есть </w:t>
      </w:r>
      <w:r w:rsidR="005F1699">
        <w:t xml:space="preserve"> деф</w:t>
      </w:r>
      <w:r>
        <w:t>екты  в  речи  (   заикание,  нечеткое и  неправильное    произношение  звуков  из-за чего  ребенок  стесняется  петь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>ысказывать  свое  мнение  ). Это  приводит  к  тому,  что  у  ребенка с  возрастом  пропадает  желание  принимать  участие  в  музыкальных  играх,  театрах,  песнях,  инсценировках. Вот  здесь  и  приходит  на  помощь  ребенку  логопед,  воспитатель,  музыкальный  руководитель  и,  конечно  р</w:t>
      </w:r>
      <w:r w:rsidR="005F1699">
        <w:t>о</w:t>
      </w:r>
      <w:r>
        <w:t>дители.</w:t>
      </w:r>
      <w:r w:rsidR="005F1699">
        <w:t xml:space="preserve">  Поэтому  в  наше</w:t>
      </w:r>
      <w:r>
        <w:t xml:space="preserve">м  детском  саду  ведется  </w:t>
      </w:r>
      <w:proofErr w:type="spellStart"/>
      <w:r>
        <w:t>логоритмика</w:t>
      </w:r>
      <w:proofErr w:type="spellEnd"/>
      <w:r>
        <w:t xml:space="preserve">  </w:t>
      </w:r>
      <w:proofErr w:type="gramStart"/>
      <w:r>
        <w:t xml:space="preserve">(  </w:t>
      </w:r>
      <w:proofErr w:type="gramEnd"/>
      <w:r>
        <w:t>совместная  работа  логопеда  и  музыкального  руководителя.  Эта  ди</w:t>
      </w:r>
      <w:r w:rsidR="005F1699">
        <w:t>с</w:t>
      </w:r>
      <w:r>
        <w:t>циплина  приносит  огромную  пользу  ребенку.</w:t>
      </w:r>
      <w:r w:rsidR="005F1699">
        <w:t xml:space="preserve"> Дети  под  музыку не  только  учат  песни  и  </w:t>
      </w:r>
      <w:proofErr w:type="spellStart"/>
      <w:r w:rsidR="005F1699">
        <w:t>распевки</w:t>
      </w:r>
      <w:proofErr w:type="spellEnd"/>
      <w:r w:rsidR="005F1699">
        <w:t xml:space="preserve">  с  помощью  музыкального  руководителя  и  логопеда,  но  к  ним  еще  подключаются  игровые  музыкально  -  </w:t>
      </w:r>
      <w:proofErr w:type="gramStart"/>
      <w:r w:rsidR="005F1699">
        <w:t>ритмические  движения</w:t>
      </w:r>
      <w:proofErr w:type="gramEnd"/>
      <w:r w:rsidR="005F1699">
        <w:t xml:space="preserve">,  дающие  огромную  пользу  ребенку. Пение  - это  деятельный  процесс  воспроизведения  мелодии  голосом  и  переживание  содержания  песни  ребенком.  А  когда  к  этому присоединяются  еще  игровые  движения,  которые  завлекают  ребенка  и  заставляют  его  забыть  о  своих  проблемах,  </w:t>
      </w:r>
      <w:proofErr w:type="gramStart"/>
      <w:r w:rsidR="005F1699">
        <w:t>конечно</w:t>
      </w:r>
      <w:proofErr w:type="gramEnd"/>
      <w:r w:rsidR="005F1699">
        <w:t xml:space="preserve">  это  приносит  огромную  пользу  ребенку.</w:t>
      </w:r>
    </w:p>
    <w:p w:rsidR="005F1699" w:rsidRDefault="005F1699" w:rsidP="00BA1B31">
      <w:pPr>
        <w:pStyle w:val="2"/>
        <w:ind w:left="0" w:firstLine="0"/>
      </w:pPr>
      <w:r>
        <w:t xml:space="preserve">          </w:t>
      </w:r>
    </w:p>
    <w:p w:rsidR="005F1699" w:rsidRDefault="005F1699" w:rsidP="00BA1B31">
      <w:pPr>
        <w:pStyle w:val="2"/>
        <w:ind w:left="0" w:firstLine="0"/>
      </w:pPr>
    </w:p>
    <w:p w:rsidR="005F1699" w:rsidRDefault="005F1699" w:rsidP="00BA1B31">
      <w:pPr>
        <w:pStyle w:val="2"/>
        <w:ind w:left="0" w:firstLine="0"/>
      </w:pPr>
      <w:r>
        <w:t xml:space="preserve">         Музыкальное  воспитание  в  детском  саду  является  одним  из  важнейших  воспитательных  средств.  </w:t>
      </w:r>
      <w:r w:rsidR="00041CB6">
        <w:t xml:space="preserve">Чтобы эта  работа  </w:t>
      </w:r>
      <w:proofErr w:type="gramStart"/>
      <w:r w:rsidR="00041CB6">
        <w:t>проводилась  качественно  за  нее  отвечает</w:t>
      </w:r>
      <w:proofErr w:type="gramEnd"/>
      <w:r w:rsidR="00041CB6">
        <w:t xml:space="preserve">  весь  педагогический коллектив.  Весь  процесс  работы  направляется  методистом  МДОУ  и  заведующей.</w:t>
      </w:r>
    </w:p>
    <w:p w:rsidR="000A7FE8" w:rsidRDefault="000A7FE8" w:rsidP="00BA1B31">
      <w:pPr>
        <w:pStyle w:val="2"/>
        <w:ind w:left="0" w:firstLine="0"/>
      </w:pPr>
      <w:r>
        <w:t xml:space="preserve">  </w:t>
      </w:r>
    </w:p>
    <w:p w:rsidR="000A7FE8" w:rsidRPr="00E75A0B" w:rsidRDefault="000A7FE8" w:rsidP="00BA1B31">
      <w:pPr>
        <w:pStyle w:val="2"/>
        <w:ind w:left="0" w:firstLine="0"/>
      </w:pPr>
    </w:p>
    <w:p w:rsidR="00E10E5C" w:rsidRDefault="00E10E5C" w:rsidP="00BA1B31">
      <w:pPr>
        <w:pStyle w:val="2"/>
        <w:ind w:left="0" w:firstLine="0"/>
      </w:pPr>
      <w:r>
        <w:t xml:space="preserve">                  </w:t>
      </w:r>
    </w:p>
    <w:p w:rsidR="001816DF" w:rsidRPr="00BA1B31" w:rsidRDefault="00BA1B31" w:rsidP="00BA1B31">
      <w:pPr>
        <w:pStyle w:val="2"/>
        <w:ind w:left="0" w:firstLine="0"/>
      </w:pPr>
      <w:r>
        <w:t xml:space="preserve">                </w:t>
      </w:r>
      <w:r w:rsidR="001816DF" w:rsidRPr="00BA1B31">
        <w:br w:type="page"/>
      </w:r>
    </w:p>
    <w:p w:rsidR="00AC603D" w:rsidRPr="00613EB1" w:rsidRDefault="00AC603D">
      <w:pPr>
        <w:rPr>
          <w:rFonts w:ascii="Times New Roman" w:hAnsi="Times New Roman" w:cs="Times New Roman"/>
          <w:sz w:val="28"/>
          <w:szCs w:val="28"/>
        </w:rPr>
      </w:pPr>
    </w:p>
    <w:sectPr w:rsidR="00AC603D" w:rsidRPr="00613EB1" w:rsidSect="00731EE6">
      <w:pgSz w:w="11906" w:h="16838"/>
      <w:pgMar w:top="1134" w:right="1274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B1"/>
    <w:rsid w:val="0001063B"/>
    <w:rsid w:val="00041CB6"/>
    <w:rsid w:val="000A7FE8"/>
    <w:rsid w:val="001816DF"/>
    <w:rsid w:val="001E539F"/>
    <w:rsid w:val="003D0E17"/>
    <w:rsid w:val="00452609"/>
    <w:rsid w:val="005F1699"/>
    <w:rsid w:val="00613EB1"/>
    <w:rsid w:val="006E44D4"/>
    <w:rsid w:val="00731EE6"/>
    <w:rsid w:val="0076600F"/>
    <w:rsid w:val="00783DE4"/>
    <w:rsid w:val="008F7E32"/>
    <w:rsid w:val="00AC603D"/>
    <w:rsid w:val="00B964F8"/>
    <w:rsid w:val="00BA1B31"/>
    <w:rsid w:val="00D412E5"/>
    <w:rsid w:val="00E10E5C"/>
    <w:rsid w:val="00E75A0B"/>
    <w:rsid w:val="00F6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3EB1"/>
    <w:rPr>
      <w:rFonts w:ascii="Times New Roman" w:hAnsi="Times New Roman" w:cs="Times New Roman"/>
      <w:b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613EB1"/>
    <w:rPr>
      <w:rFonts w:ascii="Times New Roman" w:hAnsi="Times New Roman" w:cs="Times New Roman"/>
      <w:b/>
      <w:sz w:val="32"/>
      <w:szCs w:val="32"/>
    </w:rPr>
  </w:style>
  <w:style w:type="paragraph" w:styleId="a5">
    <w:name w:val="Body Text Indent"/>
    <w:basedOn w:val="a"/>
    <w:link w:val="a6"/>
    <w:uiPriority w:val="99"/>
    <w:unhideWhenUsed/>
    <w:rsid w:val="00F60D1F"/>
    <w:pPr>
      <w:ind w:left="-284"/>
      <w:jc w:val="center"/>
    </w:pPr>
    <w:rPr>
      <w:rFonts w:ascii="Times New Roman" w:hAnsi="Times New Roman" w:cs="Times New Roman"/>
      <w:b/>
      <w:caps/>
      <w:color w:val="4F81BD" w:themeColor="accent1"/>
      <w:sz w:val="72"/>
      <w:szCs w:val="72"/>
      <w14:shadow w14:blurRad="19685" w14:dist="12700" w14:dir="5400000" w14:sx="100000" w14:sy="100000" w14:kx="0" w14:ky="0" w14:algn="tl">
        <w14:schemeClr w14:val="accent1">
          <w14:alpha w14:val="40000"/>
          <w14:satMod w14:val="130000"/>
        </w14:schemeClr>
      </w14:shadow>
      <w14:reflection w14:blurRad="9994" w14:stA="55000" w14:stPos="0" w14:endA="0" w14:endPos="48000" w14:dist="495" w14:dir="5400000" w14:fadeDir="5400000" w14:sx="100000" w14:sy="-100000" w14:kx="0" w14:ky="0" w14:algn="bl"/>
      <w14:textOutline w14:w="0" w14:cap="flat" w14:cmpd="sng" w14:algn="ctr">
        <w14:noFill/>
        <w14:prstDash w14:val="solid"/>
        <w14:round/>
      </w14:textOutline>
      <w14:props3d w14:extrusionH="0" w14:contourW="6350" w14:prstMaterial="plastic">
        <w14:bevelT w14:w="20320" w14:h="20320" w14:prst="angle"/>
        <w14:contourClr>
          <w14:schemeClr w14:val="accent1">
            <w14:tint w14:val="100000"/>
            <w14:shade w14:val="100000"/>
            <w14:hueMod w14:val="100000"/>
            <w14:satMod w14:val="100000"/>
          </w14:schemeClr>
        </w14:contourClr>
      </w14:props3d>
    </w:rPr>
  </w:style>
  <w:style w:type="character" w:customStyle="1" w:styleId="a6">
    <w:name w:val="Основной текст с отступом Знак"/>
    <w:basedOn w:val="a0"/>
    <w:link w:val="a5"/>
    <w:uiPriority w:val="99"/>
    <w:rsid w:val="00F60D1F"/>
    <w:rPr>
      <w:rFonts w:ascii="Times New Roman" w:hAnsi="Times New Roman" w:cs="Times New Roman"/>
      <w:b/>
      <w:caps/>
      <w:color w:val="4F81BD" w:themeColor="accent1"/>
      <w:sz w:val="72"/>
      <w:szCs w:val="72"/>
      <w14:shadow w14:blurRad="19685" w14:dist="12700" w14:dir="5400000" w14:sx="100000" w14:sy="100000" w14:kx="0" w14:ky="0" w14:algn="tl">
        <w14:schemeClr w14:val="accent1">
          <w14:alpha w14:val="40000"/>
          <w14:satMod w14:val="130000"/>
        </w14:schemeClr>
      </w14:shadow>
      <w14:reflection w14:blurRad="9994" w14:stA="55000" w14:stPos="0" w14:endA="0" w14:endPos="48000" w14:dist="495" w14:dir="5400000" w14:fadeDir="5400000" w14:sx="100000" w14:sy="-100000" w14:kx="0" w14:ky="0" w14:algn="bl"/>
      <w14:textOutline w14:w="0" w14:cap="flat" w14:cmpd="sng" w14:algn="ctr">
        <w14:noFill/>
        <w14:prstDash w14:val="solid"/>
        <w14:round/>
      </w14:textOutline>
      <w14:props3d w14:extrusionH="0" w14:contourW="6350" w14:prstMaterial="plastic">
        <w14:bevelT w14:w="20320" w14:h="20320" w14:prst="angle"/>
        <w14:contourClr>
          <w14:schemeClr w14:val="accent1">
            <w14:tint w14:val="100000"/>
            <w14:shade w14:val="100000"/>
            <w14:hueMod w14:val="100000"/>
            <w14:satMod w14:val="100000"/>
          </w14:schemeClr>
        </w14:contourClr>
      </w14:props3d>
    </w:rPr>
  </w:style>
  <w:style w:type="paragraph" w:styleId="a7">
    <w:name w:val="Balloon Text"/>
    <w:basedOn w:val="a"/>
    <w:link w:val="a8"/>
    <w:uiPriority w:val="99"/>
    <w:semiHidden/>
    <w:unhideWhenUsed/>
    <w:rsid w:val="0018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6D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BA1B31"/>
    <w:pPr>
      <w:spacing w:line="360" w:lineRule="auto"/>
      <w:ind w:left="-426" w:hanging="141"/>
    </w:pPr>
    <w:rPr>
      <w:rFonts w:ascii="Times New Roman" w:hAnsi="Times New Roman" w:cs="Times New Roman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A1B31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3EB1"/>
    <w:rPr>
      <w:rFonts w:ascii="Times New Roman" w:hAnsi="Times New Roman" w:cs="Times New Roman"/>
      <w:b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613EB1"/>
    <w:rPr>
      <w:rFonts w:ascii="Times New Roman" w:hAnsi="Times New Roman" w:cs="Times New Roman"/>
      <w:b/>
      <w:sz w:val="32"/>
      <w:szCs w:val="32"/>
    </w:rPr>
  </w:style>
  <w:style w:type="paragraph" w:styleId="a5">
    <w:name w:val="Body Text Indent"/>
    <w:basedOn w:val="a"/>
    <w:link w:val="a6"/>
    <w:uiPriority w:val="99"/>
    <w:unhideWhenUsed/>
    <w:rsid w:val="00F60D1F"/>
    <w:pPr>
      <w:ind w:left="-284"/>
      <w:jc w:val="center"/>
    </w:pPr>
    <w:rPr>
      <w:rFonts w:ascii="Times New Roman" w:hAnsi="Times New Roman" w:cs="Times New Roman"/>
      <w:b/>
      <w:caps/>
      <w:color w:val="4F81BD" w:themeColor="accent1"/>
      <w:sz w:val="72"/>
      <w:szCs w:val="72"/>
      <w14:shadow w14:blurRad="19685" w14:dist="12700" w14:dir="5400000" w14:sx="100000" w14:sy="100000" w14:kx="0" w14:ky="0" w14:algn="tl">
        <w14:schemeClr w14:val="accent1">
          <w14:alpha w14:val="40000"/>
          <w14:satMod w14:val="130000"/>
        </w14:schemeClr>
      </w14:shadow>
      <w14:reflection w14:blurRad="9994" w14:stA="55000" w14:stPos="0" w14:endA="0" w14:endPos="48000" w14:dist="495" w14:dir="5400000" w14:fadeDir="5400000" w14:sx="100000" w14:sy="-100000" w14:kx="0" w14:ky="0" w14:algn="bl"/>
      <w14:textOutline w14:w="0" w14:cap="flat" w14:cmpd="sng" w14:algn="ctr">
        <w14:noFill/>
        <w14:prstDash w14:val="solid"/>
        <w14:round/>
      </w14:textOutline>
      <w14:props3d w14:extrusionH="0" w14:contourW="6350" w14:prstMaterial="plastic">
        <w14:bevelT w14:w="20320" w14:h="20320" w14:prst="angle"/>
        <w14:contourClr>
          <w14:schemeClr w14:val="accent1">
            <w14:tint w14:val="100000"/>
            <w14:shade w14:val="100000"/>
            <w14:hueMod w14:val="100000"/>
            <w14:satMod w14:val="100000"/>
          </w14:schemeClr>
        </w14:contourClr>
      </w14:props3d>
    </w:rPr>
  </w:style>
  <w:style w:type="character" w:customStyle="1" w:styleId="a6">
    <w:name w:val="Основной текст с отступом Знак"/>
    <w:basedOn w:val="a0"/>
    <w:link w:val="a5"/>
    <w:uiPriority w:val="99"/>
    <w:rsid w:val="00F60D1F"/>
    <w:rPr>
      <w:rFonts w:ascii="Times New Roman" w:hAnsi="Times New Roman" w:cs="Times New Roman"/>
      <w:b/>
      <w:caps/>
      <w:color w:val="4F81BD" w:themeColor="accent1"/>
      <w:sz w:val="72"/>
      <w:szCs w:val="72"/>
      <w14:shadow w14:blurRad="19685" w14:dist="12700" w14:dir="5400000" w14:sx="100000" w14:sy="100000" w14:kx="0" w14:ky="0" w14:algn="tl">
        <w14:schemeClr w14:val="accent1">
          <w14:alpha w14:val="40000"/>
          <w14:satMod w14:val="130000"/>
        </w14:schemeClr>
      </w14:shadow>
      <w14:reflection w14:blurRad="9994" w14:stA="55000" w14:stPos="0" w14:endA="0" w14:endPos="48000" w14:dist="495" w14:dir="5400000" w14:fadeDir="5400000" w14:sx="100000" w14:sy="-100000" w14:kx="0" w14:ky="0" w14:algn="bl"/>
      <w14:textOutline w14:w="0" w14:cap="flat" w14:cmpd="sng" w14:algn="ctr">
        <w14:noFill/>
        <w14:prstDash w14:val="solid"/>
        <w14:round/>
      </w14:textOutline>
      <w14:props3d w14:extrusionH="0" w14:contourW="6350" w14:prstMaterial="plastic">
        <w14:bevelT w14:w="20320" w14:h="20320" w14:prst="angle"/>
        <w14:contourClr>
          <w14:schemeClr w14:val="accent1">
            <w14:tint w14:val="100000"/>
            <w14:shade w14:val="100000"/>
            <w14:hueMod w14:val="100000"/>
            <w14:satMod w14:val="100000"/>
          </w14:schemeClr>
        </w14:contourClr>
      </w14:props3d>
    </w:rPr>
  </w:style>
  <w:style w:type="paragraph" w:styleId="a7">
    <w:name w:val="Balloon Text"/>
    <w:basedOn w:val="a"/>
    <w:link w:val="a8"/>
    <w:uiPriority w:val="99"/>
    <w:semiHidden/>
    <w:unhideWhenUsed/>
    <w:rsid w:val="0018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6D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BA1B31"/>
    <w:pPr>
      <w:spacing w:line="360" w:lineRule="auto"/>
      <w:ind w:left="-426" w:hanging="141"/>
    </w:pPr>
    <w:rPr>
      <w:rFonts w:ascii="Times New Roman" w:hAnsi="Times New Roman" w:cs="Times New Roman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A1B31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58B0-6127-4E5D-9855-45762548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Администратор1</cp:lastModifiedBy>
  <cp:revision>8</cp:revision>
  <dcterms:created xsi:type="dcterms:W3CDTF">2012-02-01T04:29:00Z</dcterms:created>
  <dcterms:modified xsi:type="dcterms:W3CDTF">2012-02-17T07:27:00Z</dcterms:modified>
</cp:coreProperties>
</file>