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12" w:rsidRDefault="00B03112" w:rsidP="00B0311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</w:pPr>
      <w:r w:rsidRPr="00B03112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 xml:space="preserve">«Что такое ФГОС дошкольного образования?» </w:t>
      </w:r>
    </w:p>
    <w:p w:rsidR="00B03112" w:rsidRPr="00B03112" w:rsidRDefault="00B03112" w:rsidP="00B0311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</w:pPr>
      <w:r w:rsidRPr="00B03112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Федеральный государственный стандарт дошкольного образования?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текстом</w:t>
      </w:r>
      <w:proofErr w:type="gramEnd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Стандарта можно познакомиться по </w:t>
      </w:r>
      <w:proofErr w:type="spell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ссылке:</w:t>
      </w:r>
      <w:r w:rsidRPr="00B0311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http</w:t>
      </w:r>
      <w:proofErr w:type="spellEnd"/>
      <w:r w:rsidRPr="00B0311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://www.rg.ru/2013/11/25/doshk-standart-dok.html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Какие требования выдвигает </w:t>
      </w:r>
      <w:proofErr w:type="gramStart"/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</w:t>
      </w:r>
      <w:proofErr w:type="gramEnd"/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ФГОС ДО?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 выдвигает три группы требований: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• Требования к структуре образовательной программы дошкольного образования;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является отличительной особенностью Стандарта?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ставящий</w:t>
      </w:r>
      <w:proofErr w:type="gramEnd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Каков должен быть выпускник ДОУ?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ФГОС обеспечит подготовку детей к школе?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Будут ли учиться дошкольники как в школе?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Каково участие родителей?</w:t>
      </w:r>
    </w:p>
    <w:p w:rsidR="00B03112" w:rsidRPr="00B03112" w:rsidRDefault="00B03112" w:rsidP="00B03112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B03112">
        <w:rPr>
          <w:rFonts w:ascii="Times New Roman" w:eastAsia="Times New Roman" w:hAnsi="Times New Roman" w:cs="Times New Roman"/>
          <w:sz w:val="32"/>
          <w:szCs w:val="32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7056F0" w:rsidRDefault="00B03112" w:rsidP="00B031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3112" w:rsidRPr="00B03112" w:rsidRDefault="00B03112" w:rsidP="00B0311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3112">
        <w:rPr>
          <w:rFonts w:ascii="Times New Roman" w:hAnsi="Times New Roman" w:cs="Times New Roman"/>
          <w:b/>
          <w:sz w:val="32"/>
          <w:szCs w:val="32"/>
        </w:rPr>
        <w:t>Использованная литература:</w:t>
      </w:r>
    </w:p>
    <w:p w:rsidR="00B03112" w:rsidRPr="00B03112" w:rsidRDefault="00B03112" w:rsidP="00B031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3112">
        <w:rPr>
          <w:rFonts w:ascii="Times New Roman" w:hAnsi="Times New Roman" w:cs="Times New Roman"/>
          <w:sz w:val="32"/>
          <w:szCs w:val="32"/>
        </w:rPr>
        <w:t>http://www.maam.ru/detskijsad/chto-takoe-fgos-do-konsultacija-dlja-roditelei.html</w:t>
      </w:r>
      <w:bookmarkStart w:id="0" w:name="_GoBack"/>
      <w:bookmarkEnd w:id="0"/>
    </w:p>
    <w:sectPr w:rsidR="00B03112" w:rsidRPr="00B0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2"/>
    <w:rsid w:val="000E440D"/>
    <w:rsid w:val="008C065B"/>
    <w:rsid w:val="00B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2015-01-04T23:18:00Z</dcterms:created>
  <dcterms:modified xsi:type="dcterms:W3CDTF">2015-01-04T23:22:00Z</dcterms:modified>
</cp:coreProperties>
</file>