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2B" w:rsidRPr="00C80604" w:rsidRDefault="00325D2B" w:rsidP="00B8366E">
      <w:pPr>
        <w:spacing w:after="150" w:line="240" w:lineRule="atLeast"/>
        <w:jc w:val="center"/>
        <w:outlineLvl w:val="0"/>
        <w:rPr>
          <w:rFonts w:ascii="Times New Roman" w:eastAsia="Times New Roman" w:hAnsi="Times New Roman" w:cs="Times New Roman"/>
          <w:b/>
          <w:color w:val="7030A0"/>
          <w:kern w:val="36"/>
          <w:sz w:val="40"/>
          <w:szCs w:val="40"/>
          <w:lang w:eastAsia="ru-RU"/>
        </w:rPr>
      </w:pPr>
      <w:r w:rsidRPr="00C80604">
        <w:rPr>
          <w:rFonts w:ascii="Times New Roman" w:eastAsia="Times New Roman" w:hAnsi="Times New Roman" w:cs="Times New Roman"/>
          <w:b/>
          <w:color w:val="7030A0"/>
          <w:kern w:val="36"/>
          <w:sz w:val="40"/>
          <w:szCs w:val="40"/>
          <w:lang w:eastAsia="ru-RU"/>
        </w:rPr>
        <w:t>Родительское собрани</w:t>
      </w:r>
      <w:r w:rsidR="008F4E42" w:rsidRPr="00C80604">
        <w:rPr>
          <w:rFonts w:ascii="Times New Roman" w:eastAsia="Times New Roman" w:hAnsi="Times New Roman" w:cs="Times New Roman"/>
          <w:b/>
          <w:color w:val="7030A0"/>
          <w:kern w:val="36"/>
          <w:sz w:val="40"/>
          <w:szCs w:val="40"/>
          <w:lang w:eastAsia="ru-RU"/>
        </w:rPr>
        <w:t>е в средней группе.</w:t>
      </w:r>
    </w:p>
    <w:p w:rsidR="008F4E42" w:rsidRPr="00B8366E" w:rsidRDefault="008F4E42" w:rsidP="00B8366E">
      <w:pPr>
        <w:spacing w:after="150" w:line="240" w:lineRule="atLeast"/>
        <w:jc w:val="center"/>
        <w:outlineLvl w:val="0"/>
        <w:rPr>
          <w:rFonts w:ascii="Times New Roman" w:eastAsia="Times New Roman" w:hAnsi="Times New Roman" w:cs="Times New Roman"/>
          <w:b/>
          <w:color w:val="0000FF"/>
          <w:kern w:val="36"/>
          <w:sz w:val="40"/>
          <w:szCs w:val="40"/>
          <w:lang w:eastAsia="ru-RU"/>
        </w:rPr>
      </w:pPr>
      <w:r w:rsidRPr="00B8366E">
        <w:rPr>
          <w:rFonts w:ascii="Times New Roman" w:eastAsia="Times New Roman" w:hAnsi="Times New Roman" w:cs="Times New Roman"/>
          <w:b/>
          <w:color w:val="0000FF"/>
          <w:kern w:val="36"/>
          <w:sz w:val="40"/>
          <w:szCs w:val="40"/>
          <w:lang w:eastAsia="ru-RU"/>
        </w:rPr>
        <w:t>«К стране Знаний»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Добрый вечер, уважаемые родители! Я очень рада видеть вас сегодня!</w:t>
      </w:r>
    </w:p>
    <w:p w:rsidR="00325D2B" w:rsidRPr="00B8366E" w:rsidRDefault="008F4E42"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1.</w:t>
      </w:r>
      <w:r w:rsidR="00325D2B" w:rsidRPr="00B8366E">
        <w:rPr>
          <w:rFonts w:ascii="Times New Roman" w:eastAsia="Times New Roman" w:hAnsi="Times New Roman" w:cs="Times New Roman"/>
          <w:color w:val="000000" w:themeColor="text1"/>
          <w:sz w:val="24"/>
          <w:szCs w:val="24"/>
          <w:lang w:eastAsia="ru-RU"/>
        </w:rPr>
        <w:t>Собрание у нас се</w:t>
      </w:r>
      <w:r w:rsidRPr="00B8366E">
        <w:rPr>
          <w:rFonts w:ascii="Times New Roman" w:eastAsia="Times New Roman" w:hAnsi="Times New Roman" w:cs="Times New Roman"/>
          <w:color w:val="000000" w:themeColor="text1"/>
          <w:sz w:val="24"/>
          <w:szCs w:val="24"/>
          <w:lang w:eastAsia="ru-RU"/>
        </w:rPr>
        <w:t>годня не простое, мы поплывем вместе с детьми в страну Знаний.</w:t>
      </w:r>
    </w:p>
    <w:p w:rsidR="00C80604" w:rsidRPr="00B8366E" w:rsidRDefault="008F4E42" w:rsidP="00B8366E">
      <w:pPr>
        <w:spacing w:before="225" w:after="225"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 Предлагаю сначала вашему вниманию </w:t>
      </w:r>
      <w:proofErr w:type="spellStart"/>
      <w:r w:rsidRPr="00B8366E">
        <w:rPr>
          <w:rFonts w:ascii="Times New Roman" w:eastAsia="Times New Roman" w:hAnsi="Times New Roman" w:cs="Times New Roman"/>
          <w:color w:val="000000" w:themeColor="text1"/>
          <w:sz w:val="24"/>
          <w:szCs w:val="24"/>
          <w:u w:val="single"/>
          <w:lang w:eastAsia="ru-RU"/>
        </w:rPr>
        <w:t>мультимедийный</w:t>
      </w:r>
      <w:proofErr w:type="spellEnd"/>
      <w:r w:rsidRPr="00B8366E">
        <w:rPr>
          <w:rFonts w:ascii="Times New Roman" w:eastAsia="Times New Roman" w:hAnsi="Times New Roman" w:cs="Times New Roman"/>
          <w:color w:val="000000" w:themeColor="text1"/>
          <w:sz w:val="24"/>
          <w:szCs w:val="24"/>
          <w:u w:val="single"/>
          <w:lang w:eastAsia="ru-RU"/>
        </w:rPr>
        <w:t xml:space="preserve"> </w:t>
      </w:r>
      <w:r w:rsidR="00C80604" w:rsidRPr="00B8366E">
        <w:rPr>
          <w:rFonts w:ascii="Times New Roman" w:eastAsia="Times New Roman" w:hAnsi="Times New Roman" w:cs="Times New Roman"/>
          <w:color w:val="000000" w:themeColor="text1"/>
          <w:sz w:val="24"/>
          <w:szCs w:val="24"/>
          <w:u w:val="single"/>
          <w:lang w:eastAsia="ru-RU"/>
        </w:rPr>
        <w:t xml:space="preserve"> </w:t>
      </w:r>
      <w:r w:rsidRPr="00B8366E">
        <w:rPr>
          <w:rFonts w:ascii="Times New Roman" w:eastAsia="Times New Roman" w:hAnsi="Times New Roman" w:cs="Times New Roman"/>
          <w:color w:val="000000" w:themeColor="text1"/>
          <w:sz w:val="24"/>
          <w:szCs w:val="24"/>
          <w:u w:val="single"/>
          <w:lang w:eastAsia="ru-RU"/>
        </w:rPr>
        <w:t>фильм</w:t>
      </w:r>
    </w:p>
    <w:p w:rsidR="00325D2B" w:rsidRPr="00B8366E" w:rsidRDefault="008F4E42"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«Мы выросли! »</w:t>
      </w:r>
      <w:r w:rsidR="00C80604"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(фото детей)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2. </w:t>
      </w:r>
      <w:r w:rsidRPr="00B8366E">
        <w:rPr>
          <w:rFonts w:ascii="Times New Roman" w:eastAsia="Times New Roman" w:hAnsi="Times New Roman" w:cs="Times New Roman"/>
          <w:color w:val="000000" w:themeColor="text1"/>
          <w:sz w:val="24"/>
          <w:szCs w:val="24"/>
          <w:u w:val="single"/>
          <w:lang w:eastAsia="ru-RU"/>
        </w:rPr>
        <w:t>Особенности развития детей пятого года жизни</w:t>
      </w:r>
      <w:r w:rsidR="008F4E42" w:rsidRPr="00B8366E">
        <w:rPr>
          <w:rFonts w:ascii="Times New Roman" w:eastAsia="Times New Roman" w:hAnsi="Times New Roman" w:cs="Times New Roman"/>
          <w:color w:val="000000" w:themeColor="text1"/>
          <w:sz w:val="24"/>
          <w:szCs w:val="24"/>
          <w:u w:val="single"/>
          <w:lang w:eastAsia="ru-RU"/>
        </w:rPr>
        <w:t>.</w:t>
      </w:r>
    </w:p>
    <w:p w:rsidR="00325D2B" w:rsidRPr="00B8366E" w:rsidRDefault="00325D2B" w:rsidP="00B8366E">
      <w:pPr>
        <w:spacing w:before="225"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Ребёнку уже исполнилось 4 года. Убедитесь, что:</w:t>
      </w:r>
    </w:p>
    <w:p w:rsidR="00325D2B" w:rsidRPr="00B8366E" w:rsidRDefault="00325D2B" w:rsidP="00B8366E">
      <w:pPr>
        <w:spacing w:before="225"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рост стал 102 см и увеличился на 4-5 см</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вес стал 16 кг и увеличился на 1-2 кг</w:t>
      </w:r>
    </w:p>
    <w:p w:rsidR="00325D2B"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Тело ребёнка изменило пропорции, активно идёт формирование осанки, закладывается походка, привычные позы при сидении, стоянии и т. 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 .</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3. </w:t>
      </w:r>
      <w:r w:rsidRPr="00B8366E">
        <w:rPr>
          <w:rFonts w:ascii="Times New Roman" w:eastAsia="Times New Roman" w:hAnsi="Times New Roman" w:cs="Times New Roman"/>
          <w:color w:val="000000" w:themeColor="text1"/>
          <w:sz w:val="24"/>
          <w:szCs w:val="24"/>
          <w:u w:val="single"/>
          <w:lang w:eastAsia="ru-RU"/>
        </w:rPr>
        <w:t>Навыки здоровья</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К пяти годам ребёнок может в той или иной степени самостоятельно ухаживать за всеми открытыми частями тела. Он уже умеет самостоятельно мыть руки, полоскать полость рта, умываться, переодеваться.</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Но ему ещё трудно, и он ещё учится:</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чистить зубы</w:t>
      </w:r>
    </w:p>
    <w:p w:rsidR="00C80604"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расчёсывать волосы</w:t>
      </w:r>
    </w:p>
    <w:p w:rsidR="00325D2B"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полоскать горло</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И важно не столько количество самостоятельно выполняемых процедур, сколько качество выполнения.</w:t>
      </w:r>
    </w:p>
    <w:p w:rsidR="00C80604" w:rsidRPr="00B8366E" w:rsidRDefault="00C80604" w:rsidP="00B8366E">
      <w:pPr>
        <w:spacing w:after="0" w:line="315" w:lineRule="atLeast"/>
        <w:jc w:val="both"/>
        <w:rPr>
          <w:rFonts w:ascii="Times New Roman" w:eastAsia="Times New Roman" w:hAnsi="Times New Roman" w:cs="Times New Roman"/>
          <w:color w:val="000000" w:themeColor="text1"/>
          <w:sz w:val="24"/>
          <w:szCs w:val="24"/>
          <w:lang w:eastAsia="ru-RU"/>
        </w:rPr>
      </w:pPr>
    </w:p>
    <w:p w:rsidR="00325D2B" w:rsidRPr="00B8366E" w:rsidRDefault="00325D2B" w:rsidP="00B8366E">
      <w:pPr>
        <w:spacing w:after="0"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4. </w:t>
      </w:r>
      <w:r w:rsidRPr="00B8366E">
        <w:rPr>
          <w:rFonts w:ascii="Times New Roman" w:eastAsia="Times New Roman" w:hAnsi="Times New Roman" w:cs="Times New Roman"/>
          <w:color w:val="000000" w:themeColor="text1"/>
          <w:sz w:val="24"/>
          <w:szCs w:val="24"/>
          <w:u w:val="single"/>
          <w:lang w:eastAsia="ru-RU"/>
        </w:rPr>
        <w:t>Происходят изменения и в сознании детей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w:t>
      </w:r>
      <w:proofErr w:type="gramStart"/>
      <w:r w:rsidRPr="00B8366E">
        <w:rPr>
          <w:rFonts w:ascii="Times New Roman" w:eastAsia="Times New Roman" w:hAnsi="Times New Roman" w:cs="Times New Roman"/>
          <w:color w:val="000000" w:themeColor="text1"/>
          <w:sz w:val="24"/>
          <w:szCs w:val="24"/>
          <w:lang w:eastAsia="ru-RU"/>
        </w:rPr>
        <w:t xml:space="preserve">весьма </w:t>
      </w:r>
      <w:r w:rsidRPr="00B8366E">
        <w:rPr>
          <w:rFonts w:ascii="Times New Roman" w:eastAsia="Times New Roman" w:hAnsi="Times New Roman" w:cs="Times New Roman"/>
          <w:color w:val="000000" w:themeColor="text1"/>
          <w:sz w:val="24"/>
          <w:szCs w:val="24"/>
          <w:lang w:eastAsia="ru-RU"/>
        </w:rPr>
        <w:lastRenderedPageBreak/>
        <w:t>различными</w:t>
      </w:r>
      <w:proofErr w:type="gramEnd"/>
      <w:r w:rsidRPr="00B8366E">
        <w:rPr>
          <w:rFonts w:ascii="Times New Roman" w:eastAsia="Times New Roman" w:hAnsi="Times New Roman" w:cs="Times New Roman"/>
          <w:color w:val="000000" w:themeColor="text1"/>
          <w:sz w:val="24"/>
          <w:szCs w:val="24"/>
          <w:lang w:eastAsia="ru-RU"/>
        </w:rPr>
        <w:t>.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325D2B" w:rsidRPr="00B8366E" w:rsidRDefault="00325D2B" w:rsidP="00B8366E">
      <w:pPr>
        <w:spacing w:after="225"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325D2B" w:rsidRPr="00B8366E" w:rsidRDefault="00325D2B" w:rsidP="00B8366E">
      <w:pPr>
        <w:spacing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На 5 г</w:t>
      </w:r>
      <w:r w:rsidR="008F4E42" w:rsidRPr="00B8366E">
        <w:rPr>
          <w:rFonts w:ascii="Times New Roman" w:eastAsia="Times New Roman" w:hAnsi="Times New Roman" w:cs="Times New Roman"/>
          <w:color w:val="000000" w:themeColor="text1"/>
          <w:sz w:val="24"/>
          <w:szCs w:val="24"/>
          <w:lang w:eastAsia="ru-RU"/>
        </w:rPr>
        <w:t>оду жизни</w:t>
      </w:r>
      <w:r w:rsidRPr="00B8366E">
        <w:rPr>
          <w:rFonts w:ascii="Times New Roman" w:eastAsia="Times New Roman" w:hAnsi="Times New Roman" w:cs="Times New Roman"/>
          <w:color w:val="000000" w:themeColor="text1"/>
          <w:sz w:val="24"/>
          <w:szCs w:val="24"/>
          <w:lang w:eastAsia="ru-RU"/>
        </w:rPr>
        <w:t xml:space="preserve"> у детей наблюдается высокий познавательный интерес. Очень важно понимать, что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w:t>
      </w:r>
      <w:r w:rsidR="008F4E42" w:rsidRPr="00B8366E">
        <w:rPr>
          <w:rFonts w:ascii="Times New Roman" w:eastAsia="Times New Roman" w:hAnsi="Times New Roman" w:cs="Times New Roman"/>
          <w:color w:val="000000" w:themeColor="text1"/>
          <w:sz w:val="24"/>
          <w:szCs w:val="24"/>
          <w:lang w:eastAsia="ru-RU"/>
        </w:rPr>
        <w:t>д.</w:t>
      </w:r>
      <w:r w:rsidRPr="00B8366E">
        <w:rPr>
          <w:rFonts w:ascii="Times New Roman" w:eastAsia="Times New Roman" w:hAnsi="Times New Roman" w:cs="Times New Roman"/>
          <w:color w:val="000000" w:themeColor="text1"/>
          <w:sz w:val="24"/>
          <w:szCs w:val="24"/>
          <w:lang w:eastAsia="ru-RU"/>
        </w:rPr>
        <w:t xml:space="preserve"> </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B8366E">
        <w:rPr>
          <w:rFonts w:ascii="Times New Roman" w:eastAsia="Times New Roman" w:hAnsi="Times New Roman" w:cs="Times New Roman"/>
          <w:color w:val="000000" w:themeColor="text1"/>
          <w:sz w:val="24"/>
          <w:szCs w:val="24"/>
          <w:lang w:eastAsia="ru-RU"/>
        </w:rPr>
        <w:t>обратном</w:t>
      </w:r>
      <w:proofErr w:type="gramEnd"/>
      <w:r w:rsidRPr="00B8366E">
        <w:rPr>
          <w:rFonts w:ascii="Times New Roman" w:eastAsia="Times New Roman" w:hAnsi="Times New Roman" w:cs="Times New Roman"/>
          <w:color w:val="000000" w:themeColor="text1"/>
          <w:sz w:val="24"/>
          <w:szCs w:val="24"/>
          <w:lang w:eastAsia="ru-RU"/>
        </w:rPr>
        <w:t>. В самом начале пути в неизведанное не надо знакомить детей с тем, что не вызывает симпатии у вас самих.</w:t>
      </w:r>
      <w:r w:rsidR="008F4E42" w:rsidRPr="00B8366E">
        <w:rPr>
          <w:rFonts w:ascii="Times New Roman" w:eastAsia="Times New Roman" w:hAnsi="Times New Roman" w:cs="Times New Roman"/>
          <w:color w:val="000000" w:themeColor="text1"/>
          <w:sz w:val="24"/>
          <w:szCs w:val="24"/>
          <w:lang w:eastAsia="ru-RU"/>
        </w:rPr>
        <w:t xml:space="preserve"> </w:t>
      </w:r>
      <w:r w:rsidRPr="00B8366E">
        <w:rPr>
          <w:rFonts w:ascii="Times New Roman" w:eastAsia="Times New Roman" w:hAnsi="Times New Roman" w:cs="Times New Roman"/>
          <w:color w:val="000000" w:themeColor="text1"/>
          <w:sz w:val="24"/>
          <w:szCs w:val="24"/>
          <w:lang w:eastAsia="ru-RU"/>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И ещё одно обстоятельство. При знакомстве детей с новыми явлениями в этом году следует ограничиться предметами, которые существуют физически.</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Ребёнок активно осваивает операции счёта в пределах первого десятка.</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Большинство детей начинают проявлять интерес к абстрактным символам – буквам и цифрам.</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5. </w:t>
      </w:r>
      <w:r w:rsidRPr="00B8366E">
        <w:rPr>
          <w:rFonts w:ascii="Times New Roman" w:eastAsia="Times New Roman" w:hAnsi="Times New Roman" w:cs="Times New Roman"/>
          <w:color w:val="000000" w:themeColor="text1"/>
          <w:sz w:val="24"/>
          <w:szCs w:val="24"/>
          <w:u w:val="single"/>
          <w:lang w:eastAsia="ru-RU"/>
        </w:rPr>
        <w:t>Речевой этикет</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 С. Макаренко о роли примера взрослых, окружающих ребёнка: «Ваше собственное поведение – самая решающая вещь. Не думайте, что вы воспитываете ребёнка только </w:t>
      </w:r>
      <w:r w:rsidRPr="00B8366E">
        <w:rPr>
          <w:rFonts w:ascii="Times New Roman" w:eastAsia="Times New Roman" w:hAnsi="Times New Roman" w:cs="Times New Roman"/>
          <w:color w:val="000000" w:themeColor="text1"/>
          <w:sz w:val="24"/>
          <w:szCs w:val="24"/>
          <w:lang w:eastAsia="ru-RU"/>
        </w:rPr>
        <w:lastRenderedPageBreak/>
        <w:t>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Необходимо избавить ребёнка от грубостей, исключить из семейного обихода бранные, тем более нецензурные слова.</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u w:val="single"/>
          <w:lang w:eastAsia="ru-RU"/>
        </w:rPr>
      </w:pPr>
      <w:r w:rsidRPr="00B8366E">
        <w:rPr>
          <w:rFonts w:ascii="Times New Roman" w:eastAsia="Times New Roman" w:hAnsi="Times New Roman" w:cs="Times New Roman"/>
          <w:color w:val="000000" w:themeColor="text1"/>
          <w:sz w:val="24"/>
          <w:szCs w:val="24"/>
          <w:lang w:eastAsia="ru-RU"/>
        </w:rPr>
        <w:t xml:space="preserve">6. </w:t>
      </w:r>
      <w:r w:rsidRPr="00B8366E">
        <w:rPr>
          <w:rFonts w:ascii="Times New Roman" w:eastAsia="Times New Roman" w:hAnsi="Times New Roman" w:cs="Times New Roman"/>
          <w:color w:val="000000" w:themeColor="text1"/>
          <w:sz w:val="24"/>
          <w:szCs w:val="24"/>
          <w:u w:val="single"/>
          <w:lang w:eastAsia="ru-RU"/>
        </w:rPr>
        <w:t>Основные правила культурного поведения, которые должны быть сформированы у дошкольника 4-5 лет.</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Умение считаться в игре с желаниями и намерениями других детей, играть вместе общими игрушками, уступать.</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Регулярно участвовать в труде, в умении приготовить столы к завтраку, обеду.</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Детей нужно научить соблюдению правил культурного поведения в автобусе, в общественных местах.</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У детей должна быть воспитана привычка всегда говорить правду.</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Необходимо научить детей поддерживать порядок в комнате. В игровом уголке. Правило: «Каждой вещи – своё место».</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Сегодня мы поговорим о простых вещах, с которыми сталкиваемся ежедневно и иногда не придаём должного значения. Хотя, по сути. Эти мелочи мешают нам быть счастливыми и правильно воспитывать наших детей.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А сейчас предлагаю вам, как бы со стороны посмотреть на своих детей и проанализировать их поведение с помощью фишек, лежащих на подносах.</w:t>
      </w:r>
    </w:p>
    <w:p w:rsidR="008F4E42" w:rsidRPr="00B8366E" w:rsidRDefault="008F4E42" w:rsidP="00B8366E">
      <w:pPr>
        <w:spacing w:before="225" w:after="225" w:line="315" w:lineRule="atLeast"/>
        <w:jc w:val="both"/>
        <w:rPr>
          <w:rFonts w:ascii="Times New Roman" w:eastAsia="Times New Roman" w:hAnsi="Times New Roman" w:cs="Times New Roman"/>
          <w:color w:val="0070C0"/>
          <w:sz w:val="24"/>
          <w:szCs w:val="24"/>
          <w:u w:val="single"/>
          <w:lang w:eastAsia="ru-RU"/>
        </w:rPr>
      </w:pPr>
      <w:r w:rsidRPr="00B8366E">
        <w:rPr>
          <w:rFonts w:ascii="Times New Roman" w:eastAsia="Times New Roman" w:hAnsi="Times New Roman" w:cs="Times New Roman"/>
          <w:color w:val="0070C0"/>
          <w:sz w:val="24"/>
          <w:szCs w:val="24"/>
          <w:u w:val="single"/>
          <w:lang w:eastAsia="ru-RU"/>
        </w:rPr>
        <w:t>Игра « Умеет - не умеет»</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Если ребёнок выполняет данное правило, то вы кладёте на стол фишку красного цвета; если не всегда выполняет или не совсем правильно – жёлтого цвета; если не выполняет совсем - синего цвета.</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Ребёнок умеет мыть руки, причём моет их, всегда перед едой, после посещения туалета. Умеет вы</w:t>
      </w:r>
      <w:r w:rsidR="008F4E42" w:rsidRPr="00B8366E">
        <w:rPr>
          <w:rFonts w:ascii="Times New Roman" w:eastAsia="Times New Roman" w:hAnsi="Times New Roman" w:cs="Times New Roman"/>
          <w:color w:val="000000" w:themeColor="text1"/>
          <w:sz w:val="24"/>
          <w:szCs w:val="24"/>
          <w:lang w:eastAsia="ru-RU"/>
        </w:rPr>
        <w:t>тираться развёрнутым полотенцем;</w:t>
      </w:r>
    </w:p>
    <w:p w:rsidR="00325D2B" w:rsidRPr="00B8366E" w:rsidRDefault="008F4E42"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Аккуратно складывает одежду;</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lastRenderedPageBreak/>
        <w:t>- Всегда пользуется носовы</w:t>
      </w:r>
      <w:r w:rsidR="008F4E42" w:rsidRPr="00B8366E">
        <w:rPr>
          <w:rFonts w:ascii="Times New Roman" w:eastAsia="Times New Roman" w:hAnsi="Times New Roman" w:cs="Times New Roman"/>
          <w:color w:val="000000" w:themeColor="text1"/>
          <w:sz w:val="24"/>
          <w:szCs w:val="24"/>
          <w:lang w:eastAsia="ru-RU"/>
        </w:rPr>
        <w:t>м платком по мере необходимости;</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Вежливо обращается с просьбой завязать шапку, застегнуть куртку,</w:t>
      </w:r>
      <w:r w:rsidR="008F4E42" w:rsidRPr="00B8366E">
        <w:rPr>
          <w:rFonts w:ascii="Times New Roman" w:eastAsia="Times New Roman" w:hAnsi="Times New Roman" w:cs="Times New Roman"/>
          <w:color w:val="000000" w:themeColor="text1"/>
          <w:sz w:val="24"/>
          <w:szCs w:val="24"/>
          <w:lang w:eastAsia="ru-RU"/>
        </w:rPr>
        <w:t xml:space="preserve"> благодарит за оказанную помощь;</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Умеет вовремя извиниться и говорит это слово с н</w:t>
      </w:r>
      <w:r w:rsidR="008F4E42" w:rsidRPr="00B8366E">
        <w:rPr>
          <w:rFonts w:ascii="Times New Roman" w:eastAsia="Times New Roman" w:hAnsi="Times New Roman" w:cs="Times New Roman"/>
          <w:color w:val="000000" w:themeColor="text1"/>
          <w:sz w:val="24"/>
          <w:szCs w:val="24"/>
          <w:lang w:eastAsia="ru-RU"/>
        </w:rPr>
        <w:t>ужной интонацией, чувством вины;</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C80604" w:rsidRPr="00B8366E">
        <w:rPr>
          <w:rFonts w:ascii="Times New Roman" w:eastAsia="Times New Roman" w:hAnsi="Times New Roman" w:cs="Times New Roman"/>
          <w:color w:val="000000" w:themeColor="text1"/>
          <w:sz w:val="24"/>
          <w:szCs w:val="24"/>
          <w:lang w:eastAsia="ru-RU"/>
        </w:rPr>
        <w:t xml:space="preserve">   </w:t>
      </w:r>
      <w:r w:rsidRPr="00B8366E">
        <w:rPr>
          <w:rFonts w:ascii="Times New Roman" w:eastAsia="Times New Roman" w:hAnsi="Times New Roman" w:cs="Times New Roman"/>
          <w:color w:val="000000" w:themeColor="text1"/>
          <w:sz w:val="24"/>
          <w:szCs w:val="24"/>
          <w:lang w:eastAsia="ru-RU"/>
        </w:rPr>
        <w:t>Не указывает пал</w:t>
      </w:r>
      <w:r w:rsidR="008F4E42" w:rsidRPr="00B8366E">
        <w:rPr>
          <w:rFonts w:ascii="Times New Roman" w:eastAsia="Times New Roman" w:hAnsi="Times New Roman" w:cs="Times New Roman"/>
          <w:color w:val="000000" w:themeColor="text1"/>
          <w:sz w:val="24"/>
          <w:szCs w:val="24"/>
          <w:lang w:eastAsia="ru-RU"/>
        </w:rPr>
        <w:t>ьцем на окружающих, на предметы;</w:t>
      </w:r>
    </w:p>
    <w:p w:rsidR="00325D2B" w:rsidRPr="00B8366E" w:rsidRDefault="00C80604"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Не вмешивается в разговор без надобности, в случае срочной просьбы, соот</w:t>
      </w:r>
      <w:r w:rsidR="008F4E42" w:rsidRPr="00B8366E">
        <w:rPr>
          <w:rFonts w:ascii="Times New Roman" w:eastAsia="Times New Roman" w:hAnsi="Times New Roman" w:cs="Times New Roman"/>
          <w:color w:val="000000" w:themeColor="text1"/>
          <w:sz w:val="24"/>
          <w:szCs w:val="24"/>
          <w:lang w:eastAsia="ru-RU"/>
        </w:rPr>
        <w:t>ветственно правилам, извиняется;</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C80604" w:rsidRPr="00B8366E">
        <w:rPr>
          <w:rFonts w:ascii="Times New Roman" w:eastAsia="Times New Roman" w:hAnsi="Times New Roman" w:cs="Times New Roman"/>
          <w:color w:val="000000" w:themeColor="text1"/>
          <w:sz w:val="24"/>
          <w:szCs w:val="24"/>
          <w:lang w:eastAsia="ru-RU"/>
        </w:rPr>
        <w:t xml:space="preserve">  </w:t>
      </w:r>
      <w:r w:rsidRPr="00B8366E">
        <w:rPr>
          <w:rFonts w:ascii="Times New Roman" w:eastAsia="Times New Roman" w:hAnsi="Times New Roman" w:cs="Times New Roman"/>
          <w:color w:val="000000" w:themeColor="text1"/>
          <w:sz w:val="24"/>
          <w:szCs w:val="24"/>
          <w:lang w:eastAsia="ru-RU"/>
        </w:rPr>
        <w:t>При встрече приветливо здоровается, прощаяс</w:t>
      </w:r>
      <w:r w:rsidR="008F4E42" w:rsidRPr="00B8366E">
        <w:rPr>
          <w:rFonts w:ascii="Times New Roman" w:eastAsia="Times New Roman" w:hAnsi="Times New Roman" w:cs="Times New Roman"/>
          <w:color w:val="000000" w:themeColor="text1"/>
          <w:sz w:val="24"/>
          <w:szCs w:val="24"/>
          <w:lang w:eastAsia="ru-RU"/>
        </w:rPr>
        <w:t>ь, всегда говорит «до свидания»;</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C80604" w:rsidRPr="00B8366E">
        <w:rPr>
          <w:rFonts w:ascii="Times New Roman" w:eastAsia="Times New Roman" w:hAnsi="Times New Roman" w:cs="Times New Roman"/>
          <w:color w:val="000000" w:themeColor="text1"/>
          <w:sz w:val="24"/>
          <w:szCs w:val="24"/>
          <w:lang w:eastAsia="ru-RU"/>
        </w:rPr>
        <w:t xml:space="preserve">  </w:t>
      </w:r>
      <w:r w:rsidRPr="00B8366E">
        <w:rPr>
          <w:rFonts w:ascii="Times New Roman" w:eastAsia="Times New Roman" w:hAnsi="Times New Roman" w:cs="Times New Roman"/>
          <w:color w:val="000000" w:themeColor="text1"/>
          <w:sz w:val="24"/>
          <w:szCs w:val="24"/>
          <w:lang w:eastAsia="ru-RU"/>
        </w:rPr>
        <w:t>Не бросает на улице, в по</w:t>
      </w:r>
      <w:r w:rsidR="008F4E42" w:rsidRPr="00B8366E">
        <w:rPr>
          <w:rFonts w:ascii="Times New Roman" w:eastAsia="Times New Roman" w:hAnsi="Times New Roman" w:cs="Times New Roman"/>
          <w:color w:val="000000" w:themeColor="text1"/>
          <w:sz w:val="24"/>
          <w:szCs w:val="24"/>
          <w:lang w:eastAsia="ru-RU"/>
        </w:rPr>
        <w:t>мещении бумажки, обёртки и т.д.;</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Посмотрите на фишки, их цвета помогут вам решить, </w:t>
      </w:r>
      <w:proofErr w:type="gramStart"/>
      <w:r w:rsidRPr="00B8366E">
        <w:rPr>
          <w:rFonts w:ascii="Times New Roman" w:eastAsia="Times New Roman" w:hAnsi="Times New Roman" w:cs="Times New Roman"/>
          <w:color w:val="000000" w:themeColor="text1"/>
          <w:sz w:val="24"/>
          <w:szCs w:val="24"/>
          <w:lang w:eastAsia="ru-RU"/>
        </w:rPr>
        <w:t>над</w:t>
      </w:r>
      <w:proofErr w:type="gramEnd"/>
      <w:r w:rsidRPr="00B8366E">
        <w:rPr>
          <w:rFonts w:ascii="Times New Roman" w:eastAsia="Times New Roman" w:hAnsi="Times New Roman" w:cs="Times New Roman"/>
          <w:color w:val="000000" w:themeColor="text1"/>
          <w:sz w:val="24"/>
          <w:szCs w:val="24"/>
          <w:lang w:eastAsia="ru-RU"/>
        </w:rPr>
        <w:t xml:space="preserve"> чем следует поработать с детьми, используя испытанные практикой примеры, похвалу и упражнения.</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Чтобы ребёнок вас слушался, нужно следить за тем, чтобы Ваше распоряжение удовлетворяло следующим требованиям:</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1. Оно не должно отдаваться со злостью, с криком, с раздражением, но не должно быть похоже на упрашивание.</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2. Оно должно быть посильным для ребёнка, не требовать от него слишком трудного напряжения.</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3. Оно должно быть разумным, т. е. не должно противоречить здравому смыслу.</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4. Если распоряжение отдано, то оно должно быть обязательно выполнено.</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5. Там, где Вы должны требовать, никаких теорий не должны разводить и добиваться выполнения Ваших требований.</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Любите своих детей, ведь сильнее вас, их любить никто не будет. Придя в детский сад, у ребенка возникает множество, на первый взгляд, детских проблем. Тут его толкнули, там пихнули, накричали, чихнули, невнимательно отнеслись, обидели, подавили стремление к какой либо деятельности – всякое бывает. И вот долгожданное время для ребенка – мама забирает его из сада</w:t>
      </w:r>
      <w:proofErr w:type="gramStart"/>
      <w:r w:rsidRPr="00B8366E">
        <w:rPr>
          <w:rFonts w:ascii="Times New Roman" w:eastAsia="Times New Roman" w:hAnsi="Times New Roman" w:cs="Times New Roman"/>
          <w:color w:val="000000" w:themeColor="text1"/>
          <w:sz w:val="24"/>
          <w:szCs w:val="24"/>
          <w:lang w:eastAsia="ru-RU"/>
        </w:rPr>
        <w:t>.</w:t>
      </w:r>
      <w:proofErr w:type="gramEnd"/>
      <w:r w:rsidRPr="00B8366E">
        <w:rPr>
          <w:rFonts w:ascii="Times New Roman" w:eastAsia="Times New Roman" w:hAnsi="Times New Roman" w:cs="Times New Roman"/>
          <w:color w:val="000000" w:themeColor="text1"/>
          <w:sz w:val="24"/>
          <w:szCs w:val="24"/>
          <w:lang w:eastAsia="ru-RU"/>
        </w:rPr>
        <w:t xml:space="preserve"> (</w:t>
      </w:r>
      <w:proofErr w:type="gramStart"/>
      <w:r w:rsidRPr="00B8366E">
        <w:rPr>
          <w:rFonts w:ascii="Times New Roman" w:eastAsia="Times New Roman" w:hAnsi="Times New Roman" w:cs="Times New Roman"/>
          <w:color w:val="000000" w:themeColor="text1"/>
          <w:sz w:val="24"/>
          <w:szCs w:val="24"/>
          <w:lang w:eastAsia="ru-RU"/>
        </w:rPr>
        <w:t>б</w:t>
      </w:r>
      <w:proofErr w:type="gramEnd"/>
      <w:r w:rsidRPr="00B8366E">
        <w:rPr>
          <w:rFonts w:ascii="Times New Roman" w:eastAsia="Times New Roman" w:hAnsi="Times New Roman" w:cs="Times New Roman"/>
          <w:color w:val="000000" w:themeColor="text1"/>
          <w:sz w:val="24"/>
          <w:szCs w:val="24"/>
          <w:lang w:eastAsia="ru-RU"/>
        </w:rPr>
        <w:t>еседа между мной и родителями)</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Давайте вспомним свои детские ощущения, и подумаем, о чем думает ребенок в эту минуту: (ответы родителей с позиции ребенка)</w:t>
      </w:r>
    </w:p>
    <w:p w:rsidR="00325D2B" w:rsidRPr="00B8366E" w:rsidRDefault="00325D2B"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«Придёт любимая </w:t>
      </w:r>
      <w:proofErr w:type="gramStart"/>
      <w:r w:rsidRPr="00B8366E">
        <w:rPr>
          <w:rFonts w:ascii="Times New Roman" w:eastAsia="Times New Roman" w:hAnsi="Times New Roman" w:cs="Times New Roman"/>
          <w:color w:val="000000" w:themeColor="text1"/>
          <w:sz w:val="24"/>
          <w:szCs w:val="24"/>
          <w:lang w:eastAsia="ru-RU"/>
        </w:rPr>
        <w:t>мамочка</w:t>
      </w:r>
      <w:proofErr w:type="gramEnd"/>
      <w:r w:rsidRPr="00B8366E">
        <w:rPr>
          <w:rFonts w:ascii="Times New Roman" w:eastAsia="Times New Roman" w:hAnsi="Times New Roman" w:cs="Times New Roman"/>
          <w:color w:val="000000" w:themeColor="text1"/>
          <w:sz w:val="24"/>
          <w:szCs w:val="24"/>
          <w:lang w:eastAsia="ru-RU"/>
        </w:rPr>
        <w:t xml:space="preserve"> и пойдем гулять»,</w:t>
      </w:r>
    </w:p>
    <w:p w:rsidR="00C80604"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«Наконец-то, мама обещала поиграть со мной в домино»,</w:t>
      </w:r>
    </w:p>
    <w:p w:rsidR="00C80604"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«Пойдем на озеро кормить уточек», …</w:t>
      </w:r>
    </w:p>
    <w:p w:rsidR="00C80604"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И снова вернемся в наши реалии (с позиции родителя)</w:t>
      </w:r>
      <w:proofErr w:type="gramStart"/>
      <w:r w:rsidRPr="00B8366E">
        <w:rPr>
          <w:rFonts w:ascii="Times New Roman" w:eastAsia="Times New Roman" w:hAnsi="Times New Roman" w:cs="Times New Roman"/>
          <w:color w:val="000000" w:themeColor="text1"/>
          <w:sz w:val="24"/>
          <w:szCs w:val="24"/>
          <w:lang w:eastAsia="ru-RU"/>
        </w:rPr>
        <w:t xml:space="preserve"> .</w:t>
      </w:r>
      <w:proofErr w:type="gramEnd"/>
    </w:p>
    <w:p w:rsidR="00325D2B"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Мама возвращается с работы домой - усталая, утомленная, желающая добраться до кресла и посидеть в тишине. Да, она обещала погулять, поиграть, сходить на озеро, но вот </w:t>
      </w:r>
      <w:r w:rsidRPr="00B8366E">
        <w:rPr>
          <w:rFonts w:ascii="Times New Roman" w:eastAsia="Times New Roman" w:hAnsi="Times New Roman" w:cs="Times New Roman"/>
          <w:color w:val="000000" w:themeColor="text1"/>
          <w:sz w:val="24"/>
          <w:szCs w:val="24"/>
          <w:lang w:eastAsia="ru-RU"/>
        </w:rPr>
        <w:lastRenderedPageBreak/>
        <w:t>именно сегодня, как назло, начальник завалил работой, пришлось разгребать кучу бумаг, долго сидеть за компьютером, а по дороге домой сломался автобус, машина обрызгала грязной водой после дождя…</w:t>
      </w:r>
    </w:p>
    <w:p w:rsidR="00325D2B" w:rsidRPr="00B8366E" w:rsidRDefault="00325D2B"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Мама и ребенок встречаются. Малыш начинает требовать </w:t>
      </w:r>
      <w:proofErr w:type="gramStart"/>
      <w:r w:rsidRPr="00B8366E">
        <w:rPr>
          <w:rFonts w:ascii="Times New Roman" w:eastAsia="Times New Roman" w:hAnsi="Times New Roman" w:cs="Times New Roman"/>
          <w:color w:val="000000" w:themeColor="text1"/>
          <w:sz w:val="24"/>
          <w:szCs w:val="24"/>
          <w:lang w:eastAsia="ru-RU"/>
        </w:rPr>
        <w:t>обещанного</w:t>
      </w:r>
      <w:proofErr w:type="gramEnd"/>
      <w:r w:rsidRPr="00B8366E">
        <w:rPr>
          <w:rFonts w:ascii="Times New Roman" w:eastAsia="Times New Roman" w:hAnsi="Times New Roman" w:cs="Times New Roman"/>
          <w:color w:val="000000" w:themeColor="text1"/>
          <w:sz w:val="24"/>
          <w:szCs w:val="24"/>
          <w:lang w:eastAsia="ru-RU"/>
        </w:rPr>
        <w:t>. Мама терпеливо объясняет о невозможности прогулки, уговаривает, сулит выполнить позже любые желания.</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(я достаю листок на нем портрет ребенка.)</w:t>
      </w:r>
    </w:p>
    <w:p w:rsidR="00325D2B" w:rsidRPr="00B8366E" w:rsidRDefault="00C80604"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proofErr w:type="gramStart"/>
      <w:r w:rsidRPr="00B8366E">
        <w:rPr>
          <w:rFonts w:ascii="Times New Roman" w:eastAsia="Times New Roman" w:hAnsi="Times New Roman" w:cs="Times New Roman"/>
          <w:color w:val="000000" w:themeColor="text1"/>
          <w:sz w:val="24"/>
          <w:szCs w:val="24"/>
          <w:lang w:eastAsia="ru-RU"/>
        </w:rPr>
        <w:t>Вот</w:t>
      </w:r>
      <w:proofErr w:type="gramEnd"/>
      <w:r w:rsidR="00325D2B" w:rsidRPr="00B8366E">
        <w:rPr>
          <w:rFonts w:ascii="Times New Roman" w:eastAsia="Times New Roman" w:hAnsi="Times New Roman" w:cs="Times New Roman"/>
          <w:color w:val="000000" w:themeColor="text1"/>
          <w:sz w:val="24"/>
          <w:szCs w:val="24"/>
          <w:lang w:eastAsia="ru-RU"/>
        </w:rPr>
        <w:t xml:space="preserve"> наконец у мамы заканчивается терпение, и она произносит повелительным тоном, громким голосом: «Все идем домой и точка». Ну, у каждого бывает такой момент. Это не, потому что мы плохие, просто так сложились обстоятельства, не хватило терпения, такта, да и просто усталость. Есть много ситуаций, когда мы не сдерживаемся: разбил дорогую вазу, перепачкался на улице, а сейчас нужно идти в гости и нет времени переодеться, (слушатели ругают портрет, говорят за что можно ругать… перечисление ругательств: </w:t>
      </w:r>
      <w:proofErr w:type="spellStart"/>
      <w:r w:rsidR="00325D2B" w:rsidRPr="00B8366E">
        <w:rPr>
          <w:rFonts w:ascii="Times New Roman" w:eastAsia="Times New Roman" w:hAnsi="Times New Roman" w:cs="Times New Roman"/>
          <w:color w:val="000000" w:themeColor="text1"/>
          <w:sz w:val="24"/>
          <w:szCs w:val="24"/>
          <w:lang w:eastAsia="ru-RU"/>
        </w:rPr>
        <w:t>дурачок</w:t>
      </w:r>
      <w:proofErr w:type="spellEnd"/>
      <w:r w:rsidR="00325D2B" w:rsidRPr="00B8366E">
        <w:rPr>
          <w:rFonts w:ascii="Times New Roman" w:eastAsia="Times New Roman" w:hAnsi="Times New Roman" w:cs="Times New Roman"/>
          <w:color w:val="000000" w:themeColor="text1"/>
          <w:sz w:val="24"/>
          <w:szCs w:val="24"/>
          <w:lang w:eastAsia="ru-RU"/>
        </w:rPr>
        <w:t>, балбес, хулиган)</w:t>
      </w:r>
      <w:proofErr w:type="gramStart"/>
      <w:r w:rsidR="00325D2B" w:rsidRPr="00B8366E">
        <w:rPr>
          <w:rFonts w:ascii="Times New Roman" w:eastAsia="Times New Roman" w:hAnsi="Times New Roman" w:cs="Times New Roman"/>
          <w:color w:val="000000" w:themeColor="text1"/>
          <w:sz w:val="24"/>
          <w:szCs w:val="24"/>
          <w:lang w:eastAsia="ru-RU"/>
        </w:rPr>
        <w:t xml:space="preserve"> .</w:t>
      </w:r>
      <w:proofErr w:type="gramEnd"/>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Что греха таить, можем, и в угол поставить</w:t>
      </w:r>
      <w:r w:rsidR="00C80604" w:rsidRPr="00B8366E">
        <w:rPr>
          <w:rFonts w:ascii="Times New Roman" w:eastAsia="Times New Roman" w:hAnsi="Times New Roman" w:cs="Times New Roman"/>
          <w:color w:val="000000" w:themeColor="text1"/>
          <w:sz w:val="24"/>
          <w:szCs w:val="24"/>
          <w:lang w:eastAsia="ru-RU"/>
        </w:rPr>
        <w:t>. Например, истерика в магазине</w:t>
      </w:r>
      <w:r w:rsidRPr="00B8366E">
        <w:rPr>
          <w:rFonts w:ascii="Times New Roman" w:eastAsia="Times New Roman" w:hAnsi="Times New Roman" w:cs="Times New Roman"/>
          <w:color w:val="000000" w:themeColor="text1"/>
          <w:sz w:val="24"/>
          <w:szCs w:val="24"/>
          <w:lang w:eastAsia="ru-RU"/>
        </w:rPr>
        <w:t xml:space="preserve"> </w:t>
      </w:r>
      <w:proofErr w:type="gramStart"/>
      <w:r w:rsidRPr="00B8366E">
        <w:rPr>
          <w:rFonts w:ascii="Times New Roman" w:eastAsia="Times New Roman" w:hAnsi="Times New Roman" w:cs="Times New Roman"/>
          <w:color w:val="000000" w:themeColor="text1"/>
          <w:sz w:val="24"/>
          <w:szCs w:val="24"/>
          <w:lang w:eastAsia="ru-RU"/>
        </w:rPr>
        <w:t>(</w:t>
      </w:r>
      <w:r w:rsidR="00C80604" w:rsidRPr="00B8366E">
        <w:rPr>
          <w:rFonts w:ascii="Times New Roman" w:eastAsia="Times New Roman" w:hAnsi="Times New Roman" w:cs="Times New Roman"/>
          <w:color w:val="000000" w:themeColor="text1"/>
          <w:sz w:val="24"/>
          <w:szCs w:val="24"/>
          <w:lang w:eastAsia="ru-RU"/>
        </w:rPr>
        <w:t xml:space="preserve"> </w:t>
      </w:r>
      <w:proofErr w:type="gramEnd"/>
      <w:r w:rsidRPr="00B8366E">
        <w:rPr>
          <w:rFonts w:ascii="Times New Roman" w:eastAsia="Times New Roman" w:hAnsi="Times New Roman" w:cs="Times New Roman"/>
          <w:color w:val="000000" w:themeColor="text1"/>
          <w:sz w:val="24"/>
          <w:szCs w:val="24"/>
          <w:lang w:eastAsia="ru-RU"/>
        </w:rPr>
        <w:t xml:space="preserve">в процессе </w:t>
      </w:r>
      <w:r w:rsidR="00C80604" w:rsidRPr="00B8366E">
        <w:rPr>
          <w:rFonts w:ascii="Times New Roman" w:eastAsia="Times New Roman" w:hAnsi="Times New Roman" w:cs="Times New Roman"/>
          <w:color w:val="000000" w:themeColor="text1"/>
          <w:sz w:val="24"/>
          <w:szCs w:val="24"/>
          <w:lang w:eastAsia="ru-RU"/>
        </w:rPr>
        <w:t>с</w:t>
      </w:r>
      <w:r w:rsidRPr="00B8366E">
        <w:rPr>
          <w:rFonts w:ascii="Times New Roman" w:eastAsia="Times New Roman" w:hAnsi="Times New Roman" w:cs="Times New Roman"/>
          <w:color w:val="000000" w:themeColor="text1"/>
          <w:sz w:val="24"/>
          <w:szCs w:val="24"/>
          <w:lang w:eastAsia="ru-RU"/>
        </w:rPr>
        <w:t>мять листок)</w:t>
      </w:r>
    </w:p>
    <w:p w:rsidR="00325D2B" w:rsidRPr="00B8366E" w:rsidRDefault="00C80604"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В конце </w:t>
      </w:r>
      <w:proofErr w:type="gramStart"/>
      <w:r w:rsidRPr="00B8366E">
        <w:rPr>
          <w:rFonts w:ascii="Times New Roman" w:eastAsia="Times New Roman" w:hAnsi="Times New Roman" w:cs="Times New Roman"/>
          <w:color w:val="000000" w:themeColor="text1"/>
          <w:sz w:val="24"/>
          <w:szCs w:val="24"/>
          <w:lang w:eastAsia="ru-RU"/>
        </w:rPr>
        <w:t>концов</w:t>
      </w:r>
      <w:proofErr w:type="gramEnd"/>
      <w:r w:rsidR="00325D2B" w:rsidRPr="00B8366E">
        <w:rPr>
          <w:rFonts w:ascii="Times New Roman" w:eastAsia="Times New Roman" w:hAnsi="Times New Roman" w:cs="Times New Roman"/>
          <w:color w:val="000000" w:themeColor="text1"/>
          <w:sz w:val="24"/>
          <w:szCs w:val="24"/>
          <w:lang w:eastAsia="ru-RU"/>
        </w:rPr>
        <w:t xml:space="preserve"> ребенок </w:t>
      </w:r>
      <w:r w:rsidRPr="00B8366E">
        <w:rPr>
          <w:rFonts w:ascii="Times New Roman" w:eastAsia="Times New Roman" w:hAnsi="Times New Roman" w:cs="Times New Roman"/>
          <w:color w:val="000000" w:themeColor="text1"/>
          <w:sz w:val="24"/>
          <w:szCs w:val="24"/>
          <w:lang w:eastAsia="ru-RU"/>
        </w:rPr>
        <w:t>плачет, мама жалеет о содеянном</w:t>
      </w:r>
      <w:r w:rsidR="00325D2B" w:rsidRPr="00B8366E">
        <w:rPr>
          <w:rFonts w:ascii="Times New Roman" w:eastAsia="Times New Roman" w:hAnsi="Times New Roman" w:cs="Times New Roman"/>
          <w:color w:val="000000" w:themeColor="text1"/>
          <w:sz w:val="24"/>
          <w:szCs w:val="24"/>
          <w:lang w:eastAsia="ru-RU"/>
        </w:rPr>
        <w:t xml:space="preserve"> и идет просить прощения у малыша, жалеть его. Ведь он не виноват, что так сложился день у мамы. Мама гладит своего ребенка, говорит ему ласковые </w:t>
      </w:r>
      <w:r w:rsidRPr="00B8366E">
        <w:rPr>
          <w:rFonts w:ascii="Times New Roman" w:eastAsia="Times New Roman" w:hAnsi="Times New Roman" w:cs="Times New Roman"/>
          <w:color w:val="000000" w:themeColor="text1"/>
          <w:sz w:val="24"/>
          <w:szCs w:val="24"/>
          <w:lang w:eastAsia="ru-RU"/>
        </w:rPr>
        <w:t xml:space="preserve">слова (говорим ласковые слова) </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Всякое в жизни бывает,</w:t>
      </w:r>
      <w:r w:rsidR="00C80604" w:rsidRPr="00B8366E">
        <w:rPr>
          <w:rFonts w:ascii="Times New Roman" w:eastAsia="Times New Roman" w:hAnsi="Times New Roman" w:cs="Times New Roman"/>
          <w:color w:val="000000" w:themeColor="text1"/>
          <w:sz w:val="24"/>
          <w:szCs w:val="24"/>
          <w:lang w:eastAsia="ru-RU"/>
        </w:rPr>
        <w:t xml:space="preserve"> мы срываемся, кричим, </w:t>
      </w:r>
      <w:proofErr w:type="gramStart"/>
      <w:r w:rsidR="00C80604" w:rsidRPr="00B8366E">
        <w:rPr>
          <w:rFonts w:ascii="Times New Roman" w:eastAsia="Times New Roman" w:hAnsi="Times New Roman" w:cs="Times New Roman"/>
          <w:color w:val="000000" w:themeColor="text1"/>
          <w:sz w:val="24"/>
          <w:szCs w:val="24"/>
          <w:lang w:eastAsia="ru-RU"/>
        </w:rPr>
        <w:t xml:space="preserve">ругаемся </w:t>
      </w:r>
      <w:r w:rsidRPr="00B8366E">
        <w:rPr>
          <w:rFonts w:ascii="Times New Roman" w:eastAsia="Times New Roman" w:hAnsi="Times New Roman" w:cs="Times New Roman"/>
          <w:color w:val="000000" w:themeColor="text1"/>
          <w:sz w:val="24"/>
          <w:szCs w:val="24"/>
          <w:lang w:eastAsia="ru-RU"/>
        </w:rPr>
        <w:t>на ребенка</w:t>
      </w:r>
      <w:proofErr w:type="gramEnd"/>
      <w:r w:rsidRPr="00B8366E">
        <w:rPr>
          <w:rFonts w:ascii="Times New Roman" w:eastAsia="Times New Roman" w:hAnsi="Times New Roman" w:cs="Times New Roman"/>
          <w:color w:val="000000" w:themeColor="text1"/>
          <w:sz w:val="24"/>
          <w:szCs w:val="24"/>
          <w:lang w:eastAsia="ru-RU"/>
        </w:rPr>
        <w:t xml:space="preserve"> – чаще не обоснованно, просто так случилось. </w:t>
      </w:r>
      <w:proofErr w:type="gramStart"/>
      <w:r w:rsidRPr="00B8366E">
        <w:rPr>
          <w:rFonts w:ascii="Times New Roman" w:eastAsia="Times New Roman" w:hAnsi="Times New Roman" w:cs="Times New Roman"/>
          <w:color w:val="000000" w:themeColor="text1"/>
          <w:sz w:val="24"/>
          <w:szCs w:val="24"/>
          <w:lang w:eastAsia="ru-RU"/>
        </w:rPr>
        <w:t>Потом понимаем свои ошибки, пытаемся их исправить и вроде бы исправляем… (нарочито разглаживаю листок, а душа-то у ребенка осталась мятая, как её не разглаживай.</w:t>
      </w:r>
      <w:proofErr w:type="gramEnd"/>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А ведь в этом повинны мы сами, потому что вовремя не поняли его, пожалели свои силы и время, а может стали требовать от ребёнка то, что он попросту не может нам дать – в силу возраста или характера!</w:t>
      </w:r>
    </w:p>
    <w:p w:rsidR="00325D2B"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Включается магнитофонная запись с ответами детей на вопросы:</w:t>
      </w:r>
    </w:p>
    <w:p w:rsidR="00325D2B" w:rsidRPr="00B8366E" w:rsidRDefault="00C80604" w:rsidP="00B8366E">
      <w:pPr>
        <w:spacing w:after="0" w:line="240" w:lineRule="auto"/>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 xml:space="preserve"> Дети, какие вежливые слова вы знаете?</w:t>
      </w:r>
    </w:p>
    <w:p w:rsidR="00C80604" w:rsidRPr="00B8366E" w:rsidRDefault="00C80604"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w:t>
      </w:r>
      <w:r w:rsidR="00325D2B" w:rsidRPr="00B8366E">
        <w:rPr>
          <w:rFonts w:ascii="Times New Roman" w:eastAsia="Times New Roman" w:hAnsi="Times New Roman" w:cs="Times New Roman"/>
          <w:color w:val="000000" w:themeColor="text1"/>
          <w:sz w:val="24"/>
          <w:szCs w:val="24"/>
          <w:lang w:eastAsia="ru-RU"/>
        </w:rPr>
        <w:t xml:space="preserve"> А как вы думаете, кого называют вежливым человеком? А себя вы считаете вежливым, почему?</w:t>
      </w:r>
    </w:p>
    <w:p w:rsidR="00C80604" w:rsidRPr="00B8366E" w:rsidRDefault="00C80604"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 xml:space="preserve"> Вежливы ли в обращении с вами взрослые? Почему?</w:t>
      </w:r>
    </w:p>
    <w:p w:rsidR="00325D2B" w:rsidRPr="00B8366E" w:rsidRDefault="00C80604" w:rsidP="00B8366E">
      <w:pPr>
        <w:spacing w:after="0"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 xml:space="preserve">- </w:t>
      </w:r>
      <w:r w:rsidR="00325D2B" w:rsidRPr="00B8366E">
        <w:rPr>
          <w:rFonts w:ascii="Times New Roman" w:eastAsia="Times New Roman" w:hAnsi="Times New Roman" w:cs="Times New Roman"/>
          <w:color w:val="000000" w:themeColor="text1"/>
          <w:sz w:val="24"/>
          <w:szCs w:val="24"/>
          <w:lang w:eastAsia="ru-RU"/>
        </w:rPr>
        <w:t>Подумайте и скажите, почему вежливые слова называют волшебными?</w:t>
      </w:r>
    </w:p>
    <w:p w:rsidR="00BA6C65" w:rsidRPr="00B8366E" w:rsidRDefault="00325D2B" w:rsidP="00B8366E">
      <w:pPr>
        <w:spacing w:before="225" w:after="225" w:line="315" w:lineRule="atLeast"/>
        <w:jc w:val="both"/>
        <w:rPr>
          <w:rFonts w:ascii="Times New Roman" w:eastAsia="Times New Roman" w:hAnsi="Times New Roman" w:cs="Times New Roman"/>
          <w:color w:val="000000" w:themeColor="text1"/>
          <w:sz w:val="24"/>
          <w:szCs w:val="24"/>
          <w:lang w:eastAsia="ru-RU"/>
        </w:rPr>
      </w:pPr>
      <w:r w:rsidRPr="00B8366E">
        <w:rPr>
          <w:rFonts w:ascii="Times New Roman" w:eastAsia="Times New Roman" w:hAnsi="Times New Roman" w:cs="Times New Roman"/>
          <w:color w:val="000000" w:themeColor="text1"/>
          <w:sz w:val="24"/>
          <w:szCs w:val="24"/>
          <w:lang w:eastAsia="ru-RU"/>
        </w:rPr>
        <w:t>Вам понравилось, что говорят ваши дети? Если да, то мы очень рады. А сейчас давайте обсудим текущие вопросы.</w:t>
      </w:r>
    </w:p>
    <w:sectPr w:rsidR="00BA6C65" w:rsidRPr="00B8366E" w:rsidSect="007C488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7C" w:rsidRDefault="000F347C" w:rsidP="00B8366E">
      <w:pPr>
        <w:spacing w:after="0" w:line="240" w:lineRule="auto"/>
      </w:pPr>
      <w:r>
        <w:separator/>
      </w:r>
    </w:p>
  </w:endnote>
  <w:endnote w:type="continuationSeparator" w:id="0">
    <w:p w:rsidR="000F347C" w:rsidRDefault="000F347C" w:rsidP="00B8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7C" w:rsidRDefault="000F347C" w:rsidP="00B8366E">
      <w:pPr>
        <w:spacing w:after="0" w:line="240" w:lineRule="auto"/>
      </w:pPr>
      <w:r>
        <w:separator/>
      </w:r>
    </w:p>
  </w:footnote>
  <w:footnote w:type="continuationSeparator" w:id="0">
    <w:p w:rsidR="000F347C" w:rsidRDefault="000F347C" w:rsidP="00B83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41672" o:spid="_x0000_s4098" type="#_x0000_t75" style="position:absolute;margin-left:0;margin-top:0;width:651pt;height:920.85pt;z-index:-251657216;mso-position-horizontal:center;mso-position-horizontal-relative:margin;mso-position-vertical:center;mso-position-vertical-relative:margin" o:allowincell="f">
          <v:imagedata r:id="rId1" o:title="Без имени"/>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41673" o:spid="_x0000_s4099" type="#_x0000_t75" style="position:absolute;margin-left:0;margin-top:0;width:651pt;height:920.85pt;z-index:-251656192;mso-position-horizontal:center;mso-position-horizontal-relative:margin;mso-position-vertical:center;mso-position-vertical-relative:margin" o:allowincell="f">
          <v:imagedata r:id="rId1" o:title="Без имени"/>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Default="00B836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41671" o:spid="_x0000_s4097" type="#_x0000_t75" style="position:absolute;margin-left:0;margin-top:0;width:651pt;height:920.85pt;z-index:-251658240;mso-position-horizontal:center;mso-position-horizontal-relative:margin;mso-position-vertical:center;mso-position-vertical-relative:margin" o:allowincell="f">
          <v:imagedata r:id="rId1" o:title="Без имени"/>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25D2B"/>
    <w:rsid w:val="000F347C"/>
    <w:rsid w:val="0016556E"/>
    <w:rsid w:val="00325D2B"/>
    <w:rsid w:val="008F4E42"/>
    <w:rsid w:val="00B8366E"/>
    <w:rsid w:val="00BA6C65"/>
    <w:rsid w:val="00C80604"/>
    <w:rsid w:val="00D0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36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366E"/>
  </w:style>
  <w:style w:type="paragraph" w:styleId="a5">
    <w:name w:val="footer"/>
    <w:basedOn w:val="a"/>
    <w:link w:val="a6"/>
    <w:uiPriority w:val="99"/>
    <w:semiHidden/>
    <w:unhideWhenUsed/>
    <w:rsid w:val="00B836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3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4</cp:revision>
  <cp:lastPrinted>2014-09-03T19:21:00Z</cp:lastPrinted>
  <dcterms:created xsi:type="dcterms:W3CDTF">2014-09-02T11:39:00Z</dcterms:created>
  <dcterms:modified xsi:type="dcterms:W3CDTF">2014-09-03T19:22:00Z</dcterms:modified>
</cp:coreProperties>
</file>