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E9" w:rsidRDefault="002F24E9" w:rsidP="002F24E9">
      <w:pPr>
        <w:pStyle w:val="3"/>
        <w:jc w:val="right"/>
        <w:rPr>
          <w:color w:val="0D0D0D" w:themeColor="text1" w:themeTint="F2"/>
          <w:sz w:val="20"/>
          <w:u w:val="single"/>
        </w:rPr>
      </w:pPr>
      <w:bookmarkStart w:id="0" w:name="_Toc8379268"/>
      <w:r w:rsidRPr="002F24E9">
        <w:rPr>
          <w:color w:val="0D0D0D" w:themeColor="text1" w:themeTint="F2"/>
          <w:sz w:val="20"/>
          <w:u w:val="single"/>
        </w:rPr>
        <w:t>Консультация для воспитателей и родителей</w:t>
      </w:r>
    </w:p>
    <w:p w:rsidR="002F24E9" w:rsidRPr="002F24E9" w:rsidRDefault="002F24E9" w:rsidP="002F24E9"/>
    <w:p w:rsidR="00B30758" w:rsidRPr="002F24E9" w:rsidRDefault="00B30758" w:rsidP="002F24E9">
      <w:pPr>
        <w:pStyle w:val="3"/>
        <w:rPr>
          <w:i w:val="0"/>
          <w:color w:val="0D0D0D" w:themeColor="text1" w:themeTint="F2"/>
          <w:sz w:val="40"/>
          <w:szCs w:val="40"/>
          <w:u w:val="single"/>
        </w:rPr>
      </w:pPr>
      <w:r w:rsidRPr="002F24E9">
        <w:rPr>
          <w:i w:val="0"/>
          <w:color w:val="0D0D0D" w:themeColor="text1" w:themeTint="F2"/>
          <w:sz w:val="40"/>
          <w:szCs w:val="40"/>
          <w:u w:val="single"/>
        </w:rPr>
        <w:t>Развитие ме</w:t>
      </w:r>
      <w:r w:rsidR="002F24E9" w:rsidRPr="002F24E9">
        <w:rPr>
          <w:i w:val="0"/>
          <w:color w:val="0D0D0D" w:themeColor="text1" w:themeTint="F2"/>
          <w:sz w:val="40"/>
          <w:szCs w:val="40"/>
          <w:u w:val="single"/>
        </w:rPr>
        <w:t>лкой моторики рук при подготовке</w:t>
      </w:r>
      <w:r w:rsidRPr="002F24E9">
        <w:rPr>
          <w:i w:val="0"/>
          <w:color w:val="0D0D0D" w:themeColor="text1" w:themeTint="F2"/>
          <w:sz w:val="40"/>
          <w:szCs w:val="40"/>
          <w:u w:val="single"/>
        </w:rPr>
        <w:t xml:space="preserve"> детей к письму</w:t>
      </w:r>
      <w:bookmarkEnd w:id="0"/>
      <w:r w:rsidR="002F24E9" w:rsidRPr="002F24E9">
        <w:rPr>
          <w:i w:val="0"/>
          <w:color w:val="0D0D0D" w:themeColor="text1" w:themeTint="F2"/>
          <w:sz w:val="40"/>
          <w:szCs w:val="40"/>
          <w:u w:val="single"/>
        </w:rPr>
        <w:t>.</w:t>
      </w:r>
    </w:p>
    <w:p w:rsidR="00B30758" w:rsidRPr="00101890" w:rsidRDefault="00B30758" w:rsidP="00DB56F7">
      <w:pPr>
        <w:ind w:firstLine="567"/>
        <w:jc w:val="both"/>
        <w:rPr>
          <w:b/>
          <w:sz w:val="16"/>
          <w:szCs w:val="16"/>
        </w:rPr>
      </w:pPr>
    </w:p>
    <w:p w:rsidR="00B30758" w:rsidRDefault="00B30758" w:rsidP="00DB56F7">
      <w:pPr>
        <w:tabs>
          <w:tab w:val="left" w:pos="993"/>
        </w:tabs>
        <w:ind w:firstLine="567"/>
        <w:jc w:val="both"/>
      </w:pPr>
      <w:r>
        <w:t xml:space="preserve">В настоящее время рядом исследователей (М.И.Кольцова, </w:t>
      </w:r>
      <w:proofErr w:type="spellStart"/>
      <w:r>
        <w:t>Е.И.Исенина</w:t>
      </w:r>
      <w:proofErr w:type="spellEnd"/>
      <w:r>
        <w:t xml:space="preserve">, </w:t>
      </w:r>
      <w:proofErr w:type="spellStart"/>
      <w:r>
        <w:t>А.В.Антакова-Фомина</w:t>
      </w:r>
      <w:proofErr w:type="spellEnd"/>
      <w:r>
        <w:t xml:space="preserve"> и др.) доказано, что развитие мелкой моторики пальцев рук положительно сказывается на становлении детской речи. Сотрудники Института физиологии детей и подростков АПН РФ установили, что развитие тонких движений пальцев рук положительно влияет на функционирование речевых зон коры головного мозга. Тесную связь пальцевой моторики с работой речевых зон </w:t>
      </w:r>
      <w:proofErr w:type="spellStart"/>
      <w:r>
        <w:t>потверждает</w:t>
      </w:r>
      <w:proofErr w:type="spellEnd"/>
      <w:r>
        <w:t xml:space="preserve"> и тот факт, что переучивание левшей в дошкольном возрасте нередко является одной из причин возникновения у них заикания. В специальной литературе (Н.С.Жукова, </w:t>
      </w:r>
      <w:proofErr w:type="spellStart"/>
      <w:r>
        <w:t>Е.М.Мастюкова</w:t>
      </w:r>
      <w:proofErr w:type="spellEnd"/>
      <w:r>
        <w:t xml:space="preserve">, Т.Б.Филичева, </w:t>
      </w:r>
      <w:proofErr w:type="spellStart"/>
      <w:r>
        <w:t>М.В.Ипполитова</w:t>
      </w:r>
      <w:proofErr w:type="spellEnd"/>
      <w:r>
        <w:t>, О.С.Бот) имеется описание приёмов для развития и совершенствования моторики пальцев рук у детей с нарушениями речи, приведены разнообразные игры и упражнения, помогающие этому.</w:t>
      </w:r>
    </w:p>
    <w:p w:rsidR="00B30758" w:rsidRDefault="00B30758" w:rsidP="00DB56F7">
      <w:pPr>
        <w:tabs>
          <w:tab w:val="left" w:pos="993"/>
        </w:tabs>
        <w:ind w:firstLine="567"/>
        <w:jc w:val="both"/>
      </w:pPr>
      <w:r>
        <w:t>Для достижения желаемого результата необходимо сделать работу по развитию пальцевой моторики регулярной, выделив для этого время в занятиях воспитателя и в процессе режимных моментов.</w:t>
      </w:r>
    </w:p>
    <w:p w:rsidR="00B30758" w:rsidRDefault="00B30758" w:rsidP="00DB56F7">
      <w:pPr>
        <w:tabs>
          <w:tab w:val="left" w:pos="993"/>
        </w:tabs>
        <w:ind w:firstLine="567"/>
        <w:jc w:val="both"/>
      </w:pPr>
      <w:r>
        <w:t>Оптимальным является использование в указанных целях физкультминуток. Физкультминутка как элемент двигательной активности предлагается детям для переключения на другой вид деятельности, повышения работоспособности, снятия нагрузки, связанной с сидением. Если проводить пальцевую гимнастику стоя, примерно в середине занятий воспитателя, такая гимнастика послужит сразу двум важным целям и не потребует дополнительного времени.</w:t>
      </w:r>
    </w:p>
    <w:p w:rsidR="00B30758" w:rsidRDefault="00B30758" w:rsidP="00DB56F7">
      <w:pPr>
        <w:tabs>
          <w:tab w:val="left" w:pos="993"/>
        </w:tabs>
        <w:ind w:firstLine="567"/>
        <w:jc w:val="both"/>
      </w:pPr>
      <w:r>
        <w:t>Традиционно физкультминутки проводятся в сочетании движений с речью детей. Для детей логопедических групп проговаривание стихов одновременно с движениями обладает рядом преимуществ: речь как бы ритмизуется движениями, делается более громкой, четкой и эмоциональной, а наличие рифмы положительно влияет на слуховое восприятие. Сочетание пальцевых упражнений с речевым сопровождением в стихотворной форме позволяет достичь наибольшего обучающего эффекта. В ходе физкультминуток детям предлагается как бы «конструировать» из пальцев различные предметы и объекты. Дети изображают зайцев, собак, кошек, деревья и т.п. Такая необычная игровая деятельность у ребят вызывает ярко выраженный интерес и эмоциональный настрой. Это позволяет предельно мобилизовать их внимание. Желание детей быстро и точно воспроизвести пальцевую фигуру стимулирует запоминание.</w:t>
      </w:r>
    </w:p>
    <w:p w:rsidR="00B30758" w:rsidRDefault="00B30758" w:rsidP="00DB56F7">
      <w:pPr>
        <w:tabs>
          <w:tab w:val="left" w:pos="993"/>
        </w:tabs>
        <w:ind w:firstLine="567"/>
        <w:jc w:val="both"/>
      </w:pPr>
      <w:r>
        <w:lastRenderedPageBreak/>
        <w:t xml:space="preserve">Таким образом, включение упражнений на развитие пальцевой моторики в физкультминутки на занятиях воспитателей играет положительную роль в коррекционном обучении детей с нарушениями речи. </w:t>
      </w:r>
    </w:p>
    <w:p w:rsidR="00B30758" w:rsidRDefault="00B30758" w:rsidP="00DB56F7">
      <w:pPr>
        <w:tabs>
          <w:tab w:val="left" w:pos="993"/>
        </w:tabs>
        <w:ind w:firstLine="567"/>
        <w:jc w:val="both"/>
      </w:pPr>
      <w:r>
        <w:t>Основные пути развития и совершенствования тонкой моторики:</w:t>
      </w:r>
    </w:p>
    <w:p w:rsidR="00B30758" w:rsidRDefault="00B30758" w:rsidP="00DB56F7">
      <w:pPr>
        <w:numPr>
          <w:ilvl w:val="0"/>
          <w:numId w:val="2"/>
        </w:numPr>
        <w:tabs>
          <w:tab w:val="left" w:pos="993"/>
        </w:tabs>
        <w:ind w:left="0" w:firstLine="567"/>
        <w:jc w:val="both"/>
      </w:pPr>
      <w:r>
        <w:t>Ежедневная пальчиковая гимнастика:</w:t>
      </w:r>
    </w:p>
    <w:p w:rsidR="00B30758" w:rsidRDefault="00B30758" w:rsidP="00DB56F7">
      <w:pPr>
        <w:tabs>
          <w:tab w:val="left" w:pos="993"/>
        </w:tabs>
        <w:ind w:firstLine="567"/>
        <w:jc w:val="both"/>
      </w:pPr>
      <w:r>
        <w:t>а) упражнения выполняются стоя, но меняется исходное положение рук (перед собой, в стороны, вверх);</w:t>
      </w:r>
    </w:p>
    <w:p w:rsidR="00B30758" w:rsidRDefault="00B30758" w:rsidP="00DB56F7">
      <w:pPr>
        <w:tabs>
          <w:tab w:val="left" w:pos="993"/>
        </w:tabs>
        <w:ind w:firstLine="567"/>
        <w:jc w:val="both"/>
      </w:pPr>
      <w:r>
        <w:t>б) специальные упражнения на столе (выполняются сидя).</w:t>
      </w:r>
    </w:p>
    <w:p w:rsidR="00B30758" w:rsidRDefault="00B30758" w:rsidP="00DB56F7">
      <w:pPr>
        <w:numPr>
          <w:ilvl w:val="0"/>
          <w:numId w:val="2"/>
        </w:numPr>
        <w:tabs>
          <w:tab w:val="left" w:pos="993"/>
        </w:tabs>
        <w:ind w:left="0" w:firstLine="567"/>
        <w:jc w:val="both"/>
      </w:pPr>
      <w:r>
        <w:t>Теневой, пальчиковый театр.</w:t>
      </w:r>
    </w:p>
    <w:p w:rsidR="00B30758" w:rsidRDefault="00B30758" w:rsidP="00DB56F7">
      <w:pPr>
        <w:numPr>
          <w:ilvl w:val="0"/>
          <w:numId w:val="2"/>
        </w:numPr>
        <w:tabs>
          <w:tab w:val="left" w:pos="993"/>
        </w:tabs>
        <w:ind w:left="0" w:firstLine="567"/>
        <w:jc w:val="both"/>
      </w:pPr>
      <w:proofErr w:type="gramStart"/>
      <w:r>
        <w:t>Упражнения в обводке контуров предметов, рисование по трафаретам, по клеткам (зрительные и слуховые диктанты), закрашивание контурных предметов ровными линиями и точками, штриховка вертикальная, горизонтальная, наклонная, рисование «петелькой» и «штрихом».</w:t>
      </w:r>
      <w:proofErr w:type="gramEnd"/>
      <w:r>
        <w:t xml:space="preserve"> (Упражнения выполняются только карандашом.)</w:t>
      </w:r>
    </w:p>
    <w:p w:rsidR="00B30758" w:rsidRDefault="00B30758" w:rsidP="00DB56F7">
      <w:pPr>
        <w:numPr>
          <w:ilvl w:val="0"/>
          <w:numId w:val="2"/>
        </w:numPr>
        <w:tabs>
          <w:tab w:val="left" w:pos="993"/>
        </w:tabs>
        <w:ind w:left="0" w:firstLine="567"/>
        <w:jc w:val="both"/>
      </w:pPr>
      <w:r>
        <w:t>Работа с ножницами: разрезание листа бумаги на части по образцу, по инструкции, вырезывание знакомых геометрических фигур и несложных предметов (мячик, дом, солнышко, ёлка….) по контуру и без него.</w:t>
      </w:r>
    </w:p>
    <w:p w:rsidR="00B30758" w:rsidRDefault="00B30758" w:rsidP="00DB56F7">
      <w:pPr>
        <w:numPr>
          <w:ilvl w:val="0"/>
          <w:numId w:val="2"/>
        </w:numPr>
        <w:tabs>
          <w:tab w:val="left" w:pos="993"/>
        </w:tabs>
        <w:ind w:left="0" w:firstLine="567"/>
        <w:jc w:val="both"/>
      </w:pPr>
      <w:r>
        <w:t>Рисование несложных геометрических фигур, предметов, букв в воздухе и на столе ведущей рукой, затем другой рукой и обеими руками вместе; поочерёдное рисование каждым пальцем одной, затем другой руки.</w:t>
      </w:r>
    </w:p>
    <w:p w:rsidR="00B30758" w:rsidRDefault="00B30758" w:rsidP="00DB56F7">
      <w:pPr>
        <w:numPr>
          <w:ilvl w:val="0"/>
          <w:numId w:val="2"/>
        </w:numPr>
        <w:tabs>
          <w:tab w:val="left" w:pos="993"/>
        </w:tabs>
        <w:ind w:left="0" w:firstLine="567"/>
        <w:jc w:val="both"/>
      </w:pPr>
      <w:r>
        <w:t xml:space="preserve"> Работа с пластилином (лепка).</w:t>
      </w:r>
    </w:p>
    <w:p w:rsidR="00B30758" w:rsidRDefault="00B30758" w:rsidP="00DB56F7">
      <w:pPr>
        <w:numPr>
          <w:ilvl w:val="0"/>
          <w:numId w:val="2"/>
        </w:numPr>
        <w:tabs>
          <w:tab w:val="left" w:pos="993"/>
        </w:tabs>
        <w:ind w:left="0" w:firstLine="567"/>
        <w:jc w:val="both"/>
      </w:pPr>
      <w:r>
        <w:t>Печатание букв в тетради.</w:t>
      </w:r>
    </w:p>
    <w:p w:rsidR="00B30758" w:rsidRDefault="00B30758" w:rsidP="00DB56F7">
      <w:pPr>
        <w:numPr>
          <w:ilvl w:val="0"/>
          <w:numId w:val="2"/>
        </w:numPr>
        <w:tabs>
          <w:tab w:val="left" w:pos="993"/>
        </w:tabs>
        <w:ind w:left="0" w:firstLine="567"/>
        <w:jc w:val="both"/>
      </w:pPr>
      <w:r>
        <w:t>Конструирование и работа с мозаикой.</w:t>
      </w:r>
    </w:p>
    <w:p w:rsidR="00B30758" w:rsidRDefault="00B30758" w:rsidP="00DB56F7">
      <w:pPr>
        <w:numPr>
          <w:ilvl w:val="0"/>
          <w:numId w:val="2"/>
        </w:numPr>
        <w:tabs>
          <w:tab w:val="left" w:pos="993"/>
        </w:tabs>
        <w:ind w:left="0" w:firstLine="567"/>
        <w:jc w:val="both"/>
      </w:pPr>
      <w:r>
        <w:t>Выкладывание фигур из спичек (палочек).</w:t>
      </w:r>
    </w:p>
    <w:p w:rsidR="00B30758" w:rsidRDefault="00B30758" w:rsidP="00DB56F7">
      <w:pPr>
        <w:numPr>
          <w:ilvl w:val="0"/>
          <w:numId w:val="2"/>
        </w:numPr>
        <w:tabs>
          <w:tab w:val="left" w:pos="993"/>
        </w:tabs>
        <w:ind w:left="0" w:firstLine="567"/>
        <w:jc w:val="both"/>
      </w:pPr>
      <w:r>
        <w:t>Освоение ремёсел (шитьё, вышивание, вязание, плетение, работа с бисером и пр.).</w:t>
      </w:r>
    </w:p>
    <w:p w:rsidR="00B30758" w:rsidRDefault="00B30758" w:rsidP="00DB56F7">
      <w:pPr>
        <w:tabs>
          <w:tab w:val="left" w:pos="993"/>
        </w:tabs>
        <w:ind w:firstLine="567"/>
        <w:jc w:val="both"/>
      </w:pPr>
      <w:r>
        <w:t xml:space="preserve">11. Массаж и </w:t>
      </w:r>
      <w:proofErr w:type="spellStart"/>
      <w:r>
        <w:t>самомассаж</w:t>
      </w:r>
      <w:proofErr w:type="spellEnd"/>
      <w:r>
        <w:t xml:space="preserve"> пальцев рук.</w:t>
      </w:r>
    </w:p>
    <w:p w:rsidR="00B30758" w:rsidRDefault="00B30758" w:rsidP="00DB56F7">
      <w:pPr>
        <w:pStyle w:val="a3"/>
        <w:tabs>
          <w:tab w:val="left" w:pos="993"/>
        </w:tabs>
        <w:ind w:firstLine="567"/>
        <w:jc w:val="both"/>
      </w:pPr>
      <w:r>
        <w:t>Итак, проведение воспитателем основных путей развития и совершенствования тонкой моторики позволяет:</w:t>
      </w:r>
    </w:p>
    <w:p w:rsidR="00B30758" w:rsidRDefault="00B30758" w:rsidP="00DB56F7">
      <w:pPr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 xml:space="preserve">Регулярно опосредованно стимулировать действие речевых зон коры головного мозга, что положительно сказывается на исправлении речи детей. </w:t>
      </w:r>
    </w:p>
    <w:p w:rsidR="00B30758" w:rsidRDefault="00B30758" w:rsidP="00DB56F7">
      <w:pPr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>Совершенствовать внимание и память – психические процессы, тесно связанные с речью.</w:t>
      </w:r>
    </w:p>
    <w:p w:rsidR="00B30758" w:rsidRDefault="00B30758" w:rsidP="00DB56F7">
      <w:pPr>
        <w:pStyle w:val="2"/>
        <w:numPr>
          <w:ilvl w:val="0"/>
          <w:numId w:val="1"/>
        </w:numPr>
        <w:tabs>
          <w:tab w:val="left" w:pos="993"/>
        </w:tabs>
        <w:spacing w:line="240" w:lineRule="auto"/>
      </w:pPr>
      <w:r>
        <w:t>Облегчить будущим школьникам усвоение навыков письма.</w:t>
      </w:r>
    </w:p>
    <w:p w:rsidR="00B30758" w:rsidRDefault="00B30758" w:rsidP="00DB56F7">
      <w:pPr>
        <w:pStyle w:val="2"/>
        <w:tabs>
          <w:tab w:val="left" w:pos="993"/>
        </w:tabs>
        <w:spacing w:line="240" w:lineRule="auto"/>
        <w:ind w:firstLine="567"/>
      </w:pPr>
    </w:p>
    <w:p w:rsidR="00ED5B01" w:rsidRDefault="00ED5B01" w:rsidP="00DB56F7"/>
    <w:sectPr w:rsidR="00ED5B01" w:rsidSect="00ED5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106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89D0E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0758"/>
    <w:rsid w:val="001B2FF2"/>
    <w:rsid w:val="002F24E9"/>
    <w:rsid w:val="00313BDA"/>
    <w:rsid w:val="00447A31"/>
    <w:rsid w:val="00687166"/>
    <w:rsid w:val="0099654A"/>
    <w:rsid w:val="00B30758"/>
    <w:rsid w:val="00C57EC3"/>
    <w:rsid w:val="00DB56F7"/>
    <w:rsid w:val="00ED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30758"/>
    <w:pPr>
      <w:keepNext/>
      <w:spacing w:line="360" w:lineRule="auto"/>
      <w:ind w:left="567"/>
      <w:jc w:val="center"/>
      <w:outlineLvl w:val="2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0758"/>
    <w:rPr>
      <w:rFonts w:ascii="Times New Roman" w:eastAsia="Times New Roman" w:hAnsi="Times New Roman" w:cs="Times New Roman"/>
      <w:b/>
      <w:i/>
      <w:iCs/>
      <w:sz w:val="28"/>
      <w:szCs w:val="20"/>
      <w:lang w:eastAsia="ru-RU"/>
    </w:rPr>
  </w:style>
  <w:style w:type="paragraph" w:styleId="a3">
    <w:name w:val="Body Text"/>
    <w:basedOn w:val="a"/>
    <w:link w:val="a4"/>
    <w:rsid w:val="00B30758"/>
  </w:style>
  <w:style w:type="character" w:customStyle="1" w:styleId="a4">
    <w:name w:val="Основной текст Знак"/>
    <w:basedOn w:val="a0"/>
    <w:link w:val="a3"/>
    <w:rsid w:val="00B307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B30758"/>
    <w:pPr>
      <w:spacing w:line="360" w:lineRule="auto"/>
      <w:jc w:val="both"/>
    </w:pPr>
  </w:style>
  <w:style w:type="character" w:customStyle="1" w:styleId="20">
    <w:name w:val="Основной текст 2 Знак"/>
    <w:basedOn w:val="a0"/>
    <w:link w:val="2"/>
    <w:rsid w:val="00B307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625</Words>
  <Characters>3567</Characters>
  <Application>Microsoft Office Word</Application>
  <DocSecurity>0</DocSecurity>
  <Lines>29</Lines>
  <Paragraphs>8</Paragraphs>
  <ScaleCrop>false</ScaleCrop>
  <Company>Microsoft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</dc:creator>
  <cp:keywords/>
  <dc:description/>
  <cp:lastModifiedBy>Fine</cp:lastModifiedBy>
  <cp:revision>5</cp:revision>
  <dcterms:created xsi:type="dcterms:W3CDTF">2014-04-22T05:21:00Z</dcterms:created>
  <dcterms:modified xsi:type="dcterms:W3CDTF">2014-04-22T05:49:00Z</dcterms:modified>
</cp:coreProperties>
</file>