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4" w:rsidRPr="00A439C9" w:rsidRDefault="00F16474" w:rsidP="00F16474">
      <w:pPr>
        <w:jc w:val="center"/>
        <w:rPr>
          <w:b/>
          <w:sz w:val="28"/>
          <w:szCs w:val="28"/>
        </w:rPr>
      </w:pPr>
      <w:r w:rsidRPr="00A439C9">
        <w:rPr>
          <w:b/>
          <w:sz w:val="28"/>
          <w:szCs w:val="28"/>
        </w:rPr>
        <w:t>РЕКОМЕНДАЦИИ К ЗАПОЛНЕНИЮ РЕЧЕВЫХ КАРТ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A439C9">
        <w:rPr>
          <w:b/>
        </w:rPr>
        <w:t>В графе анамнестических данных</w:t>
      </w:r>
      <w:r>
        <w:rPr>
          <w:b/>
        </w:rPr>
        <w:t xml:space="preserve"> </w:t>
      </w:r>
      <w:r w:rsidRPr="00A439C9">
        <w:t>у</w:t>
      </w:r>
      <w:r w:rsidRPr="00CB64AA">
        <w:t>казываем следующие общие данные, пол</w:t>
      </w:r>
      <w:r>
        <w:t>ученные в процессе обследования: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439C9">
        <w:rPr>
          <w:u w:val="single"/>
        </w:rPr>
        <w:t>Наследственные, нервно-психические, соматические, хронические заболевания у родителей:</w:t>
      </w:r>
      <w:r w:rsidRPr="00CB64AA">
        <w:t xml:space="preserve"> данные: со слов; по документам (подчеркнуть); данных нет; наследс</w:t>
      </w:r>
      <w:r w:rsidRPr="00CB64AA">
        <w:t>т</w:t>
      </w:r>
      <w:r w:rsidRPr="00CB64AA">
        <w:t>венность отягощена нервно-психическими заболеваниями (конкретизировать): неврозы, психозы, лог</w:t>
      </w:r>
      <w:r w:rsidRPr="00CB64AA">
        <w:t>о</w:t>
      </w:r>
      <w:r w:rsidRPr="00CB64AA">
        <w:t>неврозы и др.; наследственность отягощена хроническими заболеваниями (конкретизировать): сердечно-сосудистые, эндокринные и др. з</w:t>
      </w:r>
      <w:r w:rsidRPr="00CB64AA">
        <w:t>а</w:t>
      </w:r>
      <w:r w:rsidRPr="00CB64AA">
        <w:t>болевания; наследственность отягощена соматическими заболеваниями (конкрет</w:t>
      </w:r>
      <w:r w:rsidRPr="00CB64AA">
        <w:t>и</w:t>
      </w:r>
      <w:r w:rsidRPr="00CB64AA">
        <w:t>зировать); наличие алкоголизма у родителей; характерологические особенности матери и отца.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439C9">
        <w:rPr>
          <w:u w:val="single"/>
        </w:rPr>
        <w:t>Речевая среда (5-ый, 6-ой г.ж.):</w:t>
      </w:r>
      <w:r w:rsidRPr="00CB64AA">
        <w:t xml:space="preserve"> благополучная; ускоренный темп речи у родителей или близких родственников; задержка речевого развития у родителей; заикание у родителей, сестер, братьев; контакт с заикающимися или лицами с другой речевой патологией; нарушение звукопроизношения у родителей или близких родственн</w:t>
      </w:r>
      <w:r w:rsidRPr="00CB64AA">
        <w:t>и</w:t>
      </w:r>
      <w:r w:rsidRPr="00CB64AA">
        <w:t xml:space="preserve">ков; наличие двуязычия </w:t>
      </w:r>
      <w:r>
        <w:t>–</w:t>
      </w:r>
      <w:r w:rsidRPr="00CB64AA">
        <w:t xml:space="preserve"> какой язык преобладает в общении.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439C9">
        <w:rPr>
          <w:u w:val="single"/>
        </w:rPr>
        <w:t>Характер протекания беременности:</w:t>
      </w:r>
      <w:r w:rsidRPr="00CB64AA">
        <w:t xml:space="preserve"> от которой по счету беременности ребенок; исход предыдущей (-их) беременности (-ей); токсикоз (1-й, 2-й половины бер</w:t>
      </w:r>
      <w:r w:rsidRPr="00CB64AA">
        <w:t>е</w:t>
      </w:r>
      <w:r w:rsidRPr="00CB64AA">
        <w:t>менности); хронические заболевания матери (заболевания почек, печени, сердечно-сосудистые, эндокри</w:t>
      </w:r>
      <w:r w:rsidRPr="00CB64AA">
        <w:t>н</w:t>
      </w:r>
      <w:r w:rsidRPr="00CB64AA">
        <w:t>ные и др.); простудные и инфекционные заболевания (1-я, 2-я половина беременности); психические и физические травмы матери (1-я, 2-я половина беременности): падения, ушибы, сотрясения, психозы и др.; прим</w:t>
      </w:r>
      <w:r w:rsidRPr="00CB64AA">
        <w:t>е</w:t>
      </w:r>
      <w:r w:rsidRPr="00CB64AA">
        <w:t>нение медикаментозных средств (антибиотики, гормональные препараты и их синтет</w:t>
      </w:r>
      <w:r w:rsidRPr="00CB64AA">
        <w:t>и</w:t>
      </w:r>
      <w:r w:rsidRPr="00CB64AA">
        <w:t>ческие аналоги, жаропонижающие, седативные средства, противосудорожные, антипаразитические); влияние химических веществ, широко применяющихся в пр</w:t>
      </w:r>
      <w:r w:rsidRPr="00CB64AA">
        <w:t>о</w:t>
      </w:r>
      <w:r w:rsidRPr="00CB64AA">
        <w:t>мышленности и быту (бензин, формальдегид, фенолы, кислоты, ядохимикаты и др.); повышенный фон радиационного излучения; употребление алкоголя, никот</w:t>
      </w:r>
      <w:r w:rsidRPr="00CB64AA">
        <w:t>и</w:t>
      </w:r>
      <w:r w:rsidRPr="00CB64AA">
        <w:t>на, наркотиков.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23BE7">
        <w:rPr>
          <w:u w:val="single"/>
        </w:rPr>
        <w:t>Характер протекания родов:</w:t>
      </w:r>
      <w:r w:rsidRPr="00CB64AA">
        <w:t xml:space="preserve"> нормальные, быстрые, стремительные, затяжные (обезвоженные), досрочные, срочные, недоношенность; слабость родовой де</w:t>
      </w:r>
      <w:r w:rsidRPr="00CB64AA">
        <w:t>я</w:t>
      </w:r>
      <w:r w:rsidRPr="00CB64AA">
        <w:t>тельности матери; применение средств родовспоможения (механическая, химич</w:t>
      </w:r>
      <w:r w:rsidRPr="00CB64AA">
        <w:t>е</w:t>
      </w:r>
      <w:r w:rsidRPr="00CB64AA">
        <w:t>ская, электростимуляция; н</w:t>
      </w:r>
      <w:r w:rsidRPr="00CB64AA">
        <w:t>а</w:t>
      </w:r>
      <w:r w:rsidRPr="00CB64AA">
        <w:t>ложение щипцов; кесарево сечение); травмы во время родов (переломы, кровоизлияния, черепно-мозговые травмы, родовая опухоль); наличие асфиксий (белая, синяя); резус-фактор (отрицательный, совместимость, несовместимость резус-фактора матери и ребенка); вес и рост ребенка при рожд</w:t>
      </w:r>
      <w:r w:rsidRPr="00CB64AA">
        <w:t>е</w:t>
      </w:r>
      <w:r w:rsidRPr="00CB64AA">
        <w:t>нии.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23BE7">
        <w:rPr>
          <w:u w:val="single"/>
        </w:rPr>
        <w:t>Когда закричал ребенок</w:t>
      </w:r>
      <w:r>
        <w:t>:</w:t>
      </w:r>
      <w:r w:rsidRPr="00CB64AA">
        <w:t xml:space="preserve"> сразу, не сразу; характер крика </w:t>
      </w:r>
      <w:r>
        <w:t>–</w:t>
      </w:r>
      <w:r w:rsidRPr="00CB64AA">
        <w:t xml:space="preserve"> слабый, монотонный, немод</w:t>
      </w:r>
      <w:r w:rsidRPr="00CB64AA">
        <w:t>у</w:t>
      </w:r>
      <w:r w:rsidRPr="00CB64AA">
        <w:t>лированный, громкий, модулированный.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23BE7">
        <w:rPr>
          <w:u w:val="single"/>
        </w:rPr>
        <w:t>Ранний постнатальный период:</w:t>
      </w:r>
      <w:r w:rsidRPr="00CB64AA">
        <w:t xml:space="preserve"> характер грудного вскармливания (когда принесли ко</w:t>
      </w:r>
      <w:r w:rsidRPr="00CB64AA">
        <w:t>р</w:t>
      </w:r>
      <w:r w:rsidRPr="00CB64AA">
        <w:t>мить, отказ от груди, активное сосание, трудность удержания соска, засыпание во время кормления, быстро наступающая утомляемость, частые поперхивания, обильные срыгивания, до какого времени осуществлялось грудное вскармливание, последующее вскармл</w:t>
      </w:r>
      <w:r w:rsidRPr="00CB64AA">
        <w:t>и</w:t>
      </w:r>
      <w:r w:rsidRPr="00CB64AA">
        <w:t>вание (смешанное, искусственное); характер «жизненного» ритма ребенка (особенности сна, бодрствования); без особенностей, чрезмерное двигательное беспокойство, отмечаем длительность и глубину сна, нарушение з</w:t>
      </w:r>
      <w:r w:rsidRPr="00CB64AA">
        <w:t>а</w:t>
      </w:r>
      <w:r w:rsidRPr="00CB64AA">
        <w:t xml:space="preserve">сыпания и пробуждения, постоянный и беспричинный плач, стойкое нарушение сна. Для изучения анамнестических </w:t>
      </w:r>
      <w:r>
        <w:t xml:space="preserve">данных </w:t>
      </w:r>
      <w:r w:rsidRPr="00CB64AA">
        <w:t>проводится анкет</w:t>
      </w:r>
      <w:r w:rsidRPr="00CB64AA">
        <w:t>и</w:t>
      </w:r>
      <w:r w:rsidRPr="00CB64AA">
        <w:t>рование родителей.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23BE7">
        <w:rPr>
          <w:u w:val="single"/>
        </w:rPr>
        <w:t>Раннее психомоторное развитие:</w:t>
      </w:r>
      <w:r w:rsidRPr="00CB64AA">
        <w:t xml:space="preserve"> с какого времени ребенок удерживает головку, сидит, стоит, ходит; время появления первых зубов и их количество к году.</w:t>
      </w:r>
    </w:p>
    <w:p w:rsidR="00F16474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23BE7">
        <w:rPr>
          <w:u w:val="single"/>
        </w:rPr>
        <w:t>Нервно-психическое, соматическое состояние, состояние слуха и зрения ребенка</w:t>
      </w:r>
      <w:r w:rsidRPr="00CB64AA">
        <w:t xml:space="preserve"> (в соответствии с данными медицинской карты отметить отклонения от но</w:t>
      </w:r>
      <w:r w:rsidRPr="00CB64AA">
        <w:t>р</w:t>
      </w:r>
      <w:r w:rsidRPr="00CB64AA">
        <w:t>мы).</w:t>
      </w:r>
    </w:p>
    <w:p w:rsidR="00F16474" w:rsidRPr="00CB64AA" w:rsidRDefault="00F16474" w:rsidP="00F16474">
      <w:pPr>
        <w:numPr>
          <w:ilvl w:val="0"/>
          <w:numId w:val="1"/>
        </w:numPr>
        <w:spacing w:after="0" w:line="240" w:lineRule="auto"/>
        <w:jc w:val="both"/>
      </w:pPr>
      <w:r w:rsidRPr="00A23BE7">
        <w:rPr>
          <w:u w:val="single"/>
        </w:rPr>
        <w:lastRenderedPageBreak/>
        <w:t>Характер раннего речевого развития ребенка:</w:t>
      </w:r>
      <w:r w:rsidRPr="00CB64AA">
        <w:t xml:space="preserve"> время появления гуления (в норме с 3-х мес.); время появления лепета (в норме с 6 мес.); характер лепета (активный, многообразие звуковых комплексов, бедность звуковых комплексов, назализова</w:t>
      </w:r>
      <w:r w:rsidRPr="00CB64AA">
        <w:t>н</w:t>
      </w:r>
      <w:r w:rsidRPr="00CB64AA">
        <w:t>ность гласных); первые слова (в норме около года); первые фразы (в норме от 1,5 до 2 лет); характер первых слов и фраз (наличие нарушений слоговой структуры, аграмматизмы, неправильное звукопроизношение).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A23BE7">
        <w:rPr>
          <w:b/>
        </w:rPr>
        <w:t>В графе неречевых психических функций</w:t>
      </w:r>
      <w:r>
        <w:t xml:space="preserve"> у</w:t>
      </w:r>
      <w:r w:rsidRPr="00CB64AA">
        <w:t>казываются следующие общие данные, п</w:t>
      </w:r>
      <w:r w:rsidRPr="00CB64AA">
        <w:t>о</w:t>
      </w:r>
      <w:r w:rsidRPr="00CB64AA">
        <w:t>лу</w:t>
      </w:r>
      <w:r>
        <w:t>ченные в процессе обследования:</w:t>
      </w:r>
    </w:p>
    <w:p w:rsidR="00F16474" w:rsidRDefault="00F16474" w:rsidP="00F16474">
      <w:pPr>
        <w:numPr>
          <w:ilvl w:val="0"/>
          <w:numId w:val="2"/>
        </w:numPr>
        <w:spacing w:after="0" w:line="240" w:lineRule="auto"/>
        <w:jc w:val="both"/>
      </w:pPr>
      <w:r w:rsidRPr="00A23BE7">
        <w:rPr>
          <w:u w:val="single"/>
        </w:rPr>
        <w:t>Общительность:</w:t>
      </w:r>
      <w:r w:rsidRPr="00CB64AA">
        <w:t xml:space="preserve"> легко вступает в контакт, инициативен или пассивен в общении, общение неустойчивое, избирательное общение, избирательный негативизм.</w:t>
      </w:r>
    </w:p>
    <w:p w:rsidR="00F16474" w:rsidRDefault="00F16474" w:rsidP="00F16474">
      <w:pPr>
        <w:numPr>
          <w:ilvl w:val="0"/>
          <w:numId w:val="2"/>
        </w:numPr>
        <w:spacing w:after="0" w:line="240" w:lineRule="auto"/>
        <w:jc w:val="both"/>
      </w:pPr>
      <w:r w:rsidRPr="00A23BE7">
        <w:rPr>
          <w:u w:val="single"/>
        </w:rPr>
        <w:t>Характер игровой деятельности:</w:t>
      </w:r>
      <w:r w:rsidRPr="00CB64AA">
        <w:t xml:space="preserve"> для детей от 2 до 4 лет: манипулятивная, пре</w:t>
      </w:r>
      <w:r w:rsidRPr="00CB64AA">
        <w:t>д</w:t>
      </w:r>
      <w:r w:rsidRPr="00CB64AA">
        <w:t>метная, процессуальная, с элементом замысла, сюжетная, ролевая.</w:t>
      </w:r>
    </w:p>
    <w:p w:rsidR="00F16474" w:rsidRDefault="00F16474" w:rsidP="00F16474">
      <w:pPr>
        <w:ind w:left="900"/>
        <w:jc w:val="both"/>
      </w:pPr>
      <w:r w:rsidRPr="00A23BE7">
        <w:rPr>
          <w:i/>
        </w:rPr>
        <w:t>Нормы:</w:t>
      </w:r>
      <w:r w:rsidRPr="00CB64AA">
        <w:t xml:space="preserve"> ман</w:t>
      </w:r>
      <w:r w:rsidRPr="00CB64AA">
        <w:t>и</w:t>
      </w:r>
      <w:r w:rsidRPr="00CB64AA">
        <w:t xml:space="preserve">пуляция с предметами </w:t>
      </w:r>
      <w:r>
        <w:t>–</w:t>
      </w:r>
      <w:r w:rsidRPr="00CB64AA">
        <w:t xml:space="preserve"> до 2 лет; процессуальные игровые действия </w:t>
      </w:r>
      <w:r>
        <w:t>–</w:t>
      </w:r>
      <w:r w:rsidRPr="00CB64AA">
        <w:t xml:space="preserve"> с 2-х лет (одевает и раздевает куклу; возит машину); процессуальная игра с элементами замысла </w:t>
      </w:r>
      <w:r>
        <w:t>–</w:t>
      </w:r>
      <w:r w:rsidRPr="00CB64AA">
        <w:t xml:space="preserve"> от 2-3 лет (катает куклу; нагружает машину кубиками); сюжетная игра </w:t>
      </w:r>
      <w:r>
        <w:t>–</w:t>
      </w:r>
      <w:r w:rsidRPr="00CB64AA">
        <w:t xml:space="preserve"> к 3 годам.</w:t>
      </w:r>
    </w:p>
    <w:p w:rsidR="00F16474" w:rsidRDefault="00F16474" w:rsidP="00F16474">
      <w:pPr>
        <w:ind w:left="900"/>
        <w:jc w:val="both"/>
      </w:pPr>
      <w:r w:rsidRPr="00A23BE7">
        <w:rPr>
          <w:i/>
        </w:rPr>
        <w:t>Анализ уровня развития игры:</w:t>
      </w:r>
      <w:r w:rsidRPr="00CB64AA">
        <w:t xml:space="preserve"> использование игрушек (адекватное, неадекватное, неспецифические манипуляции с игрушками; предметы-заменители, любимые игрушки; не использует); замысел игр (с помощью взрослого, самостоятельно, с участием речи); характер замыслов (разнообразный, однообразный); характер и</w:t>
      </w:r>
      <w:r w:rsidRPr="00CB64AA">
        <w:t>г</w:t>
      </w:r>
      <w:r w:rsidRPr="00CB64AA">
        <w:t>ровых действий с игрушками (разнообразные, однообразные, использование речи при этом); взаимодействие в игре (вступает, не вступает; характер речевых реа</w:t>
      </w:r>
      <w:r w:rsidRPr="00CB64AA">
        <w:t>к</w:t>
      </w:r>
      <w:r w:rsidRPr="00CB64AA">
        <w:t>ций в ходе взаимодействия); длительность взаимодействия (кратковременное, длительное).</w:t>
      </w:r>
    </w:p>
    <w:p w:rsidR="00F16474" w:rsidRDefault="00F16474" w:rsidP="00F16474">
      <w:pPr>
        <w:numPr>
          <w:ilvl w:val="0"/>
          <w:numId w:val="2"/>
        </w:numPr>
        <w:spacing w:after="0" w:line="240" w:lineRule="auto"/>
        <w:jc w:val="both"/>
      </w:pPr>
      <w:r w:rsidRPr="00387798">
        <w:rPr>
          <w:u w:val="single"/>
        </w:rPr>
        <w:t>Индивидуальные особенности ребенка:</w:t>
      </w:r>
      <w:r w:rsidRPr="00CB64AA">
        <w:t xml:space="preserve"> особенности эмоционально-волевой сферы (</w:t>
      </w:r>
      <w:r>
        <w:t>ф</w:t>
      </w:r>
      <w:r w:rsidRPr="00CB64AA">
        <w:t xml:space="preserve">он настроения </w:t>
      </w:r>
      <w:r>
        <w:t>–</w:t>
      </w:r>
      <w:r w:rsidRPr="00CB64AA">
        <w:t xml:space="preserve"> нормальный, сниженный, устойчивый аффективный, эйфори</w:t>
      </w:r>
      <w:r w:rsidRPr="00CB64AA">
        <w:t>ч</w:t>
      </w:r>
      <w:r w:rsidRPr="00CB64AA">
        <w:t>ный, депрессивный, контрастирующий; беспричинный смех, крик, плач. Эмоци</w:t>
      </w:r>
      <w:r w:rsidRPr="00CB64AA">
        <w:t>о</w:t>
      </w:r>
      <w:r w:rsidRPr="00CB64AA">
        <w:t>нальная лабильность; снижение волевой активности; повышенная эмоциональная возбудимость, раздражительность, вялость, заторможенность; преобладающее н</w:t>
      </w:r>
      <w:r w:rsidRPr="00CB64AA">
        <w:t>а</w:t>
      </w:r>
      <w:r w:rsidRPr="00CB64AA">
        <w:t>строение на занятиях (в быту): жизнерадостное, подавление</w:t>
      </w:r>
      <w:r>
        <w:t>, б</w:t>
      </w:r>
      <w:r w:rsidRPr="00CB64AA">
        <w:t>ез особых свойств; настроение устойчивое (резкие колебания настроения в течение дня)); личностно-характерологические особенности (без заметных отклонений; спокойный, бесп</w:t>
      </w:r>
      <w:r w:rsidRPr="00CB64AA">
        <w:t>о</w:t>
      </w:r>
      <w:r w:rsidRPr="00CB64AA">
        <w:t>койный; легко вступает в контакт со всеми; конфликтный; проявляет негативизм; немотивированное упрямство раздражительность; склонность к аффектам; агре</w:t>
      </w:r>
      <w:r w:rsidRPr="00CB64AA">
        <w:t>с</w:t>
      </w:r>
      <w:r w:rsidRPr="00CB64AA">
        <w:t>сивность; обидчивость; впечатлительность; замкнутость; стремление к одиночес</w:t>
      </w:r>
      <w:r w:rsidRPr="00CB64AA">
        <w:t>т</w:t>
      </w:r>
      <w:r w:rsidRPr="00CB64AA">
        <w:t>ву); некоторые типологические особенности (активный, подвижный /инертный, медлительный; спокойный, уравновешенный /возбудимый, неуравновешенный; быстрота реакции на словесные раздражители (задания, инструкции, просьбы и т.д.): быстрая, з</w:t>
      </w:r>
      <w:r w:rsidRPr="00CB64AA">
        <w:t>а</w:t>
      </w:r>
      <w:r w:rsidRPr="00CB64AA">
        <w:t>медленная, требуется неоднократное подкрепление).</w:t>
      </w:r>
    </w:p>
    <w:p w:rsidR="00F16474" w:rsidRDefault="00F16474" w:rsidP="00F16474">
      <w:pPr>
        <w:numPr>
          <w:ilvl w:val="0"/>
          <w:numId w:val="2"/>
        </w:numPr>
        <w:spacing w:after="0" w:line="240" w:lineRule="auto"/>
        <w:jc w:val="both"/>
      </w:pPr>
      <w:r w:rsidRPr="00387798">
        <w:rPr>
          <w:u w:val="single"/>
        </w:rPr>
        <w:t>Особенности внимания:</w:t>
      </w:r>
      <w:r w:rsidRPr="00CB64AA">
        <w:t xml:space="preserve"> объем, устойчивость, распределение, умственная работ</w:t>
      </w:r>
      <w:r w:rsidRPr="00CB64AA">
        <w:t>о</w:t>
      </w:r>
      <w:r w:rsidRPr="00CB64AA">
        <w:t>способ</w:t>
      </w:r>
      <w:r>
        <w:t>ность, переключение.</w:t>
      </w:r>
    </w:p>
    <w:p w:rsidR="00F16474" w:rsidRDefault="00F16474" w:rsidP="00F16474">
      <w:pPr>
        <w:ind w:left="900"/>
        <w:jc w:val="both"/>
      </w:pPr>
      <w:r w:rsidRPr="00387798">
        <w:rPr>
          <w:i/>
        </w:rPr>
        <w:t>Анализ</w:t>
      </w:r>
      <w:r w:rsidRPr="00CB64AA">
        <w:t>: повышенная отвлекаемость (нарушение концентрации внимания); генерализация внимания (зависимость внимания от внешних раздражителей); застр</w:t>
      </w:r>
      <w:r w:rsidRPr="00CB64AA">
        <w:t>е</w:t>
      </w:r>
      <w:r w:rsidRPr="00CB64AA">
        <w:t>вание внимания (нарушение переключаемости), слабая способность переходить с одного объекта на другой; ограниченный объем внимания (неспособность во</w:t>
      </w:r>
      <w:r w:rsidRPr="00CB64AA">
        <w:t>с</w:t>
      </w:r>
      <w:r w:rsidRPr="00CB64AA">
        <w:t>принимать в данный момент нужный объем информации).</w:t>
      </w:r>
    </w:p>
    <w:p w:rsidR="00F16474" w:rsidRDefault="00F16474" w:rsidP="00F16474">
      <w:pPr>
        <w:ind w:left="900"/>
        <w:jc w:val="both"/>
      </w:pPr>
      <w:r w:rsidRPr="00387798">
        <w:rPr>
          <w:i/>
        </w:rPr>
        <w:lastRenderedPageBreak/>
        <w:t>Выводы:</w:t>
      </w:r>
      <w:r w:rsidRPr="00CB64AA">
        <w:t xml:space="preserve"> внимание устойчивое (неустойчивое); взгляд фиксирует (не фиксирует); переключаемость с одного объекта на другой легкая (замедленная, быстрая, з</w:t>
      </w:r>
      <w:r w:rsidRPr="00CB64AA">
        <w:t>а</w:t>
      </w:r>
      <w:r w:rsidRPr="00CB64AA">
        <w:t>трудненная, застревание); с явлениями генерализации; общий уровень развития произвольного внимания (соответствует возрасту; низкий; не сформировано); слабая концентрация внимания; общий уровень произвольного внимания (соо</w:t>
      </w:r>
      <w:r w:rsidRPr="00CB64AA">
        <w:t>т</w:t>
      </w:r>
      <w:r w:rsidRPr="00CB64AA">
        <w:t>ветствует возрасту, низкий; прои</w:t>
      </w:r>
      <w:r w:rsidRPr="00CB64AA">
        <w:t>з</w:t>
      </w:r>
      <w:r w:rsidRPr="00CB64AA">
        <w:t>во</w:t>
      </w:r>
      <w:r>
        <w:t>льное внимание не сформировано).</w:t>
      </w:r>
    </w:p>
    <w:p w:rsidR="00F16474" w:rsidRDefault="00F16474" w:rsidP="00F16474">
      <w:pPr>
        <w:numPr>
          <w:ilvl w:val="0"/>
          <w:numId w:val="2"/>
        </w:numPr>
        <w:spacing w:after="0" w:line="240" w:lineRule="auto"/>
        <w:jc w:val="both"/>
      </w:pPr>
      <w:r w:rsidRPr="00387798">
        <w:rPr>
          <w:u w:val="single"/>
        </w:rPr>
        <w:t xml:space="preserve">Особенности мышления: </w:t>
      </w:r>
      <w:r w:rsidRPr="00CB64AA">
        <w:t xml:space="preserve">познавательной активности </w:t>
      </w:r>
      <w:r>
        <w:t>–</w:t>
      </w:r>
      <w:r w:rsidRPr="00CB64AA">
        <w:t xml:space="preserve"> высокий, снижен, низкий, требует развития; сформированность умственных</w:t>
      </w:r>
      <w:r>
        <w:t xml:space="preserve"> операций</w:t>
      </w:r>
      <w:r w:rsidRPr="00CB64AA">
        <w:t xml:space="preserve"> (анализ, синтез, обо</w:t>
      </w:r>
      <w:r w:rsidRPr="00CB64AA">
        <w:t>б</w:t>
      </w:r>
      <w:r w:rsidRPr="00CB64AA">
        <w:t>щение, классификация, сравнение, причинно-следственные связи, абстрагиров</w:t>
      </w:r>
      <w:r w:rsidRPr="00CB64AA">
        <w:t>а</w:t>
      </w:r>
      <w:r w:rsidRPr="00CB64AA">
        <w:t xml:space="preserve">ние) </w:t>
      </w:r>
      <w:r>
        <w:t>–</w:t>
      </w:r>
      <w:r w:rsidRPr="00CB64AA">
        <w:t xml:space="preserve"> сформированы, недостаточно сформированы, трудности в формировании, требуют коррекции); преобладание формы мышления </w:t>
      </w:r>
      <w:r>
        <w:t>–</w:t>
      </w:r>
      <w:r w:rsidRPr="00CB64AA">
        <w:t xml:space="preserve"> наглядно-действенное мышление, наглядно-образное, логич</w:t>
      </w:r>
      <w:r w:rsidRPr="00CB64AA">
        <w:t>е</w:t>
      </w:r>
      <w:r w:rsidRPr="00CB64AA">
        <w:t>ское, словесно-логическое.</w:t>
      </w:r>
    </w:p>
    <w:p w:rsidR="00F16474" w:rsidRDefault="00F16474" w:rsidP="00F16474">
      <w:pPr>
        <w:numPr>
          <w:ilvl w:val="0"/>
          <w:numId w:val="2"/>
        </w:numPr>
        <w:spacing w:after="0" w:line="240" w:lineRule="auto"/>
        <w:jc w:val="both"/>
      </w:pPr>
      <w:r w:rsidRPr="00387798">
        <w:rPr>
          <w:u w:val="single"/>
        </w:rPr>
        <w:t>Особенности памяти:</w:t>
      </w:r>
      <w:r>
        <w:t xml:space="preserve"> запоминание произвольное /</w:t>
      </w:r>
      <w:r w:rsidRPr="00CB64AA">
        <w:t>непроизвольное; быстрое запоминание /медленное, с трудом; снижение объема памяти /ограничение;</w:t>
      </w:r>
      <w:r>
        <w:t xml:space="preserve"> </w:t>
      </w:r>
      <w:r w:rsidRPr="00CB64AA">
        <w:t>длител</w:t>
      </w:r>
      <w:r w:rsidRPr="00CB64AA">
        <w:t>ь</w:t>
      </w:r>
      <w:r w:rsidRPr="00CB64AA">
        <w:t>ное запоминание /быстрое забывание; трудности в запоминании (новых слов, словосочетаний, синтаксических конструкций, текстового материала); непрочное сохранение; неточное воспроизв</w:t>
      </w:r>
      <w:r w:rsidRPr="00CB64AA">
        <w:t>е</w:t>
      </w:r>
      <w:r w:rsidRPr="00CB64AA">
        <w:t>дение (точное).</w:t>
      </w:r>
    </w:p>
    <w:p w:rsidR="00F16474" w:rsidRPr="00CB64AA" w:rsidRDefault="00F16474" w:rsidP="00F16474">
      <w:pPr>
        <w:numPr>
          <w:ilvl w:val="0"/>
          <w:numId w:val="2"/>
        </w:numPr>
        <w:spacing w:after="0" w:line="240" w:lineRule="auto"/>
        <w:jc w:val="both"/>
      </w:pPr>
      <w:r w:rsidRPr="00387798">
        <w:rPr>
          <w:u w:val="single"/>
        </w:rPr>
        <w:t>Работоспособность на занятиях:</w:t>
      </w:r>
      <w:r w:rsidRPr="00CB64AA">
        <w:t xml:space="preserve"> быстро или медленно включается в работу; переключение с одного вида работы на др</w:t>
      </w:r>
      <w:r w:rsidRPr="00CB64AA">
        <w:t>у</w:t>
      </w:r>
      <w:r w:rsidRPr="00CB64AA">
        <w:t>гой (легко или с трудом); сосредоточен или часто отвлекается; темп работы (задания выполняет быстро, в среднем темпе, ме</w:t>
      </w:r>
      <w:r w:rsidRPr="00CB64AA">
        <w:t>д</w:t>
      </w:r>
      <w:r w:rsidRPr="00CB64AA">
        <w:t>ленно); причины замедленного темпа работы (обдумывание, тщательность выпо</w:t>
      </w:r>
      <w:r w:rsidRPr="00CB64AA">
        <w:t>л</w:t>
      </w:r>
      <w:r w:rsidRPr="00CB64AA">
        <w:t>нения, снижение психической активности: вялость, заторможенность, отвлека</w:t>
      </w:r>
      <w:r w:rsidRPr="00CB64AA">
        <w:t>е</w:t>
      </w:r>
      <w:r w:rsidRPr="00CB64AA">
        <w:t>мость и др.); продуктивность работы (быстрая утомляемость); в чем проявляется утомление (замедление темпа, уху</w:t>
      </w:r>
      <w:r w:rsidRPr="00CB64AA">
        <w:t>д</w:t>
      </w:r>
      <w:r w:rsidRPr="00CB64AA">
        <w:t>шение качества, полное прекращение работы); субъективные и объективные признаки утомления (жалобы на усталость, плохое самочувствие; вялость, сонливость, отвлекаемость и др.); когда отмечается спад работоспособности (середина занятия, конец занятия).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387798">
        <w:rPr>
          <w:b/>
        </w:rPr>
        <w:t>В графе о состоянии моторики</w:t>
      </w:r>
      <w:r>
        <w:t xml:space="preserve"> у</w:t>
      </w:r>
      <w:r w:rsidRPr="00CB64AA">
        <w:t>казываются следующие общие данные, полученные в пр</w:t>
      </w:r>
      <w:r>
        <w:t>оцессе обследования:</w:t>
      </w:r>
    </w:p>
    <w:p w:rsidR="00F16474" w:rsidRPr="00CB64AA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497680">
        <w:rPr>
          <w:u w:val="single"/>
        </w:rPr>
        <w:t>Состояние произвольной мимической моторики:</w:t>
      </w:r>
      <w:r w:rsidRPr="00CB64AA">
        <w:t xml:space="preserve"> отмечаются особенности естес</w:t>
      </w:r>
      <w:r w:rsidRPr="00CB64AA">
        <w:t>т</w:t>
      </w:r>
      <w:r w:rsidRPr="00CB64AA">
        <w:t>венной мимики: мимика живая, выразительная, отражающая эмоциональное с</w:t>
      </w:r>
      <w:r w:rsidRPr="00CB64AA">
        <w:t>о</w:t>
      </w:r>
      <w:r w:rsidRPr="00CB64AA">
        <w:t>стояние ребенка; мимика невыразительная; лицо гипомимичное, «маскообразное», отмечается невролог</w:t>
      </w:r>
      <w:r w:rsidRPr="00CB64AA">
        <w:t>и</w:t>
      </w:r>
      <w:r w:rsidRPr="00CB64AA">
        <w:t>ческая симптоматика в лицевой мускулатуре.</w:t>
      </w:r>
    </w:p>
    <w:p w:rsidR="00F16474" w:rsidRPr="00CB64AA" w:rsidRDefault="00F16474" w:rsidP="00F16474">
      <w:pPr>
        <w:ind w:left="900"/>
        <w:jc w:val="both"/>
      </w:pPr>
      <w:r w:rsidRPr="00250F1A">
        <w:rPr>
          <w:i/>
        </w:rPr>
        <w:t>Исследуем:</w:t>
      </w:r>
      <w:r w:rsidRPr="00CB64AA">
        <w:t xml:space="preserve"> способность к удержанию мимической позы; способность к перекл</w:t>
      </w:r>
      <w:r w:rsidRPr="00CB64AA">
        <w:t>ю</w:t>
      </w:r>
      <w:r w:rsidRPr="00CB64AA">
        <w:t>чению (с одного движения на другое); равномерность работы мышц; объем движений; т</w:t>
      </w:r>
      <w:r w:rsidRPr="00CB64AA">
        <w:t>о</w:t>
      </w:r>
      <w:r w:rsidRPr="00CB64AA">
        <w:t>нус мышц (во время движения и при удержании позы); темп движения; точность движения; дифференциация движения; двигательные замены; синкен</w:t>
      </w:r>
      <w:r w:rsidRPr="00CB64AA">
        <w:t>е</w:t>
      </w:r>
      <w:r w:rsidRPr="00CB64AA">
        <w:t>зии.</w:t>
      </w:r>
    </w:p>
    <w:p w:rsidR="00F16474" w:rsidRDefault="00F16474" w:rsidP="00F16474">
      <w:pPr>
        <w:ind w:left="900"/>
        <w:jc w:val="both"/>
      </w:pPr>
      <w:r w:rsidRPr="00250F1A">
        <w:rPr>
          <w:i/>
        </w:rPr>
        <w:t>Выводы:</w:t>
      </w:r>
      <w:r w:rsidRPr="00CB64AA">
        <w:t xml:space="preserve"> состояние тонуса лицевой мускулатуры (спастичность, гипотония, ди</w:t>
      </w:r>
      <w:r w:rsidRPr="00CB64AA">
        <w:t>с</w:t>
      </w:r>
      <w:r w:rsidRPr="00CB64AA">
        <w:t>тония, норма; гипомимия (недостаточность мимической моторики); сглаженность нос</w:t>
      </w:r>
      <w:r w:rsidRPr="00CB64AA">
        <w:t>о</w:t>
      </w:r>
      <w:r w:rsidRPr="00CB64AA">
        <w:t>губных складок; оральные синкинезии; асимметрия лица; гиперкинезы лица; сохранность фун</w:t>
      </w:r>
      <w:r w:rsidRPr="00CB64AA">
        <w:t>к</w:t>
      </w:r>
      <w:r w:rsidRPr="00CB64AA">
        <w:t>ции.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250F1A">
        <w:rPr>
          <w:u w:val="single"/>
        </w:rPr>
        <w:t>Состояния артикуляционной моторики:</w:t>
      </w:r>
      <w:r w:rsidRPr="00CB64AA">
        <w:t xml:space="preserve"> отмечаются особенности артикуляции: артикуляция четкая, движения активные, точные, дифференцированные, воспрои</w:t>
      </w:r>
      <w:r w:rsidRPr="00CB64AA">
        <w:t>з</w:t>
      </w:r>
      <w:r w:rsidRPr="00CB64AA">
        <w:t xml:space="preserve">водятся в полном объеме; артикуляция «смазанная», сжатая, нечеткая, страдает дифференциация и точность движения, которые воспроизводятся не в полном объеме, отмечается снижение амплитуды движение артикуляционных органов, а также </w:t>
      </w:r>
      <w:r w:rsidRPr="00CB64AA">
        <w:lastRenderedPageBreak/>
        <w:t>слабовыраженная неврологическая симптоматика; артикуляция грубо н</w:t>
      </w:r>
      <w:r w:rsidRPr="00CB64AA">
        <w:t>а</w:t>
      </w:r>
      <w:r w:rsidRPr="00CB64AA">
        <w:t>рушена, объем и амплитуда движения артикуляционных органов строго огранич</w:t>
      </w:r>
      <w:r w:rsidRPr="00CB64AA">
        <w:t>е</w:t>
      </w:r>
      <w:r w:rsidRPr="00CB64AA">
        <w:t>на, отмечается достаточно выраженная неврологическая симптоматика в артик</w:t>
      </w:r>
      <w:r w:rsidRPr="00CB64AA">
        <w:t>у</w:t>
      </w:r>
      <w:r w:rsidRPr="00CB64AA">
        <w:t>ляционных органах.</w:t>
      </w:r>
    </w:p>
    <w:p w:rsidR="00F16474" w:rsidRDefault="00F16474" w:rsidP="00F16474">
      <w:pPr>
        <w:ind w:left="900"/>
        <w:jc w:val="both"/>
      </w:pPr>
      <w:r w:rsidRPr="00250F1A">
        <w:rPr>
          <w:i/>
        </w:rPr>
        <w:t>Исследуем:</w:t>
      </w:r>
      <w:r w:rsidRPr="00CB64AA">
        <w:t xml:space="preserve"> способность к удержанию артикуляционной позы; способность к п</w:t>
      </w:r>
      <w:r w:rsidRPr="00CB64AA">
        <w:t>е</w:t>
      </w:r>
      <w:r w:rsidRPr="00CB64AA">
        <w:t>реключению (с одного движения на другое); равномерность работы мышц; объем движений; тонус мышц (во время движений и при удержании позы); темп движ</w:t>
      </w:r>
      <w:r w:rsidRPr="00CB64AA">
        <w:t>е</w:t>
      </w:r>
      <w:r w:rsidRPr="00CB64AA">
        <w:t>ния; точность движения; дифференциация движения; двигательные замены; си</w:t>
      </w:r>
      <w:r w:rsidRPr="00CB64AA">
        <w:t>н</w:t>
      </w:r>
      <w:r w:rsidRPr="00CB64AA">
        <w:t>кинезии.</w:t>
      </w:r>
    </w:p>
    <w:p w:rsidR="00F16474" w:rsidRDefault="00F16474" w:rsidP="00F16474">
      <w:pPr>
        <w:ind w:left="900"/>
        <w:jc w:val="both"/>
      </w:pPr>
      <w:r w:rsidRPr="00250F1A">
        <w:rPr>
          <w:i/>
        </w:rPr>
        <w:t>Выводы:</w:t>
      </w:r>
      <w:r w:rsidRPr="00CB64AA">
        <w:t xml:space="preserve"> сохранность функции; состояние тонуса мышц органов артикуляции (норма, дистония, гипотония, спастичность); подвижность артикуляционных о</w:t>
      </w:r>
      <w:r w:rsidRPr="00CB64AA">
        <w:t>р</w:t>
      </w:r>
      <w:r w:rsidRPr="00CB64AA">
        <w:t>ганов (норма, недостаточна, строго ограничена); неврологический синдром в а</w:t>
      </w:r>
      <w:r w:rsidRPr="00CB64AA">
        <w:t>р</w:t>
      </w:r>
      <w:r w:rsidRPr="00CB64AA">
        <w:t>тикуляционной моторике (отсутствует, спастический парез, тонические наруш</w:t>
      </w:r>
      <w:r w:rsidRPr="00CB64AA">
        <w:t>е</w:t>
      </w:r>
      <w:r w:rsidRPr="00CB64AA">
        <w:t>ния управления речевой деятельностью типа ригидности, гиперкинезы, атаксия, апраксия); состояние глоточного и небного рефлексов (норма, повышен, пон</w:t>
      </w:r>
      <w:r w:rsidRPr="00CB64AA">
        <w:t>и</w:t>
      </w:r>
      <w:r w:rsidRPr="00CB64AA">
        <w:t>жен); наличие</w:t>
      </w:r>
      <w:r>
        <w:t xml:space="preserve"> </w:t>
      </w:r>
      <w:r w:rsidRPr="00CB64AA">
        <w:t>/отсутствие патологических рефлексов орального автоматизма (г</w:t>
      </w:r>
      <w:r w:rsidRPr="00CB64AA">
        <w:t>и</w:t>
      </w:r>
      <w:r w:rsidRPr="00CB64AA">
        <w:t>персаливация, слюноотделение в норме; усиливается при определенных условиях; п</w:t>
      </w:r>
      <w:r w:rsidRPr="00CB64AA">
        <w:t>о</w:t>
      </w:r>
      <w:r w:rsidRPr="00CB64AA">
        <w:t>стоянная):</w:t>
      </w:r>
    </w:p>
    <w:p w:rsidR="00F16474" w:rsidRDefault="00F16474" w:rsidP="00F16474">
      <w:pPr>
        <w:ind w:left="900"/>
        <w:jc w:val="both"/>
      </w:pPr>
      <w:r>
        <w:t>* -</w:t>
      </w:r>
      <w:r w:rsidRPr="00CB64AA">
        <w:t xml:space="preserve"> </w:t>
      </w:r>
      <w:r>
        <w:t>п</w:t>
      </w:r>
      <w:r w:rsidRPr="00CB64AA">
        <w:t>одвижность нижней челюсти (строго ограничена; недостаточно – объем артикуляционных движений неполный, амплитуда движений снижена; нормал</w:t>
      </w:r>
      <w:r w:rsidRPr="00CB64AA">
        <w:t>ь</w:t>
      </w:r>
      <w:r w:rsidRPr="00CB64AA">
        <w:t>ная), отмечается наличие смещения нижней челюсти в состоянии покоя, при закрытом рте и сом</w:t>
      </w:r>
      <w:r w:rsidRPr="00CB64AA">
        <w:t>к</w:t>
      </w:r>
      <w:r w:rsidRPr="00CB64AA">
        <w:t>нутых челюстях, при</w:t>
      </w:r>
      <w:r>
        <w:t xml:space="preserve"> широко открытом рте в движении</w:t>
      </w:r>
    </w:p>
    <w:p w:rsidR="00F16474" w:rsidRDefault="00F16474" w:rsidP="00F16474">
      <w:pPr>
        <w:ind w:left="900"/>
        <w:jc w:val="both"/>
      </w:pPr>
      <w:r>
        <w:t>* - д</w:t>
      </w:r>
      <w:r w:rsidRPr="00CB64AA">
        <w:t>вижения и тонус язычной мускулатуры (спастичность, гипотония, дистония, норма), подвижности (строго ограничена; недостаточна – объем артикуляцио</w:t>
      </w:r>
      <w:r w:rsidRPr="00CB64AA">
        <w:t>н</w:t>
      </w:r>
      <w:r w:rsidRPr="00CB64AA">
        <w:t>ных движений неполный, амплитуда движений снижена; нормальная), отмечается наличие гипе</w:t>
      </w:r>
      <w:r w:rsidRPr="00CB64AA">
        <w:t>р</w:t>
      </w:r>
      <w:r w:rsidRPr="00CB64AA">
        <w:t>кинезов, тремора, девиации (отклонения в сторону) язы</w:t>
      </w:r>
      <w:r>
        <w:t>ка</w:t>
      </w:r>
    </w:p>
    <w:p w:rsidR="00F16474" w:rsidRDefault="00F16474" w:rsidP="00F16474">
      <w:pPr>
        <w:ind w:left="900"/>
        <w:jc w:val="both"/>
      </w:pPr>
      <w:r>
        <w:t xml:space="preserve">* </w:t>
      </w:r>
      <w:r w:rsidRPr="00CB64AA">
        <w:t xml:space="preserve">- </w:t>
      </w:r>
      <w:r>
        <w:t>т</w:t>
      </w:r>
      <w:r w:rsidRPr="00CB64AA">
        <w:t>онуса мягкого неба (спастичность, гипотония, дистония, норма) и подвижн</w:t>
      </w:r>
      <w:r w:rsidRPr="00CB64AA">
        <w:t>о</w:t>
      </w:r>
      <w:r w:rsidRPr="00CB64AA">
        <w:t>сти (строго ограниченная, недостаточная, норма), отмечается наличие отклонения всего мягкого неба или его язычка в сторону, отсутствие или недостаточное смыкание мя</w:t>
      </w:r>
      <w:r w:rsidRPr="00CB64AA">
        <w:t>г</w:t>
      </w:r>
      <w:r w:rsidRPr="00CB64AA">
        <w:t>кого неба с задней стенкой глотки.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250F1A">
        <w:rPr>
          <w:u w:val="single"/>
        </w:rPr>
        <w:t>Состояния общей произвольной моторики:</w:t>
      </w:r>
      <w:r w:rsidRPr="00CB64AA">
        <w:t xml:space="preserve"> объем движений (полный /неполный); точность выполнения (неточные /точные); самостоятельность выполнения движ</w:t>
      </w:r>
      <w:r w:rsidRPr="00CB64AA">
        <w:t>е</w:t>
      </w:r>
      <w:r w:rsidRPr="00CB64AA">
        <w:t>ний (полная /неполная /с помощью взрослых); координация  движений (нормал</w:t>
      </w:r>
      <w:r w:rsidRPr="00CB64AA">
        <w:t>ь</w:t>
      </w:r>
      <w:r w:rsidRPr="00CB64AA">
        <w:t>ная /</w:t>
      </w:r>
      <w:r>
        <w:t>н</w:t>
      </w:r>
      <w:r w:rsidRPr="00CB64AA">
        <w:t>екоординированность /отсутствует); темп выполнения движений (нормал</w:t>
      </w:r>
      <w:r w:rsidRPr="00CB64AA">
        <w:t>ь</w:t>
      </w:r>
      <w:r w:rsidRPr="00CB64AA">
        <w:t>ный /быстрый /медленный); активность (нормальная /заторможенность /двигательное беспокойство /повышенная двигательная</w:t>
      </w:r>
      <w:r>
        <w:t xml:space="preserve"> активность /</w:t>
      </w:r>
      <w:r w:rsidRPr="00CB64AA">
        <w:t>расторможенность); качество движений (моторная напряженность, скованность); переключаемость (низкая /застревания / переключение с лишними движениями (сопутствующими). Отмечаем особенности общей произвольной моторики: навязчивые дв</w:t>
      </w:r>
      <w:r w:rsidRPr="00CB64AA">
        <w:t>и</w:t>
      </w:r>
      <w:r w:rsidRPr="00CB64AA">
        <w:t>жения (персеверации - стереотипное повторение действий); неловкость; моторная неуклюжесть; плохая ориентировка; наличие лишних движений; застревания; соскал</w:t>
      </w:r>
      <w:r w:rsidRPr="00CB64AA">
        <w:t>ь</w:t>
      </w:r>
      <w:r w:rsidRPr="00CB64AA">
        <w:t>зывания.</w:t>
      </w:r>
    </w:p>
    <w:p w:rsidR="00F16474" w:rsidRDefault="00F16474" w:rsidP="00F16474">
      <w:pPr>
        <w:ind w:left="900"/>
        <w:jc w:val="both"/>
      </w:pPr>
      <w:r w:rsidRPr="00250F1A">
        <w:rPr>
          <w:i/>
        </w:rPr>
        <w:t>Выводы</w:t>
      </w:r>
      <w:r>
        <w:rPr>
          <w:i/>
        </w:rPr>
        <w:t>.</w:t>
      </w:r>
      <w:r w:rsidRPr="00CB64AA">
        <w:t xml:space="preserve"> </w:t>
      </w:r>
      <w:r w:rsidRPr="00250F1A">
        <w:rPr>
          <w:i/>
        </w:rPr>
        <w:t>Статическая координация</w:t>
      </w:r>
      <w:r w:rsidRPr="00CB64AA">
        <w:t xml:space="preserve"> – позу удерживает хорошо (с трудом, не удерживает, балансирует, раскачивается, ищет опору); пробу на статическую координацию выполняет с 2 (3) попытки. </w:t>
      </w:r>
      <w:r w:rsidRPr="008E2676">
        <w:rPr>
          <w:i/>
        </w:rPr>
        <w:t>Динамическая координация</w:t>
      </w:r>
      <w:r w:rsidRPr="00CB64AA">
        <w:t xml:space="preserve"> </w:t>
      </w:r>
      <w:r>
        <w:t>–</w:t>
      </w:r>
      <w:r w:rsidRPr="00CB64AA">
        <w:t xml:space="preserve"> пробу в</w:t>
      </w:r>
      <w:r w:rsidRPr="00CB64AA">
        <w:t>ы</w:t>
      </w:r>
      <w:r w:rsidRPr="00CB64AA">
        <w:t>полняет с попытки или без нее; переключаемость движений низкая, отмечаются синкинезии (движения рукой сопровождаются движениями мышц лица); двиг</w:t>
      </w:r>
      <w:r w:rsidRPr="00CB64AA">
        <w:t>а</w:t>
      </w:r>
      <w:r w:rsidRPr="00CB64AA">
        <w:t>тельная память удовлетворительная; отмечены признаки леворукости; ориент</w:t>
      </w:r>
      <w:r w:rsidRPr="00CB64AA">
        <w:t>и</w:t>
      </w:r>
      <w:r w:rsidRPr="00CB64AA">
        <w:t>ровка в пространстве слабая (до</w:t>
      </w:r>
      <w:r w:rsidRPr="00CB64AA">
        <w:t>с</w:t>
      </w:r>
      <w:r w:rsidRPr="00CB64AA">
        <w:t>таточная).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lastRenderedPageBreak/>
        <w:t>Состояние ручной моторики:</w:t>
      </w:r>
      <w:r w:rsidRPr="00CB64AA">
        <w:t xml:space="preserve"> определяется кинетическая и кинестетическая основа дв</w:t>
      </w:r>
      <w:r w:rsidRPr="00CB64AA">
        <w:t>и</w:t>
      </w:r>
      <w:r w:rsidRPr="00CB64AA">
        <w:t>жений (сохранность функций; недостаточность мелкой моторики; моторная ограниченность).</w:t>
      </w:r>
    </w:p>
    <w:p w:rsidR="00F16474" w:rsidRDefault="00F16474" w:rsidP="00F16474">
      <w:pPr>
        <w:ind w:left="900"/>
        <w:jc w:val="both"/>
      </w:pPr>
      <w:r w:rsidRPr="008E2676">
        <w:rPr>
          <w:i/>
        </w:rPr>
        <w:t>Исследуе</w:t>
      </w:r>
      <w:r>
        <w:rPr>
          <w:i/>
        </w:rPr>
        <w:t>тся</w:t>
      </w:r>
      <w:r w:rsidRPr="008E2676">
        <w:rPr>
          <w:i/>
        </w:rPr>
        <w:t>:</w:t>
      </w:r>
      <w:r w:rsidRPr="00CB64AA">
        <w:t xml:space="preserve"> объем, координацию, точность, темп, синхронность движений пр</w:t>
      </w:r>
      <w:r w:rsidRPr="00CB64AA">
        <w:t>а</w:t>
      </w:r>
      <w:r w:rsidRPr="00CB64AA">
        <w:t>вой и левой руки, переключаемость от одного движения к другому, акти</w:t>
      </w:r>
      <w:r w:rsidRPr="00CB64AA">
        <w:t>в</w:t>
      </w:r>
      <w:r w:rsidRPr="00CB64AA">
        <w:t>ность.</w:t>
      </w:r>
    </w:p>
    <w:p w:rsidR="00F16474" w:rsidRDefault="00F16474" w:rsidP="00F16474">
      <w:pPr>
        <w:ind w:left="900"/>
        <w:jc w:val="both"/>
      </w:pPr>
      <w:r w:rsidRPr="008E2676">
        <w:rPr>
          <w:i/>
        </w:rPr>
        <w:t>Выводы:</w:t>
      </w:r>
      <w:r w:rsidRPr="00CB64AA">
        <w:t xml:space="preserve"> объем движений (полный, неполный), координация (нормальная, некоординированность), наличие синкинезий в общескелетной, мимической, артикуляционной мускулатуре, темп (медленный, быстрый, нормальный), переключение от одного движения к другому (низкое, недостаточное, нормальное), акти</w:t>
      </w:r>
      <w:r w:rsidRPr="00CB64AA">
        <w:t>в</w:t>
      </w:r>
      <w:r w:rsidRPr="00CB64AA">
        <w:t>ность (нормальная, двигательное беспокойство, заторможенность), персеверации (повторение) на истощении: выраженные персеверации (застреваемость на о</w:t>
      </w:r>
      <w:r w:rsidRPr="00CB64AA">
        <w:t>т</w:t>
      </w:r>
      <w:r w:rsidRPr="00CB64AA">
        <w:t>дельных позах); дезавтомат</w:t>
      </w:r>
      <w:r w:rsidRPr="00CB64AA">
        <w:t>и</w:t>
      </w:r>
      <w:r w:rsidRPr="00CB64AA">
        <w:t>зация движений на истощении.</w:t>
      </w:r>
    </w:p>
    <w:p w:rsidR="00F16474" w:rsidRPr="00CB64AA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Ведущая рука:</w:t>
      </w:r>
      <w:r w:rsidRPr="00CB64AA">
        <w:t xml:space="preserve"> графическое функциональное превосходство (графический правша, графический левша), бытовое функциональное превосходство (бытовой левша, бытовой правша), ребенок </w:t>
      </w:r>
      <w:r>
        <w:t>–</w:t>
      </w:r>
      <w:r w:rsidRPr="00CB64AA">
        <w:t xml:space="preserve"> амбидекстр (одинаково хорошо владеет и правой, и левой рукой в бытовых и графических действиях). Возможные варианты: ярко в</w:t>
      </w:r>
      <w:r w:rsidRPr="00CB64AA">
        <w:t>ы</w:t>
      </w:r>
      <w:r w:rsidRPr="00CB64AA">
        <w:t>раженный бытовой левша, но графический амбидекстр; ярко выраженный бытовой правша, но графический амб</w:t>
      </w:r>
      <w:r w:rsidRPr="00CB64AA">
        <w:t>и</w:t>
      </w:r>
      <w:r w:rsidRPr="00CB64AA">
        <w:t>декстр</w:t>
      </w:r>
      <w:r>
        <w:t xml:space="preserve"> и т.п</w:t>
      </w:r>
      <w:r w:rsidRPr="00CB64AA">
        <w:t>.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8E2676">
        <w:rPr>
          <w:b/>
        </w:rPr>
        <w:t>В графе анатомического строения органов артикуляции</w:t>
      </w:r>
      <w:r>
        <w:t xml:space="preserve"> о</w:t>
      </w:r>
      <w:r w:rsidRPr="00CB64AA">
        <w:t>тмечается наличие аномалий в строении: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Прикуса:</w:t>
      </w:r>
      <w:r w:rsidRPr="00CB64AA">
        <w:t xml:space="preserve"> окклюзии, т.е. особенности соотношения и смыкания верхней и нижней челюстей; прямой, глубокий, переднеоткрытый, боковой открытый односторонний или дву</w:t>
      </w:r>
      <w:r w:rsidRPr="00CB64AA">
        <w:t>х</w:t>
      </w:r>
      <w:r w:rsidRPr="00CB64AA">
        <w:t>сторонний, перекрестный, прогения, прогнатия.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Челюстей:</w:t>
      </w:r>
      <w:r w:rsidRPr="00CB64AA">
        <w:t xml:space="preserve"> особенности размера и формы, наличие сужения и расширения верхней и нижней челюсти; наличие или отсутствие смещения нижней челюсти – в состо</w:t>
      </w:r>
      <w:r w:rsidRPr="00CB64AA">
        <w:t>я</w:t>
      </w:r>
      <w:r w:rsidRPr="00CB64AA">
        <w:t>нии покоя или при движении; направление смещения: вперед, назад, вбок – левостороннее или правост</w:t>
      </w:r>
      <w:r w:rsidRPr="00CB64AA">
        <w:t>о</w:t>
      </w:r>
      <w:r w:rsidRPr="00CB64AA">
        <w:t>роннее смещение.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Зубов:</w:t>
      </w:r>
      <w:r w:rsidRPr="00CB64AA">
        <w:t xml:space="preserve"> особенности строения, формы, размера и местоположения зубов в зубных рядах, при этом отмечается их наклон и поворот вокруг своей оси: например, двойной ряд зубов; редкие, очень мелкие зубы – макрогнатия; неправильные фо</w:t>
      </w:r>
      <w:r w:rsidRPr="00CB64AA">
        <w:t>р</w:t>
      </w:r>
      <w:r w:rsidRPr="00CB64AA">
        <w:t>ма и расположение зубов, зубы вне зубной дуги; сверхкомплектные зубы, отсутствие зубов в соответствии с возра</w:t>
      </w:r>
      <w:r w:rsidRPr="00CB64AA">
        <w:t>с</w:t>
      </w:r>
      <w:r w:rsidRPr="00CB64AA">
        <w:t>тной нормой – адентия; диастемы, тремы и т.д.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Языка:</w:t>
      </w:r>
      <w:r w:rsidRPr="00CB64AA">
        <w:t xml:space="preserve"> нормальное строение и размеры языка, складчатый, раздвоенный кончик макроглоссия, микроглоссия; 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Подъязычной связки:</w:t>
      </w:r>
      <w:r w:rsidRPr="00CB64AA">
        <w:t xml:space="preserve"> нормальная длина и строение уздечки языка, короткая</w:t>
      </w:r>
      <w:r>
        <w:t xml:space="preserve"> </w:t>
      </w:r>
      <w:r w:rsidRPr="00CB64AA">
        <w:t>/укороченная, толстая</w:t>
      </w:r>
      <w:r>
        <w:t xml:space="preserve"> </w:t>
      </w:r>
      <w:r w:rsidRPr="00CB64AA">
        <w:t>/утолщенная подъязычная связка; наличие послеоперацио</w:t>
      </w:r>
      <w:r w:rsidRPr="00CB64AA">
        <w:t>н</w:t>
      </w:r>
      <w:r w:rsidRPr="00CB64AA">
        <w:t>ного узла.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Твердого неба:</w:t>
      </w:r>
      <w:r w:rsidRPr="00CB64AA">
        <w:t xml:space="preserve"> нормальное, куполообразное; высокое, «готическое»; низкое, плоское; наличие расщелин и их характер: расщелина сквозная</w:t>
      </w:r>
      <w:r>
        <w:t xml:space="preserve"> </w:t>
      </w:r>
      <w:r w:rsidRPr="00CB64AA">
        <w:t>/несквозная, односторо</w:t>
      </w:r>
      <w:r w:rsidRPr="00CB64AA">
        <w:t>н</w:t>
      </w:r>
      <w:r w:rsidRPr="00CB64AA">
        <w:t>няя</w:t>
      </w:r>
      <w:r>
        <w:t xml:space="preserve"> </w:t>
      </w:r>
      <w:r w:rsidRPr="00CB64AA">
        <w:t>/двусторонняя, полная</w:t>
      </w:r>
      <w:r>
        <w:t xml:space="preserve"> </w:t>
      </w:r>
      <w:r w:rsidRPr="00CB64AA">
        <w:t>/неполная, сумбукозная.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Мягкого неба:</w:t>
      </w:r>
      <w:r w:rsidRPr="00CB64AA">
        <w:t xml:space="preserve"> нормальное или укороченное; отсутствие, укорочение, раздвоение маленького язычка; рубцовые изменения мягкого неба и боковых стенок глотки; наличие послеоперационных щелей; срастание мягкого неба с дужками, миндал</w:t>
      </w:r>
      <w:r w:rsidRPr="00CB64AA">
        <w:t>и</w:t>
      </w:r>
      <w:r w:rsidRPr="00CB64AA">
        <w:t>нами или с задней стенкой глотки.</w:t>
      </w:r>
    </w:p>
    <w:p w:rsidR="00F16474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t>Носоглотки, ротовой полости и глотки:</w:t>
      </w:r>
      <w:r w:rsidRPr="00CB64AA">
        <w:t xml:space="preserve"> носовые полипы; аденоиды; опухоли носовой п</w:t>
      </w:r>
      <w:r w:rsidRPr="00CB64AA">
        <w:t>о</w:t>
      </w:r>
      <w:r w:rsidRPr="00CB64AA">
        <w:t>лости; искривление носовой перегородки; гипертрофия носовых раковин; увеличение парной небной миндалины, непарной язычной миндалины, непарной глоточной миндал</w:t>
      </w:r>
      <w:r w:rsidRPr="00CB64AA">
        <w:t>и</w:t>
      </w:r>
      <w:r w:rsidRPr="00CB64AA">
        <w:t>ны и т.д.</w:t>
      </w:r>
    </w:p>
    <w:p w:rsidR="00F16474" w:rsidRPr="00CB64AA" w:rsidRDefault="00F16474" w:rsidP="00F16474">
      <w:pPr>
        <w:numPr>
          <w:ilvl w:val="0"/>
          <w:numId w:val="3"/>
        </w:numPr>
        <w:spacing w:after="0" w:line="240" w:lineRule="auto"/>
        <w:jc w:val="both"/>
      </w:pPr>
      <w:r w:rsidRPr="008E2676">
        <w:rPr>
          <w:u w:val="single"/>
        </w:rPr>
        <w:lastRenderedPageBreak/>
        <w:t>Губ:</w:t>
      </w:r>
      <w:r w:rsidRPr="00CB64AA">
        <w:t xml:space="preserve"> нормальное строение, тонкие, утолщенные; укорочение верхней губы, расщ</w:t>
      </w:r>
      <w:r w:rsidRPr="00CB64AA">
        <w:t>е</w:t>
      </w:r>
      <w:r w:rsidRPr="00CB64AA">
        <w:t>лина верхней губы: частичная</w:t>
      </w:r>
      <w:r>
        <w:t xml:space="preserve"> </w:t>
      </w:r>
      <w:r w:rsidRPr="00CB64AA">
        <w:t>/полная, односторонняя</w:t>
      </w:r>
      <w:r>
        <w:t xml:space="preserve"> </w:t>
      </w:r>
      <w:r w:rsidRPr="00CB64AA">
        <w:t>/двусторонняя; наличие п</w:t>
      </w:r>
      <w:r w:rsidRPr="00CB64AA">
        <w:t>о</w:t>
      </w:r>
      <w:r w:rsidRPr="00CB64AA">
        <w:t>слеоперационных рубцов; короткая</w:t>
      </w:r>
      <w:r>
        <w:t xml:space="preserve"> </w:t>
      </w:r>
      <w:r w:rsidRPr="00CB64AA">
        <w:t>/укороченная уздечка верхней</w:t>
      </w:r>
      <w:r>
        <w:t xml:space="preserve"> </w:t>
      </w:r>
      <w:r w:rsidRPr="00CB64AA">
        <w:t>/нижней губы, наличие послеоперац</w:t>
      </w:r>
      <w:r w:rsidRPr="00CB64AA">
        <w:t>и</w:t>
      </w:r>
      <w:r w:rsidRPr="00CB64AA">
        <w:t>онного узла после проведения пластики уздечки губы.</w:t>
      </w:r>
    </w:p>
    <w:p w:rsidR="00F16474" w:rsidRPr="00CB64AA" w:rsidRDefault="00F16474" w:rsidP="00F16474">
      <w:pPr>
        <w:tabs>
          <w:tab w:val="left" w:pos="3255"/>
        </w:tabs>
        <w:jc w:val="both"/>
      </w:pPr>
    </w:p>
    <w:p w:rsidR="00F16474" w:rsidRPr="00CB64AA" w:rsidRDefault="00F16474" w:rsidP="00F16474">
      <w:pPr>
        <w:jc w:val="both"/>
      </w:pPr>
      <w:r w:rsidRPr="008E2676">
        <w:rPr>
          <w:b/>
        </w:rPr>
        <w:t>В графе состояния звукопроизношения</w:t>
      </w:r>
      <w:r>
        <w:t xml:space="preserve"> у</w:t>
      </w:r>
      <w:r w:rsidRPr="00CB64AA">
        <w:t>казывается характер нарушения:</w:t>
      </w:r>
    </w:p>
    <w:p w:rsidR="00F16474" w:rsidRDefault="00F16474" w:rsidP="00F16474">
      <w:pPr>
        <w:numPr>
          <w:ilvl w:val="0"/>
          <w:numId w:val="4"/>
        </w:numPr>
        <w:spacing w:after="0" w:line="240" w:lineRule="auto"/>
        <w:jc w:val="both"/>
      </w:pPr>
      <w:r w:rsidRPr="008E2676">
        <w:rPr>
          <w:u w:val="single"/>
        </w:rPr>
        <w:t>Фонетического строя:</w:t>
      </w:r>
      <w:r w:rsidRPr="00CB64AA">
        <w:t xml:space="preserve"> фонетический строй сформирован достаточно</w:t>
      </w:r>
      <w:r>
        <w:t xml:space="preserve"> </w:t>
      </w:r>
      <w:r w:rsidRPr="00CB64AA">
        <w:t>/изолированно произносит все звуки правильно, но при увеличении речевой нагрузки набл</w:t>
      </w:r>
      <w:r w:rsidRPr="00CB64AA">
        <w:t>ю</w:t>
      </w:r>
      <w:r w:rsidRPr="00CB64AA">
        <w:t>дается общая смазанность речи /фонетические (антропофонические) дефекты звукопроизношения – искажения: усредненность гласных; недостаток произношения свистящих; недостаток произношения шипящих; недостаток пр</w:t>
      </w:r>
      <w:r w:rsidRPr="00CB64AA">
        <w:t>о</w:t>
      </w:r>
      <w:r w:rsidRPr="00CB64AA">
        <w:t>изношения сонорных; недостаток произношения губно-губных; недостаток прои</w:t>
      </w:r>
      <w:r w:rsidRPr="00CB64AA">
        <w:t>з</w:t>
      </w:r>
      <w:r w:rsidRPr="00CB64AA">
        <w:t>ношения губно-зубных; недостаток произношения средненебных; недостаток пр</w:t>
      </w:r>
      <w:r w:rsidRPr="00CB64AA">
        <w:t>о</w:t>
      </w:r>
      <w:r w:rsidRPr="00CB64AA">
        <w:t>изношения заднеязычных; недостаток произношения твердых согласных; недост</w:t>
      </w:r>
      <w:r w:rsidRPr="00CB64AA">
        <w:t>а</w:t>
      </w:r>
      <w:r w:rsidRPr="00CB64AA">
        <w:t>ток произношения звонких согласных /фонологические дефекты (нарушение дифференци</w:t>
      </w:r>
      <w:r w:rsidRPr="00CB64AA">
        <w:t>а</w:t>
      </w:r>
      <w:r w:rsidRPr="00CB64AA">
        <w:t>ции звуков) – их замены.</w:t>
      </w:r>
    </w:p>
    <w:p w:rsidR="00F16474" w:rsidRPr="00CB64AA" w:rsidRDefault="00F16474" w:rsidP="00F16474">
      <w:pPr>
        <w:numPr>
          <w:ilvl w:val="0"/>
          <w:numId w:val="4"/>
        </w:numPr>
        <w:spacing w:after="0" w:line="240" w:lineRule="auto"/>
        <w:jc w:val="both"/>
      </w:pPr>
      <w:r w:rsidRPr="00303ED5">
        <w:rPr>
          <w:u w:val="single"/>
        </w:rPr>
        <w:t>Степень разборчивости речи:</w:t>
      </w:r>
      <w:r w:rsidRPr="00CB64AA">
        <w:t xml:space="preserve"> разборчивость речи не нарушена; разборчивость р</w:t>
      </w:r>
      <w:r w:rsidRPr="00CB64AA">
        <w:t>е</w:t>
      </w:r>
      <w:r w:rsidRPr="00CB64AA">
        <w:t>чи несколько снижена, речь не четкая; речь невнятная, смазанная, малопонятная для окружа</w:t>
      </w:r>
      <w:r w:rsidRPr="00CB64AA">
        <w:t>ю</w:t>
      </w:r>
      <w:r w:rsidRPr="00CB64AA">
        <w:t>щих.</w:t>
      </w:r>
    </w:p>
    <w:p w:rsidR="00F16474" w:rsidRPr="00CB64AA" w:rsidRDefault="00F16474" w:rsidP="00F16474">
      <w:pPr>
        <w:jc w:val="both"/>
      </w:pPr>
    </w:p>
    <w:p w:rsidR="00F16474" w:rsidRPr="00505633" w:rsidRDefault="00F16474" w:rsidP="00F16474">
      <w:pPr>
        <w:jc w:val="both"/>
        <w:rPr>
          <w:b/>
        </w:rPr>
      </w:pPr>
      <w:r w:rsidRPr="00505633">
        <w:rPr>
          <w:b/>
        </w:rPr>
        <w:t>В графе состояния дыхательной функции, процессов жевания и глотания:</w:t>
      </w:r>
    </w:p>
    <w:p w:rsidR="00F16474" w:rsidRPr="00CB64AA" w:rsidRDefault="00F16474" w:rsidP="00F16474">
      <w:pPr>
        <w:jc w:val="both"/>
      </w:pPr>
      <w:r w:rsidRPr="00CB64AA">
        <w:t xml:space="preserve">1. Указывая </w:t>
      </w:r>
      <w:r w:rsidRPr="00505633">
        <w:rPr>
          <w:b/>
        </w:rPr>
        <w:t>характер дыхательной функции</w:t>
      </w:r>
      <w:r w:rsidRPr="00CB64AA">
        <w:t>, отмечае</w:t>
      </w:r>
      <w:r>
        <w:t>тся</w:t>
      </w:r>
      <w:r w:rsidRPr="00CB64AA">
        <w:t>: характер и возможности ф</w:t>
      </w:r>
      <w:r w:rsidRPr="00CB64AA">
        <w:t>и</w:t>
      </w:r>
      <w:r w:rsidRPr="00CB64AA">
        <w:t>зиологического дыхания (носовой тип дыхания; ротовой тип – характерно несмыкание губ, отвисание нижней челюсти, «аденоидный» тип лица (широкая спинка носа, сглаже</w:t>
      </w:r>
      <w:r w:rsidRPr="00CB64AA">
        <w:t>н</w:t>
      </w:r>
      <w:r w:rsidRPr="00CB64AA">
        <w:t>ность носогубных складок, вялые крылья носа, апатичный взгляд, слегка опущенное, пр</w:t>
      </w:r>
      <w:r w:rsidRPr="00CB64AA">
        <w:t>и</w:t>
      </w:r>
      <w:r w:rsidRPr="00CB64AA">
        <w:t>нужденное положение головы; причины: носовые полипы, аденоиды, опухоли носовой поло</w:t>
      </w:r>
      <w:r w:rsidRPr="00CB64AA">
        <w:t>с</w:t>
      </w:r>
      <w:r w:rsidRPr="00CB64AA">
        <w:t>ти, искривление носовой перегородки, гипертрофия носовых раковин, увеличение парной небной миндалины, непарной язычной миндалины, непарной глоточной миндал</w:t>
      </w:r>
      <w:r w:rsidRPr="00CB64AA">
        <w:t>и</w:t>
      </w:r>
      <w:r w:rsidRPr="00CB64AA">
        <w:t>ны, деформация верхней челюсти и «готическое» небо, что уменьшает объем полости н</w:t>
      </w:r>
      <w:r w:rsidRPr="00CB64AA">
        <w:t>о</w:t>
      </w:r>
      <w:r w:rsidRPr="00CB64AA">
        <w:t>са, смешенный тип дыхания).</w:t>
      </w:r>
    </w:p>
    <w:p w:rsidR="00F16474" w:rsidRDefault="00F16474" w:rsidP="00F16474">
      <w:pPr>
        <w:numPr>
          <w:ilvl w:val="0"/>
          <w:numId w:val="5"/>
        </w:numPr>
        <w:spacing w:after="0" w:line="240" w:lineRule="auto"/>
        <w:jc w:val="both"/>
      </w:pPr>
      <w:r w:rsidRPr="00505633">
        <w:rPr>
          <w:u w:val="single"/>
        </w:rPr>
        <w:t>Тип физиологического дыхания:</w:t>
      </w:r>
      <w:r w:rsidRPr="00CB64AA">
        <w:t xml:space="preserve"> носовое; ротовое; смешанное.</w:t>
      </w:r>
    </w:p>
    <w:p w:rsidR="00F16474" w:rsidRDefault="00F16474" w:rsidP="00F16474">
      <w:pPr>
        <w:numPr>
          <w:ilvl w:val="0"/>
          <w:numId w:val="5"/>
        </w:numPr>
        <w:spacing w:after="0" w:line="240" w:lineRule="auto"/>
        <w:jc w:val="both"/>
      </w:pPr>
      <w:r w:rsidRPr="00505633">
        <w:rPr>
          <w:u w:val="single"/>
        </w:rPr>
        <w:t>Вид физиологического дыхания:</w:t>
      </w:r>
      <w:r w:rsidRPr="00CB64AA">
        <w:t xml:space="preserve"> ключичное</w:t>
      </w:r>
      <w:r>
        <w:t xml:space="preserve"> </w:t>
      </w:r>
      <w:r w:rsidRPr="00CB64AA">
        <w:t>/верхнегрудное; диафрагмальное; брюшное</w:t>
      </w:r>
      <w:r>
        <w:t xml:space="preserve"> </w:t>
      </w:r>
      <w:r w:rsidRPr="00CB64AA">
        <w:t>/нижнереберное; смешанное.</w:t>
      </w:r>
    </w:p>
    <w:p w:rsidR="00F16474" w:rsidRDefault="00F16474" w:rsidP="00F16474">
      <w:pPr>
        <w:numPr>
          <w:ilvl w:val="0"/>
          <w:numId w:val="5"/>
        </w:numPr>
        <w:spacing w:after="0" w:line="240" w:lineRule="auto"/>
        <w:jc w:val="both"/>
      </w:pPr>
      <w:r w:rsidRPr="00505633">
        <w:rPr>
          <w:u w:val="single"/>
        </w:rPr>
        <w:t>Нарушения дыхания:</w:t>
      </w:r>
      <w:r w:rsidRPr="00CB64AA">
        <w:t xml:space="preserve"> отсутствуют, дыхание свободное (N); затрудненное; повер</w:t>
      </w:r>
      <w:r w:rsidRPr="00CB64AA">
        <w:t>х</w:t>
      </w:r>
      <w:r w:rsidRPr="00CB64AA">
        <w:t>ностное; неровное, неритмичное.</w:t>
      </w:r>
    </w:p>
    <w:p w:rsidR="00F16474" w:rsidRDefault="00F16474" w:rsidP="00F16474">
      <w:pPr>
        <w:numPr>
          <w:ilvl w:val="0"/>
          <w:numId w:val="5"/>
        </w:numPr>
        <w:spacing w:after="0" w:line="240" w:lineRule="auto"/>
        <w:jc w:val="both"/>
      </w:pPr>
      <w:r w:rsidRPr="00505633">
        <w:rPr>
          <w:u w:val="single"/>
        </w:rPr>
        <w:t>Дифференциация ротового и носового выдоха:</w:t>
      </w:r>
      <w:r w:rsidRPr="00CB64AA">
        <w:t xml:space="preserve"> сохранна (N); нарушена; ротовой выдох укорочен, вдох неглубокий.</w:t>
      </w:r>
    </w:p>
    <w:p w:rsidR="00F16474" w:rsidRPr="00CB64AA" w:rsidRDefault="00F16474" w:rsidP="00F16474">
      <w:pPr>
        <w:numPr>
          <w:ilvl w:val="0"/>
          <w:numId w:val="5"/>
        </w:numPr>
        <w:spacing w:after="0" w:line="240" w:lineRule="auto"/>
        <w:jc w:val="both"/>
      </w:pPr>
      <w:r w:rsidRPr="00505633">
        <w:rPr>
          <w:u w:val="single"/>
        </w:rPr>
        <w:t>Речевое дыхание:</w:t>
      </w:r>
      <w:r w:rsidRPr="00CB64AA">
        <w:t xml:space="preserve"> объем речевого выдоха (нормальный; недостаточный); длител</w:t>
      </w:r>
      <w:r w:rsidRPr="00CB64AA">
        <w:t>ь</w:t>
      </w:r>
      <w:r w:rsidRPr="00CB64AA">
        <w:t>ность и интенсивность (норма; недостаточная); ритмичность (сохранна; наруш</w:t>
      </w:r>
      <w:r w:rsidRPr="00CB64AA">
        <w:t>е</w:t>
      </w:r>
      <w:r w:rsidRPr="00CB64AA">
        <w:t>на); синхронность (сохранна; нарушена); плавность (сохранна; нарушена).</w:t>
      </w:r>
    </w:p>
    <w:p w:rsidR="00F16474" w:rsidRPr="00CB64AA" w:rsidRDefault="00F16474" w:rsidP="00F16474">
      <w:pPr>
        <w:jc w:val="both"/>
      </w:pPr>
      <w:r w:rsidRPr="00CB64AA">
        <w:t xml:space="preserve">2. Указывая </w:t>
      </w:r>
      <w:r w:rsidRPr="00505633">
        <w:rPr>
          <w:b/>
        </w:rPr>
        <w:t>характер процессов жевания</w:t>
      </w:r>
      <w:r>
        <w:t>,</w:t>
      </w:r>
      <w:r w:rsidRPr="00CB64AA">
        <w:t xml:space="preserve"> </w:t>
      </w:r>
      <w:r>
        <w:t>отмечается:</w:t>
      </w:r>
    </w:p>
    <w:p w:rsidR="00F16474" w:rsidRDefault="00F16474" w:rsidP="00F16474">
      <w:pPr>
        <w:numPr>
          <w:ilvl w:val="0"/>
          <w:numId w:val="6"/>
        </w:numPr>
        <w:spacing w:after="0" w:line="240" w:lineRule="auto"/>
        <w:jc w:val="both"/>
      </w:pPr>
      <w:r w:rsidRPr="00505633">
        <w:rPr>
          <w:u w:val="single"/>
        </w:rPr>
        <w:t>Откусывание</w:t>
      </w:r>
      <w:r>
        <w:t>:</w:t>
      </w:r>
      <w:r w:rsidRPr="00505633">
        <w:t xml:space="preserve"> </w:t>
      </w:r>
      <w:r w:rsidRPr="00505633">
        <w:rPr>
          <w:i/>
        </w:rPr>
        <w:t>не нарушено</w:t>
      </w:r>
      <w:r w:rsidRPr="00CB64AA">
        <w:t xml:space="preserve"> – при нормальном смыкании зубов во фронтальном о</w:t>
      </w:r>
      <w:r w:rsidRPr="00CB64AA">
        <w:t>т</w:t>
      </w:r>
      <w:r w:rsidRPr="00CB64AA">
        <w:t>деле ребенок откусывает резцами и отрывает кусок клыками, задействован фро</w:t>
      </w:r>
      <w:r w:rsidRPr="00CB64AA">
        <w:t>н</w:t>
      </w:r>
      <w:r w:rsidRPr="00CB64AA">
        <w:t xml:space="preserve">тальный отдел; </w:t>
      </w:r>
      <w:r w:rsidRPr="00505633">
        <w:rPr>
          <w:i/>
        </w:rPr>
        <w:t>нарушено</w:t>
      </w:r>
      <w:r w:rsidRPr="00CB64AA">
        <w:t xml:space="preserve"> – при отсутствии нормального смыкания зубов во фро</w:t>
      </w:r>
      <w:r w:rsidRPr="00CB64AA">
        <w:t>н</w:t>
      </w:r>
      <w:r w:rsidRPr="00CB64AA">
        <w:t>тального отдела не откусывать, а как бы отрывать кусок пищи, либо производить откусывание боковыми зуб</w:t>
      </w:r>
      <w:r w:rsidRPr="00CB64AA">
        <w:t>а</w:t>
      </w:r>
      <w:r w:rsidRPr="00CB64AA">
        <w:t>ми с наиболее удобной для него стороны.</w:t>
      </w:r>
    </w:p>
    <w:p w:rsidR="00F16474" w:rsidRPr="00CB64AA" w:rsidRDefault="00F16474" w:rsidP="00F16474">
      <w:pPr>
        <w:numPr>
          <w:ilvl w:val="0"/>
          <w:numId w:val="6"/>
        </w:numPr>
        <w:spacing w:after="0" w:line="240" w:lineRule="auto"/>
        <w:jc w:val="both"/>
      </w:pPr>
      <w:r w:rsidRPr="00505633">
        <w:rPr>
          <w:u w:val="single"/>
        </w:rPr>
        <w:t>Собственно процесс жевания</w:t>
      </w:r>
      <w:r>
        <w:t>:</w:t>
      </w:r>
      <w:r w:rsidRPr="00505633">
        <w:t xml:space="preserve"> </w:t>
      </w:r>
      <w:r w:rsidRPr="00CB64AA">
        <w:t>отмечается преимущественное разжевывание пищи на одной стороне, активность жевательных движений, скорость пережевывания пищи, возмо</w:t>
      </w:r>
      <w:r w:rsidRPr="00CB64AA">
        <w:t>ж</w:t>
      </w:r>
      <w:r w:rsidRPr="00CB64AA">
        <w:t xml:space="preserve">ность ее размельчения: при нормальном (ортогнатическом) прикусе ядро ореха </w:t>
      </w:r>
      <w:r w:rsidRPr="00CB64AA">
        <w:lastRenderedPageBreak/>
        <w:t>пережевывают в среднем за 14 с; при аномалиях зубочелюстной сист</w:t>
      </w:r>
      <w:r w:rsidRPr="00CB64AA">
        <w:t>е</w:t>
      </w:r>
      <w:r w:rsidRPr="00CB64AA">
        <w:t>мы, характеризующихся уменьшением площадей жевательных поверхностей к</w:t>
      </w:r>
      <w:r w:rsidRPr="00CB64AA">
        <w:t>о</w:t>
      </w:r>
      <w:r w:rsidRPr="00CB64AA">
        <w:t>ронок зубов, контактирующих во время жевания, удлиняется время пережевыв</w:t>
      </w:r>
      <w:r w:rsidRPr="00CB64AA">
        <w:t>а</w:t>
      </w:r>
      <w:r w:rsidRPr="00CB64AA">
        <w:t>ния пищи и затрудняется ее измельчение.</w:t>
      </w:r>
    </w:p>
    <w:p w:rsidR="00F16474" w:rsidRDefault="00F16474" w:rsidP="00F16474">
      <w:pPr>
        <w:jc w:val="both"/>
      </w:pPr>
      <w:r w:rsidRPr="00CB64AA">
        <w:t xml:space="preserve">3. Указывая </w:t>
      </w:r>
      <w:r w:rsidRPr="00505633">
        <w:rPr>
          <w:b/>
        </w:rPr>
        <w:t>характер процессов глотания</w:t>
      </w:r>
      <w:r>
        <w:t>,</w:t>
      </w:r>
      <w:r w:rsidRPr="00CB64AA">
        <w:t xml:space="preserve"> отмеч</w:t>
      </w:r>
      <w:r>
        <w:t>ается</w:t>
      </w:r>
      <w:r w:rsidRPr="00CB64AA">
        <w:t xml:space="preserve">: при </w:t>
      </w:r>
      <w:r w:rsidRPr="00505633">
        <w:rPr>
          <w:i/>
        </w:rPr>
        <w:t>нормальном глотании</w:t>
      </w:r>
      <w:r w:rsidRPr="00CB64AA">
        <w:t xml:space="preserve"> губы и зубы сомкнуты, мышцы лица не напряжены, время нормального глотания жидкой пищи – 0,2 с, твердой – 0,5 с; при </w:t>
      </w:r>
      <w:r w:rsidRPr="00505633">
        <w:rPr>
          <w:i/>
        </w:rPr>
        <w:t>затруднении глотания</w:t>
      </w:r>
      <w:r w:rsidRPr="00CB64AA">
        <w:t xml:space="preserve"> возникает компенсаторное напряжение мимических мышц в области углов рта, подбородка, могут дрожать и смыкаться веки, в</w:t>
      </w:r>
      <w:r w:rsidRPr="00CB64AA">
        <w:t>ы</w:t>
      </w:r>
      <w:r w:rsidRPr="00CB64AA">
        <w:t>тягиваться шея и наклонятся голова; заметно характерное напряжение мимический мышц – точечные углубления на коже в области углов рта, подбородка (симптом наперстника), всасывание губ, щек, нередко видны толчки кончиком языка и последующее выбухание губы; при грубом нарушении глотания (часто наблюдающимся при неврологической си</w:t>
      </w:r>
      <w:r w:rsidRPr="00CB64AA">
        <w:t>м</w:t>
      </w:r>
      <w:r w:rsidRPr="00CB64AA">
        <w:t>птоматике) возникает поперхивание и захлебывание при глотании).</w:t>
      </w:r>
    </w:p>
    <w:p w:rsidR="00F16474" w:rsidRDefault="00F16474" w:rsidP="00F16474">
      <w:pPr>
        <w:jc w:val="both"/>
      </w:pPr>
    </w:p>
    <w:p w:rsidR="00F16474" w:rsidRDefault="00F16474" w:rsidP="00F16474">
      <w:pPr>
        <w:jc w:val="both"/>
      </w:pPr>
    </w:p>
    <w:p w:rsidR="00F16474" w:rsidRPr="00CB64AA" w:rsidRDefault="00F16474" w:rsidP="00F16474">
      <w:pPr>
        <w:jc w:val="both"/>
      </w:pPr>
    </w:p>
    <w:p w:rsidR="00F16474" w:rsidRDefault="00F16474" w:rsidP="00F16474">
      <w:pPr>
        <w:jc w:val="both"/>
      </w:pPr>
      <w:r w:rsidRPr="00505633">
        <w:rPr>
          <w:b/>
        </w:rPr>
        <w:t>В графе состояния голосовой функции</w:t>
      </w:r>
      <w:r>
        <w:t xml:space="preserve"> о</w:t>
      </w:r>
      <w:r w:rsidRPr="00CB64AA">
        <w:t>тмеча</w:t>
      </w:r>
      <w:r>
        <w:t>ю</w:t>
      </w:r>
      <w:r w:rsidRPr="00CB64AA">
        <w:t>тся осн</w:t>
      </w:r>
      <w:r>
        <w:t>овные</w:t>
      </w:r>
    </w:p>
    <w:p w:rsidR="00F16474" w:rsidRPr="00CB64AA" w:rsidRDefault="00F16474" w:rsidP="00F16474">
      <w:pPr>
        <w:jc w:val="both"/>
      </w:pPr>
      <w:r>
        <w:t>голосовые характеристики:</w:t>
      </w:r>
    </w:p>
    <w:p w:rsidR="00F16474" w:rsidRDefault="00F16474" w:rsidP="00F16474">
      <w:pPr>
        <w:numPr>
          <w:ilvl w:val="0"/>
          <w:numId w:val="7"/>
        </w:numPr>
        <w:spacing w:after="0" w:line="240" w:lineRule="auto"/>
        <w:jc w:val="both"/>
      </w:pPr>
      <w:r w:rsidRPr="00863C73">
        <w:rPr>
          <w:u w:val="single"/>
        </w:rPr>
        <w:t>Голос:</w:t>
      </w:r>
      <w:r w:rsidRPr="00CB64AA">
        <w:t xml:space="preserve"> сильный, звонкий; нормальный; чрезмерно громкий; чрезмерно тихий; с носовым оттенком; гнусавый; глухой; монотонный</w:t>
      </w:r>
      <w:r>
        <w:t>.</w:t>
      </w:r>
    </w:p>
    <w:p w:rsidR="00F16474" w:rsidRDefault="00F16474" w:rsidP="00F16474">
      <w:pPr>
        <w:numPr>
          <w:ilvl w:val="0"/>
          <w:numId w:val="7"/>
        </w:numPr>
        <w:spacing w:after="0" w:line="240" w:lineRule="auto"/>
        <w:jc w:val="both"/>
      </w:pPr>
      <w:r w:rsidRPr="00863C73">
        <w:rPr>
          <w:u w:val="single"/>
        </w:rPr>
        <w:t>Способность модулировать голос:</w:t>
      </w:r>
      <w:r w:rsidRPr="00CB64AA">
        <w:t xml:space="preserve"> по высоте </w:t>
      </w:r>
      <w:r>
        <w:t>–</w:t>
      </w:r>
      <w:r w:rsidRPr="00CB64AA">
        <w:t xml:space="preserve"> высокий</w:t>
      </w:r>
      <w:r>
        <w:t xml:space="preserve"> </w:t>
      </w:r>
      <w:r w:rsidRPr="00CB64AA">
        <w:t>/низкий; по силе – гл</w:t>
      </w:r>
      <w:r w:rsidRPr="00CB64AA">
        <w:t>у</w:t>
      </w:r>
      <w:r w:rsidRPr="00CB64AA">
        <w:t>хой; сдавленный; хриплый; резкий; фальцет на фоне грудного регистра; назализованный; напр</w:t>
      </w:r>
      <w:r w:rsidRPr="00CB64AA">
        <w:t>я</w:t>
      </w:r>
      <w:r w:rsidRPr="00CB64AA">
        <w:t>женный; дрожащий.</w:t>
      </w:r>
    </w:p>
    <w:p w:rsidR="00F16474" w:rsidRDefault="00F16474" w:rsidP="00F16474">
      <w:pPr>
        <w:numPr>
          <w:ilvl w:val="0"/>
          <w:numId w:val="7"/>
        </w:numPr>
        <w:spacing w:after="0" w:line="240" w:lineRule="auto"/>
        <w:jc w:val="both"/>
      </w:pPr>
      <w:r w:rsidRPr="00863C73">
        <w:rPr>
          <w:u w:val="single"/>
        </w:rPr>
        <w:t>Атака голоса:</w:t>
      </w:r>
      <w:r w:rsidRPr="00CB64AA">
        <w:t xml:space="preserve"> твердая, мягкая.</w:t>
      </w:r>
    </w:p>
    <w:p w:rsidR="00F16474" w:rsidRPr="00CB64AA" w:rsidRDefault="00F16474" w:rsidP="00F16474">
      <w:pPr>
        <w:numPr>
          <w:ilvl w:val="0"/>
          <w:numId w:val="7"/>
        </w:numPr>
        <w:spacing w:after="0" w:line="240" w:lineRule="auto"/>
        <w:jc w:val="both"/>
      </w:pPr>
      <w:r w:rsidRPr="00863C73">
        <w:rPr>
          <w:u w:val="single"/>
        </w:rPr>
        <w:t>Синхронность дыхания, голосообразования и артикуляции:</w:t>
      </w:r>
      <w:r w:rsidRPr="00CB64AA">
        <w:t xml:space="preserve"> сохранна (N); наруш</w:t>
      </w:r>
      <w:r w:rsidRPr="00CB64AA">
        <w:t>е</w:t>
      </w:r>
      <w:r w:rsidRPr="00CB64AA">
        <w:t>на.</w:t>
      </w:r>
    </w:p>
    <w:p w:rsidR="00F16474" w:rsidRPr="00CB64AA" w:rsidRDefault="00F16474" w:rsidP="00F16474">
      <w:pPr>
        <w:jc w:val="both"/>
      </w:pPr>
    </w:p>
    <w:p w:rsidR="00F16474" w:rsidRDefault="00F16474" w:rsidP="00F16474">
      <w:pPr>
        <w:jc w:val="both"/>
      </w:pPr>
      <w:r w:rsidRPr="00863C73">
        <w:rPr>
          <w:b/>
        </w:rPr>
        <w:t>В графе состояния просодической организации звукового потока (просодика)</w:t>
      </w:r>
      <w:r>
        <w:t xml:space="preserve"> </w:t>
      </w:r>
    </w:p>
    <w:p w:rsidR="00F16474" w:rsidRPr="00CB64AA" w:rsidRDefault="00F16474" w:rsidP="00F16474">
      <w:pPr>
        <w:jc w:val="both"/>
      </w:pPr>
      <w:r>
        <w:t>о</w:t>
      </w:r>
      <w:r w:rsidRPr="00CB64AA">
        <w:t>тм</w:t>
      </w:r>
      <w:r w:rsidRPr="00CB64AA">
        <w:t>е</w:t>
      </w:r>
      <w:r w:rsidRPr="00CB64AA">
        <w:t>чаются ее следующие характеристики:</w:t>
      </w:r>
    </w:p>
    <w:p w:rsidR="00F16474" w:rsidRDefault="00F16474" w:rsidP="00F16474">
      <w:pPr>
        <w:numPr>
          <w:ilvl w:val="0"/>
          <w:numId w:val="8"/>
        </w:numPr>
        <w:spacing w:after="0" w:line="240" w:lineRule="auto"/>
        <w:jc w:val="both"/>
      </w:pPr>
      <w:r w:rsidRPr="00863C73">
        <w:rPr>
          <w:u w:val="single"/>
        </w:rPr>
        <w:t>Мелодико-интонационная сторона речи:</w:t>
      </w:r>
      <w:r w:rsidRPr="00CB64AA">
        <w:t xml:space="preserve"> не нарушена; слабая выраженность гол</w:t>
      </w:r>
      <w:r w:rsidRPr="00CB64AA">
        <w:t>о</w:t>
      </w:r>
      <w:r w:rsidRPr="00CB64AA">
        <w:t>совых модуляций (голос монотонный, маломодулированный); отсутствие голос</w:t>
      </w:r>
      <w:r w:rsidRPr="00CB64AA">
        <w:t>о</w:t>
      </w:r>
      <w:r w:rsidRPr="00CB64AA">
        <w:t>вых модуляций (голос не модулированный); нарушение интонационного офор</w:t>
      </w:r>
      <w:r w:rsidRPr="00CB64AA">
        <w:t>м</w:t>
      </w:r>
      <w:r w:rsidRPr="00CB64AA">
        <w:t>ления речи.</w:t>
      </w:r>
    </w:p>
    <w:p w:rsidR="00F16474" w:rsidRDefault="00F16474" w:rsidP="00F16474">
      <w:pPr>
        <w:numPr>
          <w:ilvl w:val="0"/>
          <w:numId w:val="8"/>
        </w:numPr>
        <w:spacing w:after="0" w:line="240" w:lineRule="auto"/>
        <w:jc w:val="both"/>
      </w:pPr>
      <w:r w:rsidRPr="00863C73">
        <w:rPr>
          <w:u w:val="single"/>
        </w:rPr>
        <w:t>Темп речи:</w:t>
      </w:r>
      <w:r w:rsidRPr="00CB64AA">
        <w:t xml:space="preserve"> нормальный (N); ускоренный (тахилалия); замедленный (брадилалия); запи</w:t>
      </w:r>
      <w:r w:rsidRPr="00CB64AA">
        <w:t>н</w:t>
      </w:r>
      <w:r w:rsidRPr="00CB64AA">
        <w:t>ки; заикание.</w:t>
      </w:r>
    </w:p>
    <w:p w:rsidR="00F16474" w:rsidRDefault="00F16474" w:rsidP="00F16474">
      <w:pPr>
        <w:numPr>
          <w:ilvl w:val="0"/>
          <w:numId w:val="8"/>
        </w:numPr>
        <w:spacing w:after="0" w:line="240" w:lineRule="auto"/>
        <w:jc w:val="both"/>
      </w:pPr>
      <w:r w:rsidRPr="00863C73">
        <w:rPr>
          <w:u w:val="single"/>
        </w:rPr>
        <w:t>Ритм речи:</w:t>
      </w:r>
      <w:r w:rsidRPr="00CB64AA">
        <w:t xml:space="preserve"> нормальный (N); дисритмия; растянутый, скандированный, зависит от проя</w:t>
      </w:r>
      <w:r w:rsidRPr="00CB64AA">
        <w:t>в</w:t>
      </w:r>
      <w:r w:rsidRPr="00CB64AA">
        <w:t>ления гиперкинезов.</w:t>
      </w:r>
    </w:p>
    <w:p w:rsidR="00F16474" w:rsidRDefault="00F16474" w:rsidP="00F16474">
      <w:pPr>
        <w:numPr>
          <w:ilvl w:val="0"/>
          <w:numId w:val="8"/>
        </w:numPr>
        <w:spacing w:after="0" w:line="240" w:lineRule="auto"/>
        <w:jc w:val="both"/>
      </w:pPr>
      <w:r w:rsidRPr="00863C73">
        <w:rPr>
          <w:u w:val="single"/>
        </w:rPr>
        <w:t>Паузации</w:t>
      </w:r>
      <w:r w:rsidRPr="00CB64AA">
        <w:t xml:space="preserve"> (правильность расстановки пауз в речевом потоке): правильная; нар</w:t>
      </w:r>
      <w:r w:rsidRPr="00CB64AA">
        <w:t>у</w:t>
      </w:r>
      <w:r w:rsidRPr="00CB64AA">
        <w:t>шенная (деление слов паузой на слоги, деление слогов на звуки; излишне частая паузация, изли</w:t>
      </w:r>
      <w:r w:rsidRPr="00CB64AA">
        <w:t>ш</w:t>
      </w:r>
      <w:r w:rsidRPr="00CB64AA">
        <w:t>не редкая).</w:t>
      </w:r>
    </w:p>
    <w:p w:rsidR="00F16474" w:rsidRPr="00CB64AA" w:rsidRDefault="00F16474" w:rsidP="00F16474">
      <w:pPr>
        <w:numPr>
          <w:ilvl w:val="0"/>
          <w:numId w:val="8"/>
        </w:numPr>
        <w:spacing w:after="0" w:line="240" w:lineRule="auto"/>
        <w:jc w:val="both"/>
      </w:pPr>
      <w:r w:rsidRPr="00863C73">
        <w:rPr>
          <w:u w:val="single"/>
        </w:rPr>
        <w:t>Выразительность:</w:t>
      </w:r>
      <w:r w:rsidRPr="00CB64AA">
        <w:t xml:space="preserve"> тембр (эмоциональная окраска высказывания); интонирование (способность употреблять основные виды интонации: повествовательную, восклицательную, в</w:t>
      </w:r>
      <w:r w:rsidRPr="00CB64AA">
        <w:t>о</w:t>
      </w:r>
      <w:r w:rsidRPr="00CB64AA">
        <w:t>просительную); употребление ударения (словесного</w:t>
      </w:r>
      <w:r>
        <w:t>,</w:t>
      </w:r>
      <w:r w:rsidRPr="00CB64AA">
        <w:t xml:space="preserve"> логического).</w:t>
      </w:r>
    </w:p>
    <w:p w:rsidR="00F16474" w:rsidRDefault="00F16474" w:rsidP="00F16474">
      <w:pPr>
        <w:jc w:val="both"/>
      </w:pPr>
    </w:p>
    <w:p w:rsidR="00F16474" w:rsidRPr="00CB64AA" w:rsidRDefault="00F16474" w:rsidP="00F16474">
      <w:pPr>
        <w:jc w:val="both"/>
      </w:pPr>
    </w:p>
    <w:p w:rsidR="00F16474" w:rsidRDefault="00F16474" w:rsidP="00F16474">
      <w:pPr>
        <w:jc w:val="both"/>
      </w:pPr>
      <w:r w:rsidRPr="00863C73">
        <w:rPr>
          <w:b/>
        </w:rPr>
        <w:lastRenderedPageBreak/>
        <w:t>В графе фонематических процессов</w:t>
      </w:r>
    </w:p>
    <w:p w:rsidR="00F16474" w:rsidRPr="00CB64AA" w:rsidRDefault="00F16474" w:rsidP="00F16474">
      <w:pPr>
        <w:jc w:val="both"/>
      </w:pPr>
      <w:r>
        <w:t>о</w:t>
      </w:r>
      <w:r w:rsidRPr="00CB64AA">
        <w:t>тмечается:</w:t>
      </w:r>
    </w:p>
    <w:p w:rsidR="00F16474" w:rsidRDefault="00F16474" w:rsidP="00F16474">
      <w:pPr>
        <w:numPr>
          <w:ilvl w:val="0"/>
          <w:numId w:val="9"/>
        </w:numPr>
        <w:spacing w:after="0" w:line="240" w:lineRule="auto"/>
        <w:jc w:val="both"/>
      </w:pPr>
      <w:r w:rsidRPr="00863C73">
        <w:rPr>
          <w:u w:val="single"/>
        </w:rPr>
        <w:t>Фонематическое восприятие:</w:t>
      </w:r>
      <w:r w:rsidRPr="00CB64AA">
        <w:t xml:space="preserve"> способность различать и опознавать на слух фонемы - сохранена /нарушена; </w:t>
      </w:r>
      <w:r>
        <w:t>с</w:t>
      </w:r>
      <w:r w:rsidRPr="00CB64AA">
        <w:t>лухопроизносительная дифференциация звуков речи: н</w:t>
      </w:r>
      <w:r w:rsidRPr="00CB64AA">
        <w:t>е</w:t>
      </w:r>
      <w:r w:rsidRPr="00CB64AA">
        <w:t xml:space="preserve">смешиваемых в произношении, смешиваемых в произношении </w:t>
      </w:r>
      <w:r>
        <w:t>–</w:t>
      </w:r>
      <w:r w:rsidRPr="00CB64AA">
        <w:t xml:space="preserve"> сохранена /нарушена; слуховая дифференциация правильно и искаженно произнесенных звуков </w:t>
      </w:r>
      <w:r>
        <w:t>–</w:t>
      </w:r>
      <w:r w:rsidRPr="00CB64AA">
        <w:t xml:space="preserve"> сохранена / нарушена.</w:t>
      </w:r>
    </w:p>
    <w:p w:rsidR="00F16474" w:rsidRDefault="00F16474" w:rsidP="00F16474">
      <w:pPr>
        <w:numPr>
          <w:ilvl w:val="0"/>
          <w:numId w:val="9"/>
        </w:numPr>
        <w:spacing w:after="0" w:line="240" w:lineRule="auto"/>
        <w:jc w:val="both"/>
      </w:pPr>
      <w:r w:rsidRPr="00863C73">
        <w:rPr>
          <w:u w:val="single"/>
        </w:rPr>
        <w:t>Фонематический анализ:</w:t>
      </w:r>
      <w:r w:rsidRPr="00CB64AA">
        <w:t xml:space="preserve"> (сформирован; недостаточен; не сформирован): опред</w:t>
      </w:r>
      <w:r w:rsidRPr="00CB64AA">
        <w:t>е</w:t>
      </w:r>
      <w:r w:rsidRPr="00CB64AA">
        <w:t>ление места ударного гласного в слове (в начале, в середине, в конце); выделение ударного гласного в начале слова; определение места заданного согласного звука в слове (в начале, в середине: между гласными или в стечении согласных, в конце); определение согласного звука в слове (в начале: перед гласными или в стечении согласных; в середине: между гласными или в стечении согласных; в конце: после гласных или в стечении согласных); определение согласного звука по отношению к другим звукам.</w:t>
      </w:r>
    </w:p>
    <w:p w:rsidR="00F16474" w:rsidRDefault="00F16474" w:rsidP="00F16474">
      <w:pPr>
        <w:numPr>
          <w:ilvl w:val="0"/>
          <w:numId w:val="9"/>
        </w:numPr>
        <w:spacing w:after="0" w:line="240" w:lineRule="auto"/>
        <w:jc w:val="both"/>
      </w:pPr>
      <w:r w:rsidRPr="00863C73">
        <w:rPr>
          <w:u w:val="single"/>
        </w:rPr>
        <w:t>Фонематический синтез:</w:t>
      </w:r>
      <w:r w:rsidRPr="00CB64AA">
        <w:t xml:space="preserve"> (сформирован; недостаточен; не сформирован): соста</w:t>
      </w:r>
      <w:r w:rsidRPr="00CB64AA">
        <w:t>в</w:t>
      </w:r>
      <w:r w:rsidRPr="00CB64AA">
        <w:t>ление слов из последовательно предъявляемых звуков.</w:t>
      </w:r>
    </w:p>
    <w:p w:rsidR="00F16474" w:rsidRPr="00CB64AA" w:rsidRDefault="00F16474" w:rsidP="00F16474">
      <w:pPr>
        <w:numPr>
          <w:ilvl w:val="0"/>
          <w:numId w:val="9"/>
        </w:numPr>
        <w:spacing w:after="0" w:line="240" w:lineRule="auto"/>
        <w:jc w:val="both"/>
      </w:pPr>
      <w:r w:rsidRPr="00863C73">
        <w:rPr>
          <w:u w:val="single"/>
        </w:rPr>
        <w:t>Фонематические представления:</w:t>
      </w:r>
      <w:r w:rsidRPr="00CB64AA">
        <w:t xml:space="preserve"> (сформированы; недостаточны; не сформиров</w:t>
      </w:r>
      <w:r w:rsidRPr="00CB64AA">
        <w:t>а</w:t>
      </w:r>
      <w:r w:rsidRPr="00CB64AA">
        <w:t>ны): нахождение картинки или предмета, в названии которых ест</w:t>
      </w:r>
      <w:r>
        <w:t>ь</w:t>
      </w:r>
      <w:r w:rsidRPr="00CB64AA">
        <w:t xml:space="preserve"> заданный звук; подбор слов с заданным звуком; составление предложения, все слова которого н</w:t>
      </w:r>
      <w:r w:rsidRPr="00CB64AA">
        <w:t>а</w:t>
      </w:r>
      <w:r w:rsidRPr="00CB64AA">
        <w:t>чинаются на заданный звук; определение звука, преобладающего в словах пред</w:t>
      </w:r>
      <w:r w:rsidRPr="00CB64AA">
        <w:t>ъ</w:t>
      </w:r>
      <w:r w:rsidRPr="00CB64AA">
        <w:t>являемой фразы (предложения, текста).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863C73">
        <w:rPr>
          <w:b/>
        </w:rPr>
        <w:t>В графе состояния слоговой структуры слова</w:t>
      </w:r>
      <w:r>
        <w:t xml:space="preserve"> о</w:t>
      </w:r>
      <w:r w:rsidRPr="00CB64AA">
        <w:t>тмечается степень и уровень нарушения слоговой структуры слова:</w:t>
      </w:r>
    </w:p>
    <w:p w:rsidR="00F16474" w:rsidRDefault="00F16474" w:rsidP="00F16474">
      <w:pPr>
        <w:numPr>
          <w:ilvl w:val="0"/>
          <w:numId w:val="10"/>
        </w:numPr>
        <w:spacing w:after="0" w:line="240" w:lineRule="auto"/>
        <w:jc w:val="both"/>
      </w:pPr>
      <w:r w:rsidRPr="006677CC">
        <w:rPr>
          <w:u w:val="single"/>
        </w:rPr>
        <w:t>Воспроизведение слоговой структуры слова, его звуконаполняемости:</w:t>
      </w:r>
      <w:r w:rsidRPr="00CB64AA">
        <w:t xml:space="preserve"> парафазии (замены звуков, слогов), элизии (пропуски звуков, слогов), итерации (повторения звуков, слогов), контаминации (часть одного слова соединяются с частью друг</w:t>
      </w:r>
      <w:r w:rsidRPr="00CB64AA">
        <w:t>о</w:t>
      </w:r>
      <w:r w:rsidRPr="00CB64AA">
        <w:t>го), персеверации (отсроченное повторение), перестановки звуков, слогов, ант</w:t>
      </w:r>
      <w:r w:rsidRPr="00CB64AA">
        <w:t>и</w:t>
      </w:r>
      <w:r w:rsidRPr="00CB64AA">
        <w:t>ципации (замены предшествующих звуков последующими).</w:t>
      </w:r>
    </w:p>
    <w:p w:rsidR="00F16474" w:rsidRPr="00CB64AA" w:rsidRDefault="00F16474" w:rsidP="00F16474">
      <w:pPr>
        <w:numPr>
          <w:ilvl w:val="0"/>
          <w:numId w:val="10"/>
        </w:numPr>
        <w:spacing w:after="0" w:line="240" w:lineRule="auto"/>
        <w:jc w:val="both"/>
      </w:pPr>
      <w:r w:rsidRPr="00C93217">
        <w:rPr>
          <w:u w:val="single"/>
        </w:rPr>
        <w:t>Ритмический рисунок слова:</w:t>
      </w:r>
      <w:r w:rsidRPr="00CB64AA">
        <w:t xml:space="preserve"> воспроизводит правильно /воспроизводит с ошибк</w:t>
      </w:r>
      <w:r w:rsidRPr="00CB64AA">
        <w:t>а</w:t>
      </w:r>
      <w:r w:rsidRPr="00CB64AA">
        <w:t>ми.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C93217">
        <w:rPr>
          <w:b/>
        </w:rPr>
        <w:t>В графе словарного запаса</w:t>
      </w:r>
      <w:r>
        <w:t xml:space="preserve"> о</w:t>
      </w:r>
      <w:r w:rsidRPr="00CB64AA">
        <w:t>тмечае</w:t>
      </w:r>
      <w:r>
        <w:t>тся</w:t>
      </w:r>
      <w:r w:rsidRPr="00CB64AA">
        <w:t xml:space="preserve"> объем словарного запаса; соотношение пассивн</w:t>
      </w:r>
      <w:r w:rsidRPr="00CB64AA">
        <w:t>о</w:t>
      </w:r>
      <w:r w:rsidRPr="00CB64AA">
        <w:t>го и активного словаря;  наличие в словаре различных частей речи (глаголов, наречий, м</w:t>
      </w:r>
      <w:r w:rsidRPr="00CB64AA">
        <w:t>е</w:t>
      </w:r>
      <w:r w:rsidRPr="00CB64AA">
        <w:t>стоимений, прилагательных и др.); точность употребления слов; характер трудностей.</w:t>
      </w:r>
    </w:p>
    <w:p w:rsidR="00F16474" w:rsidRPr="00CB64AA" w:rsidRDefault="00F16474" w:rsidP="00F16474">
      <w:pPr>
        <w:jc w:val="both"/>
      </w:pPr>
      <w:r w:rsidRPr="00C93217">
        <w:rPr>
          <w:i/>
        </w:rPr>
        <w:t>Выводы:</w:t>
      </w:r>
      <w:r w:rsidRPr="00CB64AA">
        <w:t xml:space="preserve"> объем словаря (ограниченность, бедность, соответствие словаря возрастной но</w:t>
      </w:r>
      <w:r w:rsidRPr="00CB64AA">
        <w:t>р</w:t>
      </w:r>
      <w:r w:rsidRPr="00CB64AA">
        <w:t>ме); резкое расхождение объема пассивного и активного словаря; неточность употребл</w:t>
      </w:r>
      <w:r w:rsidRPr="00CB64AA">
        <w:t>е</w:t>
      </w:r>
      <w:r w:rsidRPr="00CB64AA">
        <w:t>ния слов, многочисленные вербальные парафазии (смешения слов по родовидовым отн</w:t>
      </w:r>
      <w:r w:rsidRPr="00CB64AA">
        <w:t>о</w:t>
      </w:r>
      <w:r w:rsidRPr="00CB64AA">
        <w:t>шениям, замена обобщающих понятий словами конкретного значения); несформирова</w:t>
      </w:r>
      <w:r w:rsidRPr="00CB64AA">
        <w:t>н</w:t>
      </w:r>
      <w:r w:rsidRPr="00CB64AA">
        <w:t xml:space="preserve">ность семантических полей; трудности актуализации слов (особенно предикативного </w:t>
      </w:r>
      <w:r>
        <w:t>–</w:t>
      </w:r>
      <w:r w:rsidRPr="00CB64AA">
        <w:t xml:space="preserve"> глаголов, прилагательных); трудности классификации слов на основе семантических пр</w:t>
      </w:r>
      <w:r w:rsidRPr="00CB64AA">
        <w:t>и</w:t>
      </w:r>
      <w:r w:rsidRPr="00CB64AA">
        <w:t>знаков (семантически далеких и близких).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C93217">
        <w:rPr>
          <w:b/>
        </w:rPr>
        <w:t xml:space="preserve">В графе </w:t>
      </w:r>
      <w:r w:rsidRPr="007E38D9">
        <w:rPr>
          <w:b/>
          <w:highlight w:val="magenta"/>
        </w:rPr>
        <w:t>состояния грамматического строя речи</w:t>
      </w:r>
      <w:r>
        <w:t xml:space="preserve"> о</w:t>
      </w:r>
      <w:r w:rsidRPr="00CB64AA">
        <w:t>тмечае</w:t>
      </w:r>
      <w:r>
        <w:t>тся:</w:t>
      </w:r>
    </w:p>
    <w:p w:rsidR="00F16474" w:rsidRDefault="00F16474" w:rsidP="00F16474">
      <w:pPr>
        <w:numPr>
          <w:ilvl w:val="0"/>
          <w:numId w:val="11"/>
        </w:numPr>
        <w:spacing w:after="0" w:line="240" w:lineRule="auto"/>
        <w:jc w:val="both"/>
      </w:pPr>
      <w:r w:rsidRPr="00C93217">
        <w:rPr>
          <w:u w:val="single"/>
        </w:rPr>
        <w:lastRenderedPageBreak/>
        <w:t>Состояние функции словоизменения:</w:t>
      </w:r>
      <w:r w:rsidRPr="00CB64AA">
        <w:t xml:space="preserve"> изменение имен существительных по чи</w:t>
      </w:r>
      <w:r w:rsidRPr="00CB64AA">
        <w:t>с</w:t>
      </w:r>
      <w:r w:rsidRPr="00CB64AA">
        <w:t>лам; изменение имен существительных по падежам; употребление формы род</w:t>
      </w:r>
      <w:r w:rsidRPr="00CB64AA">
        <w:t>и</w:t>
      </w:r>
      <w:r w:rsidRPr="00CB64AA">
        <w:t>тельного падежа множественного числа (с 5 лет); употребление предлогов (пр</w:t>
      </w:r>
      <w:r w:rsidRPr="00CB64AA">
        <w:t>о</w:t>
      </w:r>
      <w:r w:rsidRPr="00CB64AA">
        <w:t>стых и сложных) на материале картинок или демонстрации действий; согласов</w:t>
      </w:r>
      <w:r w:rsidRPr="00CB64AA">
        <w:t>а</w:t>
      </w:r>
      <w:r w:rsidRPr="00CB64AA">
        <w:t xml:space="preserve">ние имен прилагательных с существительными единственного числа мужского и женского рода (называние цвета </w:t>
      </w:r>
      <w:r>
        <w:t>–</w:t>
      </w:r>
      <w:r w:rsidRPr="00CB64AA">
        <w:t xml:space="preserve"> с</w:t>
      </w:r>
      <w:r>
        <w:t xml:space="preserve"> </w:t>
      </w:r>
      <w:r w:rsidRPr="00CB64AA">
        <w:t xml:space="preserve">3 лет); согласование имен существительных с числительными </w:t>
      </w:r>
      <w:r w:rsidRPr="00C93217">
        <w:rPr>
          <w:i/>
        </w:rPr>
        <w:t>два</w:t>
      </w:r>
      <w:r w:rsidRPr="00CB64AA">
        <w:t xml:space="preserve"> и </w:t>
      </w:r>
      <w:r w:rsidRPr="00C93217">
        <w:rPr>
          <w:i/>
        </w:rPr>
        <w:t>пять</w:t>
      </w:r>
      <w:r w:rsidRPr="00CB64AA">
        <w:t>.</w:t>
      </w:r>
    </w:p>
    <w:p w:rsidR="00F16474" w:rsidRDefault="00F16474" w:rsidP="00F16474">
      <w:pPr>
        <w:numPr>
          <w:ilvl w:val="0"/>
          <w:numId w:val="11"/>
        </w:numPr>
        <w:spacing w:after="0" w:line="240" w:lineRule="auto"/>
        <w:jc w:val="both"/>
      </w:pPr>
      <w:r w:rsidRPr="00C93217">
        <w:rPr>
          <w:u w:val="single"/>
        </w:rPr>
        <w:t>Состояние функции словообразования:</w:t>
      </w:r>
      <w:r w:rsidRPr="00CB64AA">
        <w:t xml:space="preserve"> образование названий детенышей живо</w:t>
      </w:r>
      <w:r w:rsidRPr="00CB64AA">
        <w:t>т</w:t>
      </w:r>
      <w:r w:rsidRPr="00CB64AA">
        <w:t>ных; образование существительных с уменьшительно-ласкательными суффикс</w:t>
      </w:r>
      <w:r w:rsidRPr="00CB64AA">
        <w:t>а</w:t>
      </w:r>
      <w:r w:rsidRPr="00CB64AA">
        <w:t>ми; образование относительных прилагательных от существительных; образов</w:t>
      </w:r>
      <w:r w:rsidRPr="00CB64AA">
        <w:t>а</w:t>
      </w:r>
      <w:r w:rsidRPr="00CB64AA">
        <w:t>ние притяжательных прилагательных (с 6 лет); образование приставочных глаг</w:t>
      </w:r>
      <w:r w:rsidRPr="00CB64AA">
        <w:t>о</w:t>
      </w:r>
      <w:r w:rsidRPr="00CB64AA">
        <w:t>лов.</w:t>
      </w:r>
    </w:p>
    <w:p w:rsidR="00F16474" w:rsidRPr="00CB64AA" w:rsidRDefault="00F16474" w:rsidP="00F16474">
      <w:pPr>
        <w:ind w:left="900"/>
        <w:jc w:val="both"/>
      </w:pPr>
      <w:r w:rsidRPr="00CE75CA">
        <w:rPr>
          <w:i/>
        </w:rPr>
        <w:t>Выводы:</w:t>
      </w:r>
      <w:r w:rsidRPr="00CB64AA">
        <w:t xml:space="preserve"> морфологические и синтаксические аграмматизмы; владение синтакс</w:t>
      </w:r>
      <w:r w:rsidRPr="00CB64AA">
        <w:t>и</w:t>
      </w:r>
      <w:r w:rsidRPr="00CB64AA">
        <w:t>ческими конструкциями не соответствует возрастной норме; ограничено поним</w:t>
      </w:r>
      <w:r w:rsidRPr="00CB64AA">
        <w:t>а</w:t>
      </w:r>
      <w:r w:rsidRPr="00CB64AA">
        <w:t>ние и передача в самостоятельной речи смысловой связи слов; нарушения в овл</w:t>
      </w:r>
      <w:r w:rsidRPr="00CB64AA">
        <w:t>а</w:t>
      </w:r>
      <w:r w:rsidRPr="00CB64AA">
        <w:t>дении морфологическими и синтаксическими единицами (пропуск членов пре</w:t>
      </w:r>
      <w:r w:rsidRPr="00CB64AA">
        <w:t>д</w:t>
      </w:r>
      <w:r w:rsidRPr="00CB64AA">
        <w:t>ложения; нарушение порядка слов в предложении; нарушение грамматических связей между словами; трудности в словообразовании; трудности в словоизмен</w:t>
      </w:r>
      <w:r w:rsidRPr="00CB64AA">
        <w:t>е</w:t>
      </w:r>
      <w:r w:rsidRPr="00CB64AA">
        <w:t>нии); своеобразное употребление грамматических категорий (замены окончаний; их нерегулярное использование; неправильное воспроизведение фонетического состава грамматических морфем).</w:t>
      </w:r>
    </w:p>
    <w:p w:rsidR="00F16474" w:rsidRDefault="00F16474" w:rsidP="00F16474">
      <w:pPr>
        <w:jc w:val="both"/>
      </w:pPr>
    </w:p>
    <w:p w:rsidR="00F16474" w:rsidRPr="00CB64AA" w:rsidRDefault="00F16474" w:rsidP="00F16474">
      <w:pPr>
        <w:jc w:val="both"/>
      </w:pPr>
      <w:r w:rsidRPr="00CE75CA">
        <w:rPr>
          <w:b/>
        </w:rPr>
        <w:t>В графе импрессивной речи</w:t>
      </w:r>
      <w:r>
        <w:t xml:space="preserve"> о</w:t>
      </w:r>
      <w:r w:rsidRPr="00CB64AA">
        <w:t>тмечается понимание ребенком речи на уровне диалога:</w:t>
      </w:r>
    </w:p>
    <w:p w:rsidR="00F16474" w:rsidRPr="00CB64AA" w:rsidRDefault="00F16474" w:rsidP="00F16474">
      <w:pPr>
        <w:jc w:val="both"/>
      </w:pPr>
      <w:r w:rsidRPr="00CE75CA">
        <w:rPr>
          <w:i/>
        </w:rPr>
        <w:t>Оценивается:</w:t>
      </w:r>
      <w:r w:rsidRPr="00CB64AA">
        <w:t xml:space="preserve"> умеет слушать и понимать обращенную речь /невнимателен; легко входит в контакт /контакт затруднен; участвует в общении по инициативе других; пользуется невербальными средствами общения (конкретизировать), вербальными средствами (ан</w:t>
      </w:r>
      <w:r w:rsidRPr="00CB64AA">
        <w:t>а</w:t>
      </w:r>
      <w:r w:rsidRPr="00CB64AA">
        <w:t>лиз состояния речи); активность в общении /активен; малоактивен.</w:t>
      </w:r>
    </w:p>
    <w:p w:rsidR="00F16474" w:rsidRPr="00CB64AA" w:rsidRDefault="00F16474" w:rsidP="00F16474">
      <w:pPr>
        <w:jc w:val="both"/>
      </w:pPr>
      <w:r w:rsidRPr="00CE75CA">
        <w:rPr>
          <w:i/>
        </w:rPr>
        <w:t>Вывод:</w:t>
      </w:r>
      <w:r w:rsidRPr="00CB64AA">
        <w:t xml:space="preserve"> ребенок малоактивен; малоразговорчив; дополняет речь невербальными средств</w:t>
      </w:r>
      <w:r w:rsidRPr="00CB64AA">
        <w:t>а</w:t>
      </w:r>
      <w:r w:rsidRPr="00CB64AA">
        <w:t>ми; контакт затруднен; понимание речи сохранено.</w:t>
      </w:r>
    </w:p>
    <w:p w:rsidR="00F16474" w:rsidRPr="00CB64AA" w:rsidRDefault="00F16474" w:rsidP="00F16474">
      <w:pPr>
        <w:jc w:val="both"/>
      </w:pPr>
    </w:p>
    <w:p w:rsidR="00F16474" w:rsidRPr="00CE75CA" w:rsidRDefault="00F16474" w:rsidP="00F16474">
      <w:pPr>
        <w:jc w:val="both"/>
        <w:rPr>
          <w:b/>
        </w:rPr>
      </w:pPr>
      <w:r>
        <w:rPr>
          <w:b/>
        </w:rPr>
        <w:t>В графе экспрессивная речь:</w:t>
      </w:r>
    </w:p>
    <w:p w:rsidR="00F16474" w:rsidRPr="00CB64AA" w:rsidRDefault="00F16474" w:rsidP="00F16474">
      <w:pPr>
        <w:jc w:val="both"/>
      </w:pPr>
      <w:r w:rsidRPr="00CE75CA">
        <w:rPr>
          <w:b/>
        </w:rPr>
        <w:t>1. Отмечаем состояние диалогической речи</w:t>
      </w:r>
      <w:r w:rsidRPr="00CB64AA">
        <w:t>, т.е. коммуникативную функцию речи и способы реализации речевых средств в процессе диалога:</w:t>
      </w:r>
    </w:p>
    <w:p w:rsidR="00F16474" w:rsidRDefault="00F16474" w:rsidP="00F16474">
      <w:pPr>
        <w:numPr>
          <w:ilvl w:val="0"/>
          <w:numId w:val="12"/>
        </w:numPr>
        <w:spacing w:after="0" w:line="240" w:lineRule="auto"/>
        <w:jc w:val="both"/>
      </w:pPr>
      <w:r w:rsidRPr="00CE75CA">
        <w:rPr>
          <w:u w:val="single"/>
        </w:rPr>
        <w:t>Анализ и оценка речевого поведения детей:</w:t>
      </w:r>
      <w:r w:rsidRPr="00CB64AA">
        <w:t xml:space="preserve"> умение участвовать в разговоре; ум</w:t>
      </w:r>
      <w:r w:rsidRPr="00CB64AA">
        <w:t>е</w:t>
      </w:r>
      <w:r w:rsidRPr="00CB64AA">
        <w:t>ние отвечать на вопросы кратко или распространенно, точно следуя содержанию вопроса; умение свободно пользоваться речью; умение выслушать, вовремя вспомнить в разговор; умение самому задавать вопросы; разнообразие и точность словаря; характеристика синтаксической стороны речи; связность и логичность высказывания; аргументированность ответов; грамматическое и фонетическое оформление фраз; способы реализации речевых средств.</w:t>
      </w:r>
    </w:p>
    <w:p w:rsidR="00F16474" w:rsidRPr="00CB64AA" w:rsidRDefault="00F16474" w:rsidP="00F16474">
      <w:pPr>
        <w:ind w:left="900"/>
        <w:jc w:val="both"/>
      </w:pPr>
      <w:r w:rsidRPr="00CE75CA">
        <w:rPr>
          <w:i/>
        </w:rPr>
        <w:t>Выводы:</w:t>
      </w:r>
      <w:r w:rsidRPr="00CB64AA">
        <w:t xml:space="preserve"> </w:t>
      </w:r>
      <w:r w:rsidRPr="00CE75CA">
        <w:rPr>
          <w:i/>
        </w:rPr>
        <w:t>высокий уровень речевой коммуникации</w:t>
      </w:r>
      <w:r w:rsidRPr="00CB64AA">
        <w:t xml:space="preserve"> (ребенок активен в общении, умеет слушать и понимать речь; строит общение с учетом ситуации; легко входит в контакт с детьми и педагогом; ясно и последовательно выражает свои мысли; умеет пользоваться формами речевого этикета); </w:t>
      </w:r>
      <w:r w:rsidRPr="00CE75CA">
        <w:rPr>
          <w:i/>
        </w:rPr>
        <w:t>средний уровень речевой комм</w:t>
      </w:r>
      <w:r w:rsidRPr="00CE75CA">
        <w:rPr>
          <w:i/>
        </w:rPr>
        <w:t>у</w:t>
      </w:r>
      <w:r w:rsidRPr="00CE75CA">
        <w:rPr>
          <w:i/>
        </w:rPr>
        <w:t>никации</w:t>
      </w:r>
      <w:r w:rsidRPr="00CB64AA">
        <w:t xml:space="preserve"> (ребенок умеет слушать и понимать речь; участвует в общении чаще по инициативе других; уме</w:t>
      </w:r>
      <w:r>
        <w:t>ние</w:t>
      </w:r>
      <w:r w:rsidRPr="00CB64AA">
        <w:t xml:space="preserve"> пользоваться формами речевого этикета неустойч</w:t>
      </w:r>
      <w:r w:rsidRPr="00CB64AA">
        <w:t>и</w:t>
      </w:r>
      <w:r w:rsidRPr="00CB64AA">
        <w:t xml:space="preserve">вое); </w:t>
      </w:r>
      <w:r w:rsidRPr="00CE75CA">
        <w:rPr>
          <w:i/>
        </w:rPr>
        <w:t xml:space="preserve">низкий уровень речевой </w:t>
      </w:r>
      <w:r w:rsidRPr="00CE75CA">
        <w:rPr>
          <w:i/>
        </w:rPr>
        <w:lastRenderedPageBreak/>
        <w:t>коммуникации</w:t>
      </w:r>
      <w:r w:rsidRPr="00CB64AA">
        <w:t xml:space="preserve"> (ребенок малоактивен и малоразг</w:t>
      </w:r>
      <w:r w:rsidRPr="00CB64AA">
        <w:t>о</w:t>
      </w:r>
      <w:r w:rsidRPr="00CB64AA">
        <w:t>ворчив с детьми и педагогом; невнимателен; редко пользуется формами речевого этикета; не умеет последовательно излагать свои мысли, точно передавать их содержание; дополняет речь невербал</w:t>
      </w:r>
      <w:r w:rsidRPr="00CB64AA">
        <w:t>ь</w:t>
      </w:r>
      <w:r w:rsidRPr="00CB64AA">
        <w:t>ными средствами).</w:t>
      </w:r>
    </w:p>
    <w:p w:rsidR="00F16474" w:rsidRPr="00CE75CA" w:rsidRDefault="00F16474" w:rsidP="00F16474">
      <w:pPr>
        <w:jc w:val="both"/>
        <w:rPr>
          <w:b/>
        </w:rPr>
      </w:pPr>
      <w:r w:rsidRPr="00CE75CA">
        <w:rPr>
          <w:b/>
        </w:rPr>
        <w:t xml:space="preserve">2. </w:t>
      </w:r>
      <w:r>
        <w:rPr>
          <w:b/>
        </w:rPr>
        <w:t>С</w:t>
      </w:r>
      <w:r w:rsidRPr="00CE75CA">
        <w:rPr>
          <w:b/>
        </w:rPr>
        <w:t>остояние монологической речи:</w:t>
      </w:r>
    </w:p>
    <w:p w:rsidR="00F16474" w:rsidRDefault="00F16474" w:rsidP="00F16474">
      <w:pPr>
        <w:numPr>
          <w:ilvl w:val="0"/>
          <w:numId w:val="12"/>
        </w:numPr>
        <w:spacing w:after="0" w:line="240" w:lineRule="auto"/>
        <w:jc w:val="both"/>
      </w:pPr>
      <w:r w:rsidRPr="00CE75CA">
        <w:rPr>
          <w:u w:val="single"/>
        </w:rPr>
        <w:t>Составление предложений по отдельным ситуационным картинкам:</w:t>
      </w:r>
      <w:r w:rsidRPr="00CB64AA">
        <w:t xml:space="preserve"> </w:t>
      </w:r>
      <w:r>
        <w:t xml:space="preserve">отмечается </w:t>
      </w:r>
      <w:r w:rsidRPr="00CB64AA">
        <w:t>способность к самостоятельному употреблению смысловых предикативных отн</w:t>
      </w:r>
      <w:r w:rsidRPr="00CB64AA">
        <w:t>о</w:t>
      </w:r>
      <w:r w:rsidRPr="00CB64AA">
        <w:t>шений; умение передать их в виде соответствующей по структуре фразы, при о</w:t>
      </w:r>
      <w:r w:rsidRPr="00CB64AA">
        <w:t>т</w:t>
      </w:r>
      <w:r w:rsidRPr="00CB64AA">
        <w:t>сутствии фразового ответа задается второй вспомогательный вопрос, непосредс</w:t>
      </w:r>
      <w:r w:rsidRPr="00CB64AA">
        <w:t>т</w:t>
      </w:r>
      <w:r w:rsidRPr="00CB64AA">
        <w:t>венно указывающий на изображенное действие («Что делает мальчик?»): особе</w:t>
      </w:r>
      <w:r w:rsidRPr="00CB64AA">
        <w:t>н</w:t>
      </w:r>
      <w:r w:rsidRPr="00CB64AA">
        <w:t>ности составления фраз (смысловое соответствие, грамматическая правильность, нал</w:t>
      </w:r>
      <w:r w:rsidRPr="00CB64AA">
        <w:t>и</w:t>
      </w:r>
      <w:r w:rsidRPr="00CB64AA">
        <w:t>чие пауз, характер наблюдаемого аграмматизма).</w:t>
      </w:r>
    </w:p>
    <w:p w:rsidR="00F16474" w:rsidRDefault="00F16474" w:rsidP="00F16474">
      <w:pPr>
        <w:numPr>
          <w:ilvl w:val="0"/>
          <w:numId w:val="12"/>
        </w:numPr>
        <w:spacing w:after="0" w:line="240" w:lineRule="auto"/>
        <w:jc w:val="both"/>
      </w:pPr>
      <w:r w:rsidRPr="00CE75CA">
        <w:rPr>
          <w:u w:val="single"/>
        </w:rPr>
        <w:t>Составление рассказа по картинке или серии сюжетных картинок</w:t>
      </w:r>
      <w:r w:rsidRPr="00CB64AA">
        <w:t xml:space="preserve">: </w:t>
      </w:r>
      <w:r>
        <w:t xml:space="preserve">отмечается </w:t>
      </w:r>
      <w:r w:rsidRPr="00CB64AA">
        <w:t>полнот</w:t>
      </w:r>
      <w:r>
        <w:t>а</w:t>
      </w:r>
      <w:r w:rsidRPr="00CB64AA">
        <w:t xml:space="preserve"> рассказа; точность отражения в рассказе основных свойств предмета; н</w:t>
      </w:r>
      <w:r w:rsidRPr="00CB64AA">
        <w:t>а</w:t>
      </w:r>
      <w:r w:rsidRPr="00CB64AA">
        <w:t>личие логико-смысловой организации сообщения; последовательность в описании признаков и деталей предмета; использование языковых средств словесной хара</w:t>
      </w:r>
      <w:r w:rsidRPr="00CB64AA">
        <w:t>к</w:t>
      </w:r>
      <w:r w:rsidRPr="00CB64AA">
        <w:t>теристики.</w:t>
      </w:r>
    </w:p>
    <w:p w:rsidR="00F16474" w:rsidRDefault="00F16474" w:rsidP="00F16474">
      <w:pPr>
        <w:ind w:left="900"/>
        <w:jc w:val="both"/>
      </w:pPr>
      <w:r w:rsidRPr="00700348">
        <w:rPr>
          <w:i/>
        </w:rPr>
        <w:t>Выводы: высокий уровень</w:t>
      </w:r>
      <w:r w:rsidRPr="00CB64AA">
        <w:t xml:space="preserve"> (самостоятельно составлен связный рассказ, достато</w:t>
      </w:r>
      <w:r w:rsidRPr="00CB64AA">
        <w:t>ч</w:t>
      </w:r>
      <w:r w:rsidRPr="00CB64AA">
        <w:t>но полно и адекватно отображающий изображённый сюжет; соблюдается посл</w:t>
      </w:r>
      <w:r w:rsidRPr="00CB64AA">
        <w:t>е</w:t>
      </w:r>
      <w:r w:rsidRPr="00CB64AA">
        <w:t>довательность в передаче событий и связь между фрагментами-эпизодами; ра</w:t>
      </w:r>
      <w:r w:rsidRPr="00CB64AA">
        <w:t>с</w:t>
      </w:r>
      <w:r w:rsidRPr="00CB64AA">
        <w:t>сказ построен в соответствии с грамматическими нормами языка (с учётом во</w:t>
      </w:r>
      <w:r w:rsidRPr="00CB64AA">
        <w:t>з</w:t>
      </w:r>
      <w:r w:rsidRPr="00CB64AA">
        <w:t xml:space="preserve">раста детей); </w:t>
      </w:r>
      <w:r w:rsidRPr="00700348">
        <w:rPr>
          <w:i/>
        </w:rPr>
        <w:t>удовлетворительный уровень</w:t>
      </w:r>
      <w:r w:rsidRPr="00CB64AA">
        <w:t xml:space="preserve"> (рассказ составлен с некоторой пом</w:t>
      </w:r>
      <w:r w:rsidRPr="00CB64AA">
        <w:t>о</w:t>
      </w:r>
      <w:r w:rsidRPr="00CB64AA">
        <w:t>щью (стимулирующие вопросы, указания на картинку); достаточно полно отр</w:t>
      </w:r>
      <w:r w:rsidRPr="00CB64AA">
        <w:t>а</w:t>
      </w:r>
      <w:r w:rsidRPr="00CB64AA">
        <w:t>жено содержание картинок (возможны пропуски отдельных моментов действия, в целом не нарушающие смыслового соответствия рассказа изображённому сюж</w:t>
      </w:r>
      <w:r w:rsidRPr="00CB64AA">
        <w:t>е</w:t>
      </w:r>
      <w:r w:rsidRPr="00CB64AA">
        <w:t>ту); отмечаются нерезко выраженные нарушения связности повествования; ед</w:t>
      </w:r>
      <w:r w:rsidRPr="00CB64AA">
        <w:t>и</w:t>
      </w:r>
      <w:r w:rsidRPr="00CB64AA">
        <w:t>ничные ошибки в построении фраз); недостаточный уровень (рассказ соста</w:t>
      </w:r>
      <w:r w:rsidRPr="00CB64AA">
        <w:t>в</w:t>
      </w:r>
      <w:r w:rsidRPr="00CB64AA">
        <w:t>лен с применением наводящих вопросов и указаний на соответствующую ка</w:t>
      </w:r>
      <w:r w:rsidRPr="00CB64AA">
        <w:t>р</w:t>
      </w:r>
      <w:r w:rsidRPr="00CB64AA">
        <w:t xml:space="preserve">тинку или её конкретную деталь; нарушена связность повествования; отмечаются пропуски нескольких моментов действия, отдельные смысловые несоответствия); </w:t>
      </w:r>
      <w:r w:rsidRPr="00700348">
        <w:rPr>
          <w:i/>
        </w:rPr>
        <w:t>низкий уровень</w:t>
      </w:r>
      <w:r w:rsidRPr="00CB64AA">
        <w:t xml:space="preserve"> (рассказ составлен с помощью наводящих вопросов; его свя</w:t>
      </w:r>
      <w:r w:rsidRPr="00CB64AA">
        <w:t>з</w:t>
      </w:r>
      <w:r w:rsidRPr="00CB64AA">
        <w:t>ность резко нарушена; отмечается пропуск существенных моментов действия и целых фра</w:t>
      </w:r>
      <w:r w:rsidRPr="00CB64AA">
        <w:t>г</w:t>
      </w:r>
      <w:r w:rsidRPr="00CB64AA">
        <w:t>ментов, что нарушает смысловое соответствие рассказа изображённ</w:t>
      </w:r>
      <w:r w:rsidRPr="00CB64AA">
        <w:t>о</w:t>
      </w:r>
      <w:r w:rsidRPr="00CB64AA">
        <w:t>му сюжету; встречаются смысловые ошибки; рассказ подменяется перечислением действий, представленных на картинках).</w:t>
      </w:r>
    </w:p>
    <w:p w:rsidR="00F16474" w:rsidRDefault="00F16474" w:rsidP="00F16474">
      <w:pPr>
        <w:numPr>
          <w:ilvl w:val="0"/>
          <w:numId w:val="12"/>
        </w:numPr>
        <w:spacing w:after="0" w:line="240" w:lineRule="auto"/>
        <w:jc w:val="both"/>
      </w:pPr>
      <w:r w:rsidRPr="00700348">
        <w:rPr>
          <w:u w:val="single"/>
        </w:rPr>
        <w:t>Пересказ текста</w:t>
      </w:r>
      <w:r w:rsidRPr="00CB64AA">
        <w:t xml:space="preserve"> (знакомой сказки или короткого рассказа): полнота передачи с</w:t>
      </w:r>
      <w:r w:rsidRPr="00CB64AA">
        <w:t>о</w:t>
      </w:r>
      <w:r w:rsidRPr="00CB64AA">
        <w:t>держания текста; наличие смысловых пропусков, повторов; соблюдение логич</w:t>
      </w:r>
      <w:r w:rsidRPr="00CB64AA">
        <w:t>е</w:t>
      </w:r>
      <w:r w:rsidRPr="00CB64AA">
        <w:t>ской последовательности изложения; наличие см</w:t>
      </w:r>
      <w:r w:rsidRPr="00CB64AA">
        <w:t>ы</w:t>
      </w:r>
      <w:r w:rsidRPr="00CB64AA">
        <w:t>словой и синтаксической связи между предложениями, частями рассказа; связность рассказывания; соответствие грамматического оформления высказывания языковым нормам.</w:t>
      </w:r>
    </w:p>
    <w:p w:rsidR="00F16474" w:rsidRDefault="00F16474" w:rsidP="00F16474">
      <w:pPr>
        <w:ind w:left="900"/>
        <w:jc w:val="both"/>
      </w:pPr>
      <w:r w:rsidRPr="00700348">
        <w:rPr>
          <w:i/>
        </w:rPr>
        <w:t>Выводы: высокий уровень</w:t>
      </w:r>
      <w:r w:rsidRPr="00CB64AA">
        <w:t xml:space="preserve"> (пересказ составлен самостоятельно; полностью пер</w:t>
      </w:r>
      <w:r w:rsidRPr="00CB64AA">
        <w:t>е</w:t>
      </w:r>
      <w:r w:rsidRPr="00CB64AA">
        <w:t>дается содержание текста, соблюдается связность и последовательность излож</w:t>
      </w:r>
      <w:r w:rsidRPr="00CB64AA">
        <w:t>е</w:t>
      </w:r>
      <w:r w:rsidRPr="00CB64AA">
        <w:t>ния; употребляются разнообразные языковые средства в соответствии с текстом пр</w:t>
      </w:r>
      <w:r w:rsidRPr="00CB64AA">
        <w:t>о</w:t>
      </w:r>
      <w:r w:rsidRPr="00CB64AA">
        <w:t xml:space="preserve">изведения; пересказ составлен без нарушений грамматических и лексических норм); </w:t>
      </w:r>
      <w:r w:rsidRPr="00700348">
        <w:rPr>
          <w:i/>
        </w:rPr>
        <w:t>средний уровень</w:t>
      </w:r>
      <w:r w:rsidRPr="00CB64AA">
        <w:t xml:space="preserve"> (пересказ составлен с некоторой помощью (стимулиру</w:t>
      </w:r>
      <w:r w:rsidRPr="00CB64AA">
        <w:t>ю</w:t>
      </w:r>
      <w:r w:rsidRPr="00CB64AA">
        <w:t>щие вопросы, побуждения); содержание текста передается полностью; пересказ не содержит аграмматизмов; отмечаются отдельные нарушения связного воспр</w:t>
      </w:r>
      <w:r w:rsidRPr="00CB64AA">
        <w:t>о</w:t>
      </w:r>
      <w:r w:rsidRPr="00CB64AA">
        <w:t>изведения текста, стереотипность оформления высказываний; единичные нар</w:t>
      </w:r>
      <w:r w:rsidRPr="00CB64AA">
        <w:t>у</w:t>
      </w:r>
      <w:r w:rsidRPr="00CB64AA">
        <w:t xml:space="preserve">шения структуры предложений); </w:t>
      </w:r>
      <w:r w:rsidRPr="00700348">
        <w:rPr>
          <w:i/>
        </w:rPr>
        <w:t>низкий уровень</w:t>
      </w:r>
      <w:r w:rsidRPr="00CB64AA">
        <w:t xml:space="preserve"> (пересказ составлен по вопр</w:t>
      </w:r>
      <w:r w:rsidRPr="00CB64AA">
        <w:t>о</w:t>
      </w:r>
      <w:r w:rsidRPr="00CB64AA">
        <w:t xml:space="preserve">сам; связность изложения </w:t>
      </w:r>
      <w:r w:rsidRPr="00CB64AA">
        <w:lastRenderedPageBreak/>
        <w:t>значительно нарушена; отмечаются пропуски частей текста, смысловые ошибки; нарушается последовательность изложения; отмеч</w:t>
      </w:r>
      <w:r w:rsidRPr="00CB64AA">
        <w:t>а</w:t>
      </w:r>
      <w:r w:rsidRPr="00CB64AA">
        <w:t>ется бедность и однообразие употребляемых языковых средств; аграмматизмы); задание не выполнено (пересказ даже по в</w:t>
      </w:r>
      <w:r w:rsidRPr="00CB64AA">
        <w:t>о</w:t>
      </w:r>
      <w:r w:rsidRPr="00CB64AA">
        <w:t>просам недоступен).</w:t>
      </w:r>
    </w:p>
    <w:p w:rsidR="00F16474" w:rsidRPr="00700348" w:rsidRDefault="00F16474" w:rsidP="00F16474">
      <w:pPr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Составление рассказа-описания:</w:t>
      </w:r>
    </w:p>
    <w:p w:rsidR="00F16474" w:rsidRPr="00CB64AA" w:rsidRDefault="00F16474" w:rsidP="00F16474">
      <w:pPr>
        <w:ind w:left="900"/>
        <w:jc w:val="both"/>
      </w:pPr>
      <w:r w:rsidRPr="00700348">
        <w:rPr>
          <w:i/>
        </w:rPr>
        <w:t>Выводы: высокий уровень</w:t>
      </w:r>
      <w:r w:rsidRPr="00CB64AA">
        <w:t xml:space="preserve"> (в рассказе отображены все ос</w:t>
      </w:r>
      <w:r>
        <w:t>нов</w:t>
      </w:r>
      <w:r w:rsidRPr="00CB64AA">
        <w:t>ные признаки пре</w:t>
      </w:r>
      <w:r w:rsidRPr="00CB64AA">
        <w:t>д</w:t>
      </w:r>
      <w:r w:rsidRPr="00CB64AA">
        <w:t>мета, дано указание на его функции или назначение; соблюдается определённая логическая последовательность в описании признаков предмета (напр., от опис</w:t>
      </w:r>
      <w:r w:rsidRPr="00CB64AA">
        <w:t>а</w:t>
      </w:r>
      <w:r w:rsidRPr="00CB64AA">
        <w:t xml:space="preserve">ния основных свойств </w:t>
      </w:r>
      <w:r>
        <w:t>–</w:t>
      </w:r>
      <w:r w:rsidRPr="00CB64AA">
        <w:t xml:space="preserve"> к второстепенным и др.).; соблюдаются смысловые и синтаксические связи между фрагментами рассказа (микротемами), используются различные средства сл</w:t>
      </w:r>
      <w:r w:rsidRPr="00CB64AA">
        <w:t>о</w:t>
      </w:r>
      <w:r w:rsidRPr="00CB64AA">
        <w:t xml:space="preserve">весной характеристики предмета (определения, сравнения и др.); </w:t>
      </w:r>
      <w:r w:rsidRPr="00700348">
        <w:rPr>
          <w:i/>
        </w:rPr>
        <w:t>удовлетворительный уровень</w:t>
      </w:r>
      <w:r w:rsidRPr="00CB64AA">
        <w:t xml:space="preserve"> (рассказ-описание достаточно информат</w:t>
      </w:r>
      <w:r w:rsidRPr="00CB64AA">
        <w:t>и</w:t>
      </w:r>
      <w:r w:rsidRPr="00CB64AA">
        <w:t>вен, отличается логической завершённостью, в нём отражена большая часть о</w:t>
      </w:r>
      <w:r w:rsidRPr="00CB64AA">
        <w:t>с</w:t>
      </w:r>
      <w:r w:rsidRPr="00CB64AA">
        <w:t>новных свойств и качеств предмета; отмечаются единичные случаи нарушения логической последовательности в описании признаков (перестановка или смеш</w:t>
      </w:r>
      <w:r w:rsidRPr="00CB64AA">
        <w:t>е</w:t>
      </w:r>
      <w:r w:rsidRPr="00CB64AA">
        <w:t>ние рядов последовательности), смысловая незавершённость одной</w:t>
      </w:r>
      <w:r>
        <w:t xml:space="preserve"> – </w:t>
      </w:r>
      <w:r w:rsidRPr="00CB64AA">
        <w:t>двух ми</w:t>
      </w:r>
      <w:r w:rsidRPr="00CB64AA">
        <w:t>к</w:t>
      </w:r>
      <w:r w:rsidRPr="00CB64AA">
        <w:t>ротем, отдельные недостатки в лексико-грамматическом оформлении высказыв</w:t>
      </w:r>
      <w:r w:rsidRPr="00CB64AA">
        <w:t>а</w:t>
      </w:r>
      <w:r w:rsidRPr="00CB64AA">
        <w:t xml:space="preserve">ний); </w:t>
      </w:r>
      <w:r w:rsidRPr="00BC7756">
        <w:rPr>
          <w:i/>
        </w:rPr>
        <w:t xml:space="preserve">недостаточный </w:t>
      </w:r>
      <w:r w:rsidRPr="00700348">
        <w:rPr>
          <w:i/>
        </w:rPr>
        <w:t>уровень</w:t>
      </w:r>
      <w:r w:rsidRPr="00CB64AA">
        <w:t xml:space="preserve"> (рассказ составлен с помощью отдельных побу</w:t>
      </w:r>
      <w:r w:rsidRPr="00CB64AA">
        <w:t>ж</w:t>
      </w:r>
      <w:r w:rsidRPr="00CB64AA">
        <w:t xml:space="preserve">дающих и наводящих вопросов, недостаточно информативен </w:t>
      </w:r>
      <w:r>
        <w:t>–</w:t>
      </w:r>
      <w:r w:rsidRPr="00CB64AA">
        <w:t xml:space="preserve"> в нём не отраж</w:t>
      </w:r>
      <w:r w:rsidRPr="00CB64AA">
        <w:t>е</w:t>
      </w:r>
      <w:r w:rsidRPr="00CB64AA">
        <w:t>ны некоторые (2-3) существенные признаки предмета; отмечаются: незавершё</w:t>
      </w:r>
      <w:r w:rsidRPr="00CB64AA">
        <w:t>н</w:t>
      </w:r>
      <w:r w:rsidRPr="00CB64AA">
        <w:t>ность ряда микротем, возвращение к ранее сказанному; отображение признаков предмета в большей части рассказа носит неупорядоченный характер; выявляются заметные ле</w:t>
      </w:r>
      <w:r w:rsidRPr="00CB64AA">
        <w:t>к</w:t>
      </w:r>
      <w:r w:rsidRPr="00CB64AA">
        <w:t xml:space="preserve">сические затруднения, недостатки в грамматическом оформлении предложений); </w:t>
      </w:r>
      <w:r w:rsidRPr="00BC7756">
        <w:rPr>
          <w:i/>
        </w:rPr>
        <w:t>низкий уровень</w:t>
      </w:r>
      <w:r w:rsidRPr="00CB64AA">
        <w:t xml:space="preserve"> (рассказ составлен с помощью повторных навод</w:t>
      </w:r>
      <w:r w:rsidRPr="00CB64AA">
        <w:t>я</w:t>
      </w:r>
      <w:r w:rsidRPr="00CB64AA">
        <w:t>щих вопросов, указаний на детали предмета; описание предмета не отображает многих его существенных свойств и признаков; не отмечается какой-либо лог</w:t>
      </w:r>
      <w:r w:rsidRPr="00CB64AA">
        <w:t>и</w:t>
      </w:r>
      <w:r w:rsidRPr="00CB64AA">
        <w:t>чески обусловленной последовательности рассказа-сообщения: простое перечи</w:t>
      </w:r>
      <w:r w:rsidRPr="00CB64AA">
        <w:t>с</w:t>
      </w:r>
      <w:r w:rsidRPr="00CB64AA">
        <w:t>ление отдельных признаков и деталей предмета имеет хаотичный характер; отм</w:t>
      </w:r>
      <w:r w:rsidRPr="00CB64AA">
        <w:t>е</w:t>
      </w:r>
      <w:r w:rsidRPr="00CB64AA">
        <w:t>чаются выраженные лексико-грамматические нарушения; ребёнок не в состоянии сост</w:t>
      </w:r>
      <w:r w:rsidRPr="00CB64AA">
        <w:t>а</w:t>
      </w:r>
      <w:r w:rsidRPr="00CB64AA">
        <w:t>вить рассказ-описание самостоятельно).</w:t>
      </w:r>
    </w:p>
    <w:p w:rsidR="00F16474" w:rsidRPr="00CB64AA" w:rsidRDefault="00F16474" w:rsidP="00F16474">
      <w:pPr>
        <w:jc w:val="both"/>
      </w:pPr>
    </w:p>
    <w:p w:rsidR="00F16474" w:rsidRDefault="00F16474" w:rsidP="00F16474">
      <w:pPr>
        <w:jc w:val="both"/>
      </w:pPr>
      <w:r w:rsidRPr="005A7D3F">
        <w:rPr>
          <w:b/>
        </w:rPr>
        <w:t>В графе логопедическое заключение</w:t>
      </w:r>
      <w:r w:rsidRPr="005A7D3F">
        <w:rPr>
          <w:b/>
        </w:rPr>
        <w:footnoteReference w:id="2"/>
      </w:r>
      <w:r w:rsidRPr="00CB64AA">
        <w:t xml:space="preserve"> рекомендуется указать характер нарушений речи на основе психолого-педагогической и клинико-педагогической классификаций, поскол</w:t>
      </w:r>
      <w:r w:rsidRPr="00CB64AA">
        <w:t>ь</w:t>
      </w:r>
      <w:r w:rsidRPr="00CB64AA">
        <w:t xml:space="preserve">ку: </w:t>
      </w:r>
    </w:p>
    <w:p w:rsidR="00F16474" w:rsidRPr="00CB64AA" w:rsidRDefault="00F16474" w:rsidP="00F16474">
      <w:pPr>
        <w:numPr>
          <w:ilvl w:val="0"/>
          <w:numId w:val="12"/>
        </w:numPr>
        <w:spacing w:after="0" w:line="240" w:lineRule="auto"/>
        <w:jc w:val="both"/>
      </w:pPr>
      <w:r w:rsidRPr="005A7D3F">
        <w:rPr>
          <w:u w:val="single"/>
        </w:rPr>
        <w:t>Симптомологическая (психолого-педагогическая) классификация</w:t>
      </w:r>
      <w:r w:rsidRPr="00CB64AA">
        <w:t xml:space="preserve"> учитывает, к</w:t>
      </w:r>
      <w:r w:rsidRPr="00CB64AA">
        <w:t>а</w:t>
      </w:r>
      <w:r w:rsidRPr="00CB64AA">
        <w:t>кие компоненты речи нарушены и в какой степени. В данной классификации присутствуют сл</w:t>
      </w:r>
      <w:r w:rsidRPr="00CB64AA">
        <w:t>е</w:t>
      </w:r>
      <w:r w:rsidRPr="00CB64AA">
        <w:t>дующие группы нарушений речи:</w:t>
      </w:r>
    </w:p>
    <w:p w:rsidR="00F16474" w:rsidRDefault="00F16474" w:rsidP="00F16474">
      <w:pPr>
        <w:numPr>
          <w:ilvl w:val="1"/>
          <w:numId w:val="12"/>
        </w:numPr>
        <w:spacing w:after="0" w:line="240" w:lineRule="auto"/>
        <w:jc w:val="both"/>
      </w:pPr>
      <w:r w:rsidRPr="005A7D3F">
        <w:rPr>
          <w:i/>
        </w:rPr>
        <w:t>фонетическое нарушение речи (ФНР)</w:t>
      </w:r>
      <w:r w:rsidRPr="00CB64AA">
        <w:t xml:space="preserve"> или нарушение произношения о</w:t>
      </w:r>
      <w:r w:rsidRPr="00CB64AA">
        <w:t>т</w:t>
      </w:r>
      <w:r w:rsidRPr="00CB64AA">
        <w:t>дельных звуков (НПОЗ). При ФНР нарушены фонетическая сторона речи (звукопроизношение, звуко-слоговая структура слова, просодика) в ко</w:t>
      </w:r>
      <w:r w:rsidRPr="00CB64AA">
        <w:t>м</w:t>
      </w:r>
      <w:r w:rsidRPr="00CB64AA">
        <w:t>плексе или какие-либо отдельные компоненты фонетического строя речи (например, только звукопроизношение или звукопроизношение и звуко-слоговая структура слова).</w:t>
      </w:r>
    </w:p>
    <w:p w:rsidR="00F16474" w:rsidRDefault="00F16474" w:rsidP="00F16474">
      <w:pPr>
        <w:numPr>
          <w:ilvl w:val="1"/>
          <w:numId w:val="12"/>
        </w:numPr>
        <w:spacing w:after="0" w:line="240" w:lineRule="auto"/>
        <w:jc w:val="both"/>
      </w:pPr>
      <w:r w:rsidRPr="005A7D3F">
        <w:rPr>
          <w:i/>
        </w:rPr>
        <w:t>фонетико-фонематическое нарушение речи (ФФНР)</w:t>
      </w:r>
      <w:r w:rsidRPr="00CB64AA">
        <w:t>. При ФФНР наряду с нарушением фонетической стороны речи имеется и недоразвитие фонем</w:t>
      </w:r>
      <w:r w:rsidRPr="00CB64AA">
        <w:t>а</w:t>
      </w:r>
      <w:r w:rsidRPr="00CB64AA">
        <w:t>тических процессов: фонематического восприятия (слуховой дифференци</w:t>
      </w:r>
      <w:r w:rsidRPr="00CB64AA">
        <w:t>а</w:t>
      </w:r>
      <w:r w:rsidRPr="00CB64AA">
        <w:t>ции звуков), фонематического анализа и синтеза, фонематических предста</w:t>
      </w:r>
      <w:r w:rsidRPr="00CB64AA">
        <w:t>в</w:t>
      </w:r>
      <w:r w:rsidRPr="00CB64AA">
        <w:t>лений.</w:t>
      </w:r>
    </w:p>
    <w:p w:rsidR="00F16474" w:rsidRDefault="00F16474" w:rsidP="00F16474">
      <w:pPr>
        <w:numPr>
          <w:ilvl w:val="1"/>
          <w:numId w:val="12"/>
        </w:numPr>
        <w:spacing w:after="0" w:line="240" w:lineRule="auto"/>
        <w:jc w:val="both"/>
      </w:pPr>
      <w:r>
        <w:lastRenderedPageBreak/>
        <w:t>л</w:t>
      </w:r>
      <w:r w:rsidRPr="005A7D3F">
        <w:rPr>
          <w:i/>
        </w:rPr>
        <w:t>ексико-грамматическое недоразвитие речи (ЛГНР)</w:t>
      </w:r>
      <w:r w:rsidRPr="00CB64AA">
        <w:t>. При ЛГНР у детей нормальное звукопроизношение, относительно сохранны фонематические процессы (чаще всего в результате логопедического воздействия), однако отмечаются ограниченный словарный запас, нарушение грамматического строя речи.</w:t>
      </w:r>
    </w:p>
    <w:p w:rsidR="00F16474" w:rsidRPr="007E38D9" w:rsidRDefault="00F16474" w:rsidP="00F16474">
      <w:pPr>
        <w:numPr>
          <w:ilvl w:val="1"/>
          <w:numId w:val="12"/>
        </w:numPr>
        <w:spacing w:after="0" w:line="240" w:lineRule="auto"/>
        <w:jc w:val="both"/>
      </w:pPr>
      <w:r w:rsidRPr="005A7D3F">
        <w:rPr>
          <w:i/>
        </w:rPr>
        <w:t>общее недоразвитие речи (ОНР I, II и III уровня), а также нерезко выр</w:t>
      </w:r>
      <w:r w:rsidRPr="005A7D3F">
        <w:rPr>
          <w:i/>
        </w:rPr>
        <w:t>а</w:t>
      </w:r>
      <w:r w:rsidRPr="005A7D3F">
        <w:rPr>
          <w:i/>
        </w:rPr>
        <w:t>женное общее недоразвитие речи (НОНР)</w:t>
      </w:r>
      <w:r w:rsidRPr="00CB64AA">
        <w:t>. При ОНР у детей нарушены все компоненты языковой (речевой) системы</w:t>
      </w:r>
      <w:r w:rsidRPr="007E38D9">
        <w:t>: фонетико-фонематическая сторона речи, лекс</w:t>
      </w:r>
      <w:r w:rsidRPr="007E38D9">
        <w:t>и</w:t>
      </w:r>
      <w:r w:rsidRPr="007E38D9">
        <w:t>ка, грамматический строй.</w:t>
      </w:r>
    </w:p>
    <w:p w:rsidR="00F16474" w:rsidRPr="00CB64AA" w:rsidRDefault="00F16474" w:rsidP="00F16474">
      <w:pPr>
        <w:numPr>
          <w:ilvl w:val="0"/>
          <w:numId w:val="12"/>
        </w:numPr>
        <w:spacing w:after="0" w:line="240" w:lineRule="auto"/>
        <w:jc w:val="both"/>
      </w:pPr>
      <w:r w:rsidRPr="005A7D3F">
        <w:rPr>
          <w:u w:val="single"/>
        </w:rPr>
        <w:t>Клинико-педагогическая классификация</w:t>
      </w:r>
      <w:r>
        <w:t xml:space="preserve"> раскрывает механиз</w:t>
      </w:r>
      <w:r w:rsidRPr="00CB64AA">
        <w:t>мы, формы и виды речевых расстройств. При этом учитываются следующие формы речевых ра</w:t>
      </w:r>
      <w:r w:rsidRPr="00CB64AA">
        <w:t>с</w:t>
      </w:r>
      <w:r w:rsidRPr="00CB64AA">
        <w:t>стройств: дислалия, дизартрия или стертая форма дизартрии, ринолалия, расстро</w:t>
      </w:r>
      <w:r w:rsidRPr="00CB64AA">
        <w:t>й</w:t>
      </w:r>
      <w:r w:rsidRPr="00CB64AA">
        <w:t>ства голоса, моторная, сенсорная алалия, детская афазия, задержка речевого развития (ЗРР), о</w:t>
      </w:r>
      <w:r w:rsidRPr="00CB64AA">
        <w:t>б</w:t>
      </w:r>
      <w:r w:rsidRPr="00CB64AA">
        <w:t>щее недоразвитие речи при задержке психического развития (ЗПР), ОНР невыясненного патогенеза, заикание, тахилалия, спотыкание (по</w:t>
      </w:r>
      <w:r w:rsidRPr="00CB64AA">
        <w:t>л</w:t>
      </w:r>
      <w:r w:rsidRPr="00CB64AA">
        <w:t>терн).</w:t>
      </w:r>
    </w:p>
    <w:p w:rsidR="00F16474" w:rsidRDefault="00F16474" w:rsidP="00F16474">
      <w:pPr>
        <w:jc w:val="center"/>
        <w:rPr>
          <w:b/>
        </w:rPr>
      </w:pPr>
    </w:p>
    <w:p w:rsidR="00F16474" w:rsidRPr="005A7D3F" w:rsidRDefault="00F16474" w:rsidP="00F16474">
      <w:pPr>
        <w:jc w:val="center"/>
        <w:rPr>
          <w:b/>
        </w:rPr>
      </w:pPr>
      <w:r w:rsidRPr="005A7D3F">
        <w:rPr>
          <w:b/>
        </w:rPr>
        <w:t>Варианты</w:t>
      </w:r>
      <w:r>
        <w:rPr>
          <w:b/>
        </w:rPr>
        <w:t xml:space="preserve"> пересечения двух классификаций</w:t>
      </w:r>
    </w:p>
    <w:p w:rsidR="00F16474" w:rsidRPr="00CB64AA" w:rsidRDefault="00F16474" w:rsidP="00F16474">
      <w:pPr>
        <w:numPr>
          <w:ilvl w:val="0"/>
          <w:numId w:val="13"/>
        </w:numPr>
        <w:spacing w:after="0" w:line="240" w:lineRule="auto"/>
        <w:jc w:val="both"/>
      </w:pPr>
      <w:r w:rsidRPr="00CB64AA">
        <w:t>Фонетическое нарушение речи (ФНР) или нарушение произношения отдельных звуков (НПОЗ):</w:t>
      </w:r>
    </w:p>
    <w:p w:rsidR="00F16474" w:rsidRPr="00CB64AA" w:rsidRDefault="00F16474" w:rsidP="00F16474">
      <w:pPr>
        <w:numPr>
          <w:ilvl w:val="1"/>
          <w:numId w:val="13"/>
        </w:numPr>
        <w:spacing w:after="0" w:line="240" w:lineRule="auto"/>
        <w:jc w:val="both"/>
      </w:pPr>
      <w:r w:rsidRPr="00CB64AA">
        <w:t>- дислалия,</w:t>
      </w:r>
    </w:p>
    <w:p w:rsidR="00F16474" w:rsidRPr="00CB64AA" w:rsidRDefault="00F16474" w:rsidP="00F16474">
      <w:pPr>
        <w:numPr>
          <w:ilvl w:val="1"/>
          <w:numId w:val="13"/>
        </w:numPr>
        <w:spacing w:after="0" w:line="240" w:lineRule="auto"/>
        <w:jc w:val="both"/>
      </w:pPr>
      <w:r w:rsidRPr="00CB64AA">
        <w:t>- дизартрия или стертая дизартрия,</w:t>
      </w:r>
    </w:p>
    <w:p w:rsidR="00F16474" w:rsidRPr="00CB64AA" w:rsidRDefault="00F16474" w:rsidP="00F16474">
      <w:pPr>
        <w:numPr>
          <w:ilvl w:val="1"/>
          <w:numId w:val="13"/>
        </w:numPr>
        <w:spacing w:after="0" w:line="240" w:lineRule="auto"/>
        <w:jc w:val="both"/>
      </w:pPr>
      <w:r w:rsidRPr="00CB64AA">
        <w:t>- нарушения голоса,</w:t>
      </w:r>
    </w:p>
    <w:p w:rsidR="00F16474" w:rsidRPr="00CB64AA" w:rsidRDefault="00F16474" w:rsidP="00F16474">
      <w:pPr>
        <w:numPr>
          <w:ilvl w:val="1"/>
          <w:numId w:val="13"/>
        </w:numPr>
        <w:spacing w:after="0" w:line="240" w:lineRule="auto"/>
        <w:jc w:val="both"/>
      </w:pPr>
      <w:r w:rsidRPr="00CB64AA">
        <w:t>- ринолалия.</w:t>
      </w:r>
    </w:p>
    <w:p w:rsidR="00F16474" w:rsidRPr="00CB64AA" w:rsidRDefault="00F16474" w:rsidP="00F16474">
      <w:pPr>
        <w:numPr>
          <w:ilvl w:val="0"/>
          <w:numId w:val="13"/>
        </w:numPr>
        <w:spacing w:after="0" w:line="240" w:lineRule="auto"/>
        <w:jc w:val="both"/>
      </w:pPr>
      <w:r w:rsidRPr="00CB64AA">
        <w:t>Фонетико-фонематическое нарушение речи (ФФНР):</w:t>
      </w:r>
    </w:p>
    <w:p w:rsidR="00F16474" w:rsidRPr="00CB64AA" w:rsidRDefault="00F16474" w:rsidP="00F16474">
      <w:pPr>
        <w:numPr>
          <w:ilvl w:val="0"/>
          <w:numId w:val="14"/>
        </w:numPr>
        <w:spacing w:after="0" w:line="240" w:lineRule="auto"/>
        <w:ind w:firstLine="360"/>
        <w:jc w:val="both"/>
      </w:pPr>
      <w:r w:rsidRPr="00CB64AA">
        <w:t xml:space="preserve">- дислалия, </w:t>
      </w:r>
    </w:p>
    <w:p w:rsidR="00F16474" w:rsidRPr="00CB64AA" w:rsidRDefault="00F16474" w:rsidP="00F16474">
      <w:pPr>
        <w:numPr>
          <w:ilvl w:val="0"/>
          <w:numId w:val="14"/>
        </w:numPr>
        <w:spacing w:after="0" w:line="240" w:lineRule="auto"/>
        <w:ind w:firstLine="360"/>
        <w:jc w:val="both"/>
      </w:pPr>
      <w:r w:rsidRPr="00CB64AA">
        <w:t xml:space="preserve">- дизартрия или стертая дизартрия, </w:t>
      </w:r>
    </w:p>
    <w:p w:rsidR="00F16474" w:rsidRPr="00CB64AA" w:rsidRDefault="00F16474" w:rsidP="00F16474">
      <w:pPr>
        <w:numPr>
          <w:ilvl w:val="0"/>
          <w:numId w:val="14"/>
        </w:numPr>
        <w:spacing w:after="0" w:line="240" w:lineRule="auto"/>
        <w:ind w:firstLine="360"/>
        <w:jc w:val="both"/>
      </w:pPr>
      <w:r w:rsidRPr="00CB64AA">
        <w:t>- ринолалия.</w:t>
      </w:r>
    </w:p>
    <w:p w:rsidR="00F16474" w:rsidRPr="00CB64AA" w:rsidRDefault="00F16474" w:rsidP="00F16474">
      <w:pPr>
        <w:numPr>
          <w:ilvl w:val="0"/>
          <w:numId w:val="13"/>
        </w:numPr>
        <w:spacing w:after="0" w:line="240" w:lineRule="auto"/>
        <w:jc w:val="both"/>
      </w:pPr>
      <w:r w:rsidRPr="00CB64AA">
        <w:t>Недоразвитие лексико-грамматического строя речи (ЛГНР):</w:t>
      </w:r>
    </w:p>
    <w:p w:rsidR="00F16474" w:rsidRPr="00CB64AA" w:rsidRDefault="00F16474" w:rsidP="00F16474">
      <w:pPr>
        <w:numPr>
          <w:ilvl w:val="0"/>
          <w:numId w:val="15"/>
        </w:numPr>
        <w:spacing w:after="0" w:line="240" w:lineRule="auto"/>
        <w:ind w:firstLine="360"/>
        <w:jc w:val="both"/>
      </w:pPr>
      <w:r w:rsidRPr="00CB64AA">
        <w:t>- выход из моторной (сенсорной) алалии,</w:t>
      </w:r>
    </w:p>
    <w:p w:rsidR="00F16474" w:rsidRPr="00CB64AA" w:rsidRDefault="00F16474" w:rsidP="00F16474">
      <w:pPr>
        <w:numPr>
          <w:ilvl w:val="0"/>
          <w:numId w:val="15"/>
        </w:numPr>
        <w:spacing w:after="0" w:line="240" w:lineRule="auto"/>
        <w:ind w:firstLine="360"/>
        <w:jc w:val="both"/>
      </w:pPr>
      <w:r w:rsidRPr="00CB64AA">
        <w:t>- по типу задержки речевого развития,</w:t>
      </w:r>
    </w:p>
    <w:p w:rsidR="00F16474" w:rsidRPr="00CB64AA" w:rsidRDefault="00F16474" w:rsidP="00F16474">
      <w:pPr>
        <w:numPr>
          <w:ilvl w:val="0"/>
          <w:numId w:val="15"/>
        </w:numPr>
        <w:spacing w:after="0" w:line="240" w:lineRule="auto"/>
        <w:ind w:firstLine="360"/>
        <w:jc w:val="both"/>
      </w:pPr>
      <w:r w:rsidRPr="00CB64AA">
        <w:t>- при ЗПР,</w:t>
      </w:r>
    </w:p>
    <w:p w:rsidR="00F16474" w:rsidRPr="00CB64AA" w:rsidRDefault="00F16474" w:rsidP="00F16474">
      <w:pPr>
        <w:numPr>
          <w:ilvl w:val="0"/>
          <w:numId w:val="15"/>
        </w:numPr>
        <w:spacing w:after="0" w:line="240" w:lineRule="auto"/>
        <w:ind w:firstLine="360"/>
        <w:jc w:val="both"/>
      </w:pPr>
      <w:r w:rsidRPr="00CB64AA">
        <w:t>- невыясненного патогенеза.</w:t>
      </w:r>
    </w:p>
    <w:p w:rsidR="00F16474" w:rsidRPr="00CB64AA" w:rsidRDefault="00F16474" w:rsidP="00F16474">
      <w:pPr>
        <w:numPr>
          <w:ilvl w:val="0"/>
          <w:numId w:val="13"/>
        </w:numPr>
        <w:spacing w:after="0" w:line="240" w:lineRule="auto"/>
        <w:jc w:val="both"/>
      </w:pPr>
      <w:r w:rsidRPr="00CB64AA">
        <w:t>Общее недоразвитие речи (ОНР I, II, III уровня, НОНР):</w:t>
      </w:r>
    </w:p>
    <w:p w:rsidR="00F16474" w:rsidRPr="00CB64AA" w:rsidRDefault="00F16474" w:rsidP="00F16474">
      <w:pPr>
        <w:numPr>
          <w:ilvl w:val="0"/>
          <w:numId w:val="16"/>
        </w:numPr>
        <w:spacing w:after="0" w:line="240" w:lineRule="auto"/>
        <w:ind w:firstLine="360"/>
        <w:jc w:val="both"/>
      </w:pPr>
      <w:r w:rsidRPr="00CB64AA">
        <w:t>- моторная алалия,</w:t>
      </w:r>
    </w:p>
    <w:p w:rsidR="00F16474" w:rsidRPr="00CB64AA" w:rsidRDefault="00F16474" w:rsidP="00F16474">
      <w:pPr>
        <w:numPr>
          <w:ilvl w:val="0"/>
          <w:numId w:val="16"/>
        </w:numPr>
        <w:spacing w:after="0" w:line="240" w:lineRule="auto"/>
        <w:ind w:firstLine="360"/>
        <w:jc w:val="both"/>
      </w:pPr>
      <w:r w:rsidRPr="00CB64AA">
        <w:t>- сенсорная алалия,</w:t>
      </w:r>
    </w:p>
    <w:p w:rsidR="00F16474" w:rsidRPr="00CB64AA" w:rsidRDefault="00F16474" w:rsidP="00F16474">
      <w:pPr>
        <w:numPr>
          <w:ilvl w:val="0"/>
          <w:numId w:val="16"/>
        </w:numPr>
        <w:spacing w:after="0" w:line="240" w:lineRule="auto"/>
        <w:ind w:firstLine="360"/>
        <w:jc w:val="both"/>
      </w:pPr>
      <w:r w:rsidRPr="00CB64AA">
        <w:t>- сенсомоторная алалия,</w:t>
      </w:r>
    </w:p>
    <w:p w:rsidR="00F16474" w:rsidRPr="00CB64AA" w:rsidRDefault="00F16474" w:rsidP="00F16474">
      <w:pPr>
        <w:numPr>
          <w:ilvl w:val="0"/>
          <w:numId w:val="16"/>
        </w:numPr>
        <w:spacing w:after="0" w:line="240" w:lineRule="auto"/>
        <w:ind w:firstLine="360"/>
        <w:jc w:val="both"/>
      </w:pPr>
      <w:r w:rsidRPr="00CB64AA">
        <w:t>- дизартрия или стертая дизартрия,</w:t>
      </w:r>
    </w:p>
    <w:p w:rsidR="00F16474" w:rsidRPr="00CB64AA" w:rsidRDefault="00F16474" w:rsidP="00F16474">
      <w:pPr>
        <w:numPr>
          <w:ilvl w:val="0"/>
          <w:numId w:val="16"/>
        </w:numPr>
        <w:spacing w:after="0" w:line="240" w:lineRule="auto"/>
        <w:ind w:firstLine="360"/>
        <w:jc w:val="both"/>
      </w:pPr>
      <w:r w:rsidRPr="00CB64AA">
        <w:t>- по типу задержки речевого развития,</w:t>
      </w:r>
    </w:p>
    <w:p w:rsidR="00F16474" w:rsidRPr="00CB64AA" w:rsidRDefault="00F16474" w:rsidP="00F16474">
      <w:pPr>
        <w:numPr>
          <w:ilvl w:val="0"/>
          <w:numId w:val="16"/>
        </w:numPr>
        <w:spacing w:after="0" w:line="240" w:lineRule="auto"/>
        <w:ind w:firstLine="360"/>
        <w:jc w:val="both"/>
      </w:pPr>
      <w:r w:rsidRPr="00CB64AA">
        <w:t>- при ЗПР,</w:t>
      </w:r>
    </w:p>
    <w:p w:rsidR="00F16474" w:rsidRPr="00CB64AA" w:rsidRDefault="00F16474" w:rsidP="00F16474">
      <w:pPr>
        <w:numPr>
          <w:ilvl w:val="0"/>
          <w:numId w:val="16"/>
        </w:numPr>
        <w:spacing w:after="0" w:line="240" w:lineRule="auto"/>
        <w:ind w:firstLine="360"/>
        <w:jc w:val="both"/>
      </w:pPr>
      <w:r w:rsidRPr="00CB64AA">
        <w:t>- невыясненного патогенеза.</w:t>
      </w:r>
    </w:p>
    <w:p w:rsidR="00F16474" w:rsidRPr="00CB64AA" w:rsidRDefault="00F16474" w:rsidP="00F16474">
      <w:pPr>
        <w:numPr>
          <w:ilvl w:val="0"/>
          <w:numId w:val="13"/>
        </w:numPr>
        <w:spacing w:after="0" w:line="240" w:lineRule="auto"/>
        <w:jc w:val="both"/>
      </w:pPr>
      <w:r w:rsidRPr="00CB64AA">
        <w:t>Нарушение темпа и ритма речи:</w:t>
      </w:r>
    </w:p>
    <w:p w:rsidR="00F16474" w:rsidRPr="00CB64AA" w:rsidRDefault="00F16474" w:rsidP="00F16474">
      <w:pPr>
        <w:numPr>
          <w:ilvl w:val="0"/>
          <w:numId w:val="17"/>
        </w:numPr>
        <w:spacing w:after="0" w:line="240" w:lineRule="auto"/>
        <w:ind w:firstLine="360"/>
        <w:jc w:val="both"/>
      </w:pPr>
      <w:r w:rsidRPr="00CB64AA">
        <w:t>- заикание,</w:t>
      </w:r>
    </w:p>
    <w:p w:rsidR="00F16474" w:rsidRPr="00CB64AA" w:rsidRDefault="00F16474" w:rsidP="00F16474">
      <w:pPr>
        <w:numPr>
          <w:ilvl w:val="0"/>
          <w:numId w:val="17"/>
        </w:numPr>
        <w:spacing w:after="0" w:line="240" w:lineRule="auto"/>
        <w:ind w:firstLine="360"/>
        <w:jc w:val="both"/>
      </w:pPr>
      <w:r w:rsidRPr="00CB64AA">
        <w:t>- тахилалия,</w:t>
      </w:r>
    </w:p>
    <w:p w:rsidR="00F16474" w:rsidRPr="00CB64AA" w:rsidRDefault="00F16474" w:rsidP="00F16474">
      <w:pPr>
        <w:numPr>
          <w:ilvl w:val="0"/>
          <w:numId w:val="17"/>
        </w:numPr>
        <w:spacing w:after="0" w:line="240" w:lineRule="auto"/>
        <w:ind w:firstLine="360"/>
        <w:jc w:val="both"/>
      </w:pPr>
      <w:r w:rsidRPr="00CB64AA">
        <w:t>- брадилалия,</w:t>
      </w:r>
    </w:p>
    <w:p w:rsidR="00F16474" w:rsidRPr="00CB64AA" w:rsidRDefault="00F16474" w:rsidP="00F16474">
      <w:pPr>
        <w:numPr>
          <w:ilvl w:val="0"/>
          <w:numId w:val="17"/>
        </w:numPr>
        <w:spacing w:after="0" w:line="240" w:lineRule="auto"/>
        <w:ind w:firstLine="360"/>
        <w:jc w:val="both"/>
      </w:pPr>
      <w:r w:rsidRPr="00CB64AA">
        <w:t>- спотыкание (полтерн).</w:t>
      </w:r>
    </w:p>
    <w:p w:rsidR="00F16474" w:rsidRPr="00CB64AA" w:rsidRDefault="00F16474" w:rsidP="00F16474">
      <w:pPr>
        <w:jc w:val="both"/>
      </w:pPr>
    </w:p>
    <w:p w:rsidR="00F16474" w:rsidRPr="0031623F" w:rsidRDefault="00F16474" w:rsidP="00F16474">
      <w:pPr>
        <w:jc w:val="center"/>
        <w:rPr>
          <w:b/>
        </w:rPr>
      </w:pPr>
      <w:r w:rsidRPr="0031623F">
        <w:rPr>
          <w:b/>
        </w:rPr>
        <w:t>Примерные формулировки логопедического заключения</w:t>
      </w:r>
    </w:p>
    <w:p w:rsidR="00F16474" w:rsidRPr="00CB64AA" w:rsidRDefault="00F16474" w:rsidP="00F16474">
      <w:pPr>
        <w:jc w:val="both"/>
      </w:pPr>
      <w:r w:rsidRPr="00CB64AA">
        <w:t>Общее недоразвитие речи (I уровень). Моторная алалия.</w:t>
      </w:r>
    </w:p>
    <w:p w:rsidR="00F16474" w:rsidRPr="00CB64AA" w:rsidRDefault="00F16474" w:rsidP="00F16474">
      <w:pPr>
        <w:jc w:val="both"/>
      </w:pPr>
      <w:r w:rsidRPr="00CB64AA">
        <w:t>Общее недоразвитие речи (I уровень). Сенсорная алалия.</w:t>
      </w:r>
    </w:p>
    <w:p w:rsidR="00F16474" w:rsidRPr="00CB64AA" w:rsidRDefault="00F16474" w:rsidP="00F16474">
      <w:pPr>
        <w:jc w:val="both"/>
      </w:pPr>
      <w:r w:rsidRPr="00CB64AA">
        <w:lastRenderedPageBreak/>
        <w:t>Общее недоразвитие речи (I уровень). Стертая псевдобульбарная дизартрия.</w:t>
      </w:r>
    </w:p>
    <w:p w:rsidR="00F16474" w:rsidRPr="00CB64AA" w:rsidRDefault="00F16474" w:rsidP="00F16474">
      <w:pPr>
        <w:jc w:val="both"/>
      </w:pPr>
      <w:r w:rsidRPr="00CB64AA">
        <w:t>Общее недоразвитие речи (I уровень). Моторная алалия, заикание.</w:t>
      </w:r>
    </w:p>
    <w:p w:rsidR="00F16474" w:rsidRPr="00CB64AA" w:rsidRDefault="00F16474" w:rsidP="00F16474">
      <w:pPr>
        <w:jc w:val="both"/>
      </w:pPr>
      <w:r w:rsidRPr="00CB64AA">
        <w:t>Общее недоразвитие речи (I уровень). Сенсомоторная алалия.</w:t>
      </w:r>
    </w:p>
    <w:p w:rsidR="00F16474" w:rsidRPr="00CB64AA" w:rsidRDefault="00F16474" w:rsidP="00F16474">
      <w:pPr>
        <w:jc w:val="both"/>
      </w:pPr>
      <w:r w:rsidRPr="00CB64AA">
        <w:t>Общее недоразвитие речи. Детская афазия.</w:t>
      </w:r>
    </w:p>
    <w:p w:rsidR="00F16474" w:rsidRPr="00CB64AA" w:rsidRDefault="00F16474" w:rsidP="00F16474">
      <w:pPr>
        <w:jc w:val="both"/>
      </w:pPr>
      <w:r w:rsidRPr="00CB64AA">
        <w:t>Общее недоразвитие речи (II уровень). Стертая псевдобульбарная дизартрия.</w:t>
      </w:r>
    </w:p>
    <w:p w:rsidR="00F16474" w:rsidRPr="00CB64AA" w:rsidRDefault="00F16474" w:rsidP="00F16474">
      <w:pPr>
        <w:jc w:val="both"/>
      </w:pPr>
      <w:r w:rsidRPr="00CB64AA">
        <w:t>Общее недоразвитие речи (II уровень). Моторная алалия.</w:t>
      </w:r>
    </w:p>
    <w:p w:rsidR="00F16474" w:rsidRPr="00CB64AA" w:rsidRDefault="00F16474" w:rsidP="00F16474">
      <w:pPr>
        <w:jc w:val="both"/>
      </w:pPr>
      <w:r w:rsidRPr="00CB64AA">
        <w:t>Общее недоразвитие речи (II уровень). Моторная алалия, заикание.</w:t>
      </w:r>
    </w:p>
    <w:p w:rsidR="00F16474" w:rsidRPr="00CB64AA" w:rsidRDefault="00F16474" w:rsidP="00F16474">
      <w:pPr>
        <w:jc w:val="both"/>
      </w:pPr>
      <w:r w:rsidRPr="00CB64AA">
        <w:t>Лексико-грамматическое недоразвитие речи. Выход из моторной алалии.</w:t>
      </w:r>
    </w:p>
    <w:p w:rsidR="00F16474" w:rsidRPr="00CB64AA" w:rsidRDefault="00F16474" w:rsidP="00F16474">
      <w:pPr>
        <w:jc w:val="both"/>
      </w:pPr>
      <w:r w:rsidRPr="00CB64AA">
        <w:t>Фонетико-фонематическое нарушение речи. Стертая псевдобульбарная дизартрия.</w:t>
      </w:r>
    </w:p>
    <w:p w:rsidR="00F16474" w:rsidRPr="00CB64AA" w:rsidRDefault="00F16474" w:rsidP="00F16474">
      <w:pPr>
        <w:jc w:val="both"/>
      </w:pPr>
      <w:r w:rsidRPr="00CB64AA">
        <w:t>Фонетико-фонематическое нарушение речи. Открытая органическая ринолалия.</w:t>
      </w:r>
    </w:p>
    <w:p w:rsidR="00F16474" w:rsidRPr="00CB64AA" w:rsidRDefault="00F16474" w:rsidP="00F16474">
      <w:pPr>
        <w:jc w:val="both"/>
      </w:pPr>
      <w:r w:rsidRPr="00CB64AA">
        <w:t>Фонетическое нарушение речи. Моторная функциональная дислалия.</w:t>
      </w:r>
    </w:p>
    <w:p w:rsidR="00F16474" w:rsidRPr="00CB64AA" w:rsidRDefault="00F16474" w:rsidP="00F16474">
      <w:pPr>
        <w:jc w:val="both"/>
      </w:pPr>
      <w:r w:rsidRPr="00CB64AA">
        <w:t>Фонетическое нарушение речи. Открытая органическая ринолалия.</w:t>
      </w:r>
    </w:p>
    <w:p w:rsidR="00F16474" w:rsidRPr="00CB64AA" w:rsidRDefault="00F16474" w:rsidP="00F16474">
      <w:pPr>
        <w:jc w:val="both"/>
      </w:pPr>
    </w:p>
    <w:p w:rsidR="00F16474" w:rsidRPr="0031623F" w:rsidRDefault="00F16474" w:rsidP="00F16474">
      <w:pPr>
        <w:jc w:val="center"/>
        <w:rPr>
          <w:b/>
        </w:rPr>
      </w:pPr>
      <w:r w:rsidRPr="0031623F">
        <w:rPr>
          <w:b/>
        </w:rPr>
        <w:t>Примерные формулировки логопедических характеристик</w:t>
      </w:r>
    </w:p>
    <w:p w:rsidR="00F16474" w:rsidRPr="00EF775E" w:rsidRDefault="00F16474" w:rsidP="00F16474">
      <w:pPr>
        <w:numPr>
          <w:ilvl w:val="0"/>
          <w:numId w:val="18"/>
        </w:numPr>
        <w:spacing w:after="0" w:line="240" w:lineRule="auto"/>
        <w:jc w:val="both"/>
        <w:rPr>
          <w:highlight w:val="green"/>
        </w:rPr>
      </w:pPr>
      <w:r w:rsidRPr="00EF775E">
        <w:rPr>
          <w:highlight w:val="green"/>
        </w:rPr>
        <w:t>Полиморфное нарушение звукопроизношения, отсутствие как сложных, так и пр</w:t>
      </w:r>
      <w:r w:rsidRPr="00EF775E">
        <w:rPr>
          <w:highlight w:val="green"/>
        </w:rPr>
        <w:t>о</w:t>
      </w:r>
      <w:r w:rsidRPr="00EF775E">
        <w:rPr>
          <w:highlight w:val="green"/>
        </w:rPr>
        <w:t>стых форм фонематического анализа, ограниченный словарный запас (до 10— 15 слов). Фраз</w:t>
      </w:r>
      <w:r w:rsidRPr="00EF775E">
        <w:rPr>
          <w:highlight w:val="green"/>
        </w:rPr>
        <w:t>о</w:t>
      </w:r>
      <w:r w:rsidRPr="00EF775E">
        <w:rPr>
          <w:highlight w:val="green"/>
        </w:rPr>
        <w:t>вая речь представлена однословными и двусловными предложениями, состоящими из аморфных слов-корней. Формы словоизменения и словообразов</w:t>
      </w:r>
      <w:r w:rsidRPr="00EF775E">
        <w:rPr>
          <w:highlight w:val="green"/>
        </w:rPr>
        <w:t>а</w:t>
      </w:r>
      <w:r w:rsidRPr="00EF775E">
        <w:rPr>
          <w:highlight w:val="green"/>
        </w:rPr>
        <w:t>ния отсутствуют. Связная речь не сформирована. Грубое нарушение понимания речи.</w:t>
      </w:r>
    </w:p>
    <w:p w:rsidR="00F16474" w:rsidRPr="00EF775E" w:rsidRDefault="00F16474" w:rsidP="00F16474">
      <w:pPr>
        <w:numPr>
          <w:ilvl w:val="0"/>
          <w:numId w:val="18"/>
        </w:numPr>
        <w:spacing w:after="0" w:line="240" w:lineRule="auto"/>
        <w:jc w:val="both"/>
        <w:rPr>
          <w:highlight w:val="green"/>
        </w:rPr>
      </w:pPr>
      <w:r w:rsidRPr="00EF775E">
        <w:rPr>
          <w:highlight w:val="green"/>
        </w:rPr>
        <w:t>Полиморфное нарушение звукопроизношения, грубое недоразвитие фонематич</w:t>
      </w:r>
      <w:r w:rsidRPr="00EF775E">
        <w:rPr>
          <w:highlight w:val="green"/>
        </w:rPr>
        <w:t>е</w:t>
      </w:r>
      <w:r w:rsidRPr="00EF775E">
        <w:rPr>
          <w:highlight w:val="green"/>
        </w:rPr>
        <w:t>ского восприятия и фонематического анализа и синтеза (как сложных, так и пр</w:t>
      </w:r>
      <w:r w:rsidRPr="00EF775E">
        <w:rPr>
          <w:highlight w:val="green"/>
        </w:rPr>
        <w:t>о</w:t>
      </w:r>
      <w:r w:rsidRPr="00EF775E">
        <w:rPr>
          <w:highlight w:val="green"/>
        </w:rPr>
        <w:t>стых форм); ограниченный словарный запас; выраженные аграмматизмы, проя</w:t>
      </w:r>
      <w:r w:rsidRPr="00EF775E">
        <w:rPr>
          <w:highlight w:val="green"/>
        </w:rPr>
        <w:t>в</w:t>
      </w:r>
      <w:r w:rsidRPr="00EF775E">
        <w:rPr>
          <w:highlight w:val="green"/>
        </w:rPr>
        <w:t>ляющиеся в неправильном употреблении окончаний существительных в предло</w:t>
      </w:r>
      <w:r w:rsidRPr="00EF775E">
        <w:rPr>
          <w:highlight w:val="green"/>
        </w:rPr>
        <w:t>ж</w:t>
      </w:r>
      <w:r w:rsidRPr="00EF775E">
        <w:rPr>
          <w:highlight w:val="green"/>
        </w:rPr>
        <w:t>ных и беспредложных синтаксических конструкциях, в нарушении согласования прилагательного и существител</w:t>
      </w:r>
      <w:r w:rsidRPr="00EF775E">
        <w:rPr>
          <w:highlight w:val="green"/>
        </w:rPr>
        <w:t>ь</w:t>
      </w:r>
      <w:r w:rsidRPr="00EF775E">
        <w:rPr>
          <w:highlight w:val="green"/>
        </w:rPr>
        <w:t>ного, глагола и существительного; несфор-мированность словообразовательных процессов (существительные, прилагател</w:t>
      </w:r>
      <w:r w:rsidRPr="00EF775E">
        <w:rPr>
          <w:highlight w:val="green"/>
        </w:rPr>
        <w:t>ь</w:t>
      </w:r>
      <w:r w:rsidRPr="00EF775E">
        <w:rPr>
          <w:highlight w:val="green"/>
        </w:rPr>
        <w:t>ные и глаголы); отсутствие или грубое недоразвитие связной речи (1—2 предлож</w:t>
      </w:r>
      <w:r w:rsidRPr="00EF775E">
        <w:rPr>
          <w:highlight w:val="green"/>
        </w:rPr>
        <w:t>е</w:t>
      </w:r>
      <w:r w:rsidRPr="00EF775E">
        <w:rPr>
          <w:highlight w:val="green"/>
        </w:rPr>
        <w:t>ния вместо пересказа).</w:t>
      </w:r>
    </w:p>
    <w:p w:rsidR="00F16474" w:rsidRPr="00EF775E" w:rsidRDefault="00F16474" w:rsidP="00F16474">
      <w:pPr>
        <w:numPr>
          <w:ilvl w:val="0"/>
          <w:numId w:val="18"/>
        </w:numPr>
        <w:spacing w:after="0" w:line="240" w:lineRule="auto"/>
        <w:jc w:val="both"/>
        <w:rPr>
          <w:highlight w:val="green"/>
        </w:rPr>
      </w:pPr>
      <w:r w:rsidRPr="00EF775E">
        <w:rPr>
          <w:highlight w:val="green"/>
        </w:rPr>
        <w:t>Полиморфное нарушение звукопроизношения, недоразвитие фонематического восприятия и фонематического анализа и синтеза; аграмматизмы, проявляющиеся в сложных формах словоизменения (в предложно-падежных конструкциях при с</w:t>
      </w:r>
      <w:r w:rsidRPr="00EF775E">
        <w:rPr>
          <w:highlight w:val="green"/>
        </w:rPr>
        <w:t>о</w:t>
      </w:r>
      <w:r w:rsidRPr="00EF775E">
        <w:rPr>
          <w:highlight w:val="green"/>
        </w:rPr>
        <w:t>гласовании прилагательного и существительного среднего рода и именительном падеже, а также в косвенных падежах); нарушение словообразования, недостато</w:t>
      </w:r>
      <w:r w:rsidRPr="00EF775E">
        <w:rPr>
          <w:highlight w:val="green"/>
        </w:rPr>
        <w:t>ч</w:t>
      </w:r>
      <w:r w:rsidRPr="00EF775E">
        <w:rPr>
          <w:highlight w:val="green"/>
        </w:rPr>
        <w:t>ная сформированность связной речи, в пересказах наблюдаются пропуски и иск</w:t>
      </w:r>
      <w:r w:rsidRPr="00EF775E">
        <w:rPr>
          <w:highlight w:val="green"/>
        </w:rPr>
        <w:t>а</w:t>
      </w:r>
      <w:r w:rsidRPr="00EF775E">
        <w:rPr>
          <w:highlight w:val="green"/>
        </w:rPr>
        <w:t>жения смысловых звеньев, нарушение передачи последова</w:t>
      </w:r>
      <w:r w:rsidRPr="00EF775E">
        <w:rPr>
          <w:highlight w:val="green"/>
        </w:rPr>
        <w:softHyphen/>
        <w:t>тельности событий.</w:t>
      </w: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</w:p>
    <w:p w:rsidR="00F16474" w:rsidRPr="00CB64AA" w:rsidRDefault="00F16474" w:rsidP="00F16474">
      <w:pPr>
        <w:jc w:val="both"/>
      </w:pPr>
    </w:p>
    <w:p w:rsidR="00474B10" w:rsidRDefault="00474B10"/>
    <w:sectPr w:rsidR="0047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10" w:rsidRDefault="00474B10" w:rsidP="00F16474">
      <w:pPr>
        <w:spacing w:after="0" w:line="240" w:lineRule="auto"/>
      </w:pPr>
      <w:r>
        <w:separator/>
      </w:r>
    </w:p>
  </w:endnote>
  <w:endnote w:type="continuationSeparator" w:id="1">
    <w:p w:rsidR="00474B10" w:rsidRDefault="00474B10" w:rsidP="00F1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10" w:rsidRDefault="00474B10" w:rsidP="00F16474">
      <w:pPr>
        <w:spacing w:after="0" w:line="240" w:lineRule="auto"/>
      </w:pPr>
      <w:r>
        <w:separator/>
      </w:r>
    </w:p>
  </w:footnote>
  <w:footnote w:type="continuationSeparator" w:id="1">
    <w:p w:rsidR="00474B10" w:rsidRDefault="00474B10" w:rsidP="00F16474">
      <w:pPr>
        <w:spacing w:after="0" w:line="240" w:lineRule="auto"/>
      </w:pPr>
      <w:r>
        <w:continuationSeparator/>
      </w:r>
    </w:p>
  </w:footnote>
  <w:footnote w:id="2">
    <w:p w:rsidR="00F16474" w:rsidRPr="00F12D23" w:rsidRDefault="00F16474" w:rsidP="00F16474">
      <w:pPr>
        <w:pStyle w:val="a3"/>
      </w:pPr>
      <w:r w:rsidRPr="00F12D23">
        <w:rPr>
          <w:rStyle w:val="a5"/>
        </w:rPr>
        <w:footnoteRef/>
      </w:r>
      <w:r w:rsidRPr="00F12D23">
        <w:t xml:space="preserve"> По Р.И.Лалаевой из «Методических рекомендаций по логопедической диагностике»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BF4"/>
    <w:multiLevelType w:val="hybridMultilevel"/>
    <w:tmpl w:val="FD5078F2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12291"/>
    <w:multiLevelType w:val="hybridMultilevel"/>
    <w:tmpl w:val="A4C830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31A7"/>
    <w:multiLevelType w:val="hybridMultilevel"/>
    <w:tmpl w:val="20CA6892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55A46"/>
    <w:multiLevelType w:val="hybridMultilevel"/>
    <w:tmpl w:val="D228C18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E4140"/>
    <w:multiLevelType w:val="hybridMultilevel"/>
    <w:tmpl w:val="E7BE1702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D30E2"/>
    <w:multiLevelType w:val="hybridMultilevel"/>
    <w:tmpl w:val="FB56BCE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70BC2"/>
    <w:multiLevelType w:val="hybridMultilevel"/>
    <w:tmpl w:val="87B4AB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73C22"/>
    <w:multiLevelType w:val="hybridMultilevel"/>
    <w:tmpl w:val="24AAFCF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7719D"/>
    <w:multiLevelType w:val="hybridMultilevel"/>
    <w:tmpl w:val="D3EED642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F286D"/>
    <w:multiLevelType w:val="hybridMultilevel"/>
    <w:tmpl w:val="1F58B6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A191D"/>
    <w:multiLevelType w:val="hybridMultilevel"/>
    <w:tmpl w:val="42EEF0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F7F37"/>
    <w:multiLevelType w:val="hybridMultilevel"/>
    <w:tmpl w:val="5F440E0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223AD"/>
    <w:multiLevelType w:val="hybridMultilevel"/>
    <w:tmpl w:val="5CC2D85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F0035"/>
    <w:multiLevelType w:val="hybridMultilevel"/>
    <w:tmpl w:val="3746E8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E1A06"/>
    <w:multiLevelType w:val="hybridMultilevel"/>
    <w:tmpl w:val="14A4409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36BDF"/>
    <w:multiLevelType w:val="hybridMultilevel"/>
    <w:tmpl w:val="490A8FC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341AA"/>
    <w:multiLevelType w:val="hybridMultilevel"/>
    <w:tmpl w:val="CC406BF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780232"/>
    <w:multiLevelType w:val="hybridMultilevel"/>
    <w:tmpl w:val="C85ADA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474"/>
    <w:rsid w:val="00474B10"/>
    <w:rsid w:val="00F1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1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647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F16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5791</Words>
  <Characters>33015</Characters>
  <Application>Microsoft Office Word</Application>
  <DocSecurity>0</DocSecurity>
  <Lines>275</Lines>
  <Paragraphs>77</Paragraphs>
  <ScaleCrop>false</ScaleCrop>
  <Company/>
  <LinksUpToDate>false</LinksUpToDate>
  <CharactersWithSpaces>38729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2</cp:revision>
  <dcterms:created xsi:type="dcterms:W3CDTF">2013-05-22T02:06:00Z</dcterms:created>
  <dcterms:modified xsi:type="dcterms:W3CDTF">2013-05-22T02:08:00Z</dcterms:modified>
</cp:coreProperties>
</file>