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B3" w:rsidRDefault="0012636D">
      <w:pPr>
        <w:pStyle w:val="20"/>
        <w:framePr w:w="9629" w:h="14128" w:hRule="exact" w:wrap="none" w:vAnchor="page" w:hAnchor="page" w:x="1153" w:y="1357"/>
        <w:shd w:val="clear" w:color="auto" w:fill="auto"/>
        <w:ind w:left="40"/>
      </w:pPr>
      <w:r>
        <w:t xml:space="preserve">Конспект комплексного занятия в подготовительной к школе группе с помощью развивающих игр В.В. </w:t>
      </w:r>
      <w:proofErr w:type="spellStart"/>
      <w:r>
        <w:t>Воскобовича</w:t>
      </w:r>
      <w:proofErr w:type="spellEnd"/>
      <w:r>
        <w:t xml:space="preserve"> Тема: «Космическое путешествие».</w:t>
      </w:r>
    </w:p>
    <w:p w:rsidR="00B976B3" w:rsidRDefault="0012636D">
      <w:pPr>
        <w:pStyle w:val="20"/>
        <w:framePr w:w="9629" w:h="14128" w:hRule="exact" w:wrap="none" w:vAnchor="page" w:hAnchor="page" w:x="1153" w:y="1357"/>
        <w:shd w:val="clear" w:color="auto" w:fill="auto"/>
        <w:ind w:left="40"/>
        <w:jc w:val="left"/>
      </w:pPr>
      <w:r>
        <w:t>Программное содержание:</w:t>
      </w:r>
    </w:p>
    <w:p w:rsidR="00B976B3" w:rsidRDefault="0012636D">
      <w:pPr>
        <w:pStyle w:val="1"/>
        <w:framePr w:w="9629" w:h="14128" w:hRule="exact" w:wrap="none" w:vAnchor="page" w:hAnchor="page" w:x="1153" w:y="1357"/>
        <w:numPr>
          <w:ilvl w:val="0"/>
          <w:numId w:val="1"/>
        </w:numPr>
        <w:shd w:val="clear" w:color="auto" w:fill="auto"/>
        <w:tabs>
          <w:tab w:val="left" w:pos="318"/>
        </w:tabs>
        <w:ind w:left="40" w:right="460"/>
      </w:pPr>
      <w:r>
        <w:t xml:space="preserve">Продолжение развития у детей внимания, памяти, пространственного геометрического </w:t>
      </w:r>
      <w:r>
        <w:t>воображения, словесно-логического и творческого мышления, аналитического восприятия.</w:t>
      </w:r>
    </w:p>
    <w:p w:rsidR="00B976B3" w:rsidRDefault="0012636D">
      <w:pPr>
        <w:pStyle w:val="1"/>
        <w:framePr w:w="9629" w:h="14128" w:hRule="exact" w:wrap="none" w:vAnchor="page" w:hAnchor="page" w:x="1153" w:y="1357"/>
        <w:numPr>
          <w:ilvl w:val="0"/>
          <w:numId w:val="1"/>
        </w:numPr>
        <w:shd w:val="clear" w:color="auto" w:fill="auto"/>
        <w:tabs>
          <w:tab w:val="left" w:pos="323"/>
        </w:tabs>
        <w:ind w:left="40" w:right="460"/>
      </w:pPr>
      <w:r>
        <w:t>Закрепление обратного счета, сравнения чисел, ориентировки в пространстве, воспроизведение целого из частей.</w:t>
      </w:r>
    </w:p>
    <w:p w:rsidR="00B976B3" w:rsidRDefault="0012636D">
      <w:pPr>
        <w:pStyle w:val="1"/>
        <w:framePr w:w="9629" w:h="14128" w:hRule="exact" w:wrap="none" w:vAnchor="page" w:hAnchor="page" w:x="1153" w:y="1357"/>
        <w:numPr>
          <w:ilvl w:val="0"/>
          <w:numId w:val="1"/>
        </w:numPr>
        <w:shd w:val="clear" w:color="auto" w:fill="auto"/>
        <w:tabs>
          <w:tab w:val="left" w:pos="318"/>
        </w:tabs>
        <w:ind w:left="40" w:right="460"/>
      </w:pPr>
      <w:r>
        <w:t>Закрепление звукового анализа слова: выделение звука и его мес</w:t>
      </w:r>
      <w:r>
        <w:t>та в слове.</w:t>
      </w:r>
    </w:p>
    <w:p w:rsidR="00B976B3" w:rsidRDefault="0012636D">
      <w:pPr>
        <w:pStyle w:val="1"/>
        <w:framePr w:w="9629" w:h="14128" w:hRule="exact" w:wrap="none" w:vAnchor="page" w:hAnchor="page" w:x="1153" w:y="1357"/>
        <w:numPr>
          <w:ilvl w:val="0"/>
          <w:numId w:val="1"/>
        </w:numPr>
        <w:shd w:val="clear" w:color="auto" w:fill="auto"/>
        <w:tabs>
          <w:tab w:val="left" w:pos="323"/>
        </w:tabs>
        <w:ind w:left="40" w:right="460"/>
      </w:pPr>
      <w:r>
        <w:t>Развитие связной речи: умения высказать свое мнение, рассказать о своей поделке, высказать предположение.</w:t>
      </w:r>
    </w:p>
    <w:p w:rsidR="00B976B3" w:rsidRDefault="0012636D">
      <w:pPr>
        <w:pStyle w:val="1"/>
        <w:framePr w:w="9629" w:h="14128" w:hRule="exact" w:wrap="none" w:vAnchor="page" w:hAnchor="page" w:x="1153" w:y="1357"/>
        <w:numPr>
          <w:ilvl w:val="0"/>
          <w:numId w:val="1"/>
        </w:numPr>
        <w:shd w:val="clear" w:color="auto" w:fill="auto"/>
        <w:tabs>
          <w:tab w:val="left" w:pos="333"/>
        </w:tabs>
        <w:ind w:left="40" w:right="460"/>
      </w:pPr>
      <w:r>
        <w:t xml:space="preserve">Формирование умения действовать вместе с одной целью </w:t>
      </w:r>
      <w:r>
        <w:rPr>
          <w:rStyle w:val="125pt0pt"/>
        </w:rPr>
        <w:t>Демонстрационный материал:</w:t>
      </w:r>
    </w:p>
    <w:p w:rsidR="00B976B3" w:rsidRDefault="0012636D">
      <w:pPr>
        <w:pStyle w:val="1"/>
        <w:framePr w:w="9629" w:h="14128" w:hRule="exact" w:wrap="none" w:vAnchor="page" w:hAnchor="page" w:x="1153" w:y="1357"/>
        <w:numPr>
          <w:ilvl w:val="0"/>
          <w:numId w:val="2"/>
        </w:numPr>
        <w:shd w:val="clear" w:color="auto" w:fill="auto"/>
        <w:tabs>
          <w:tab w:val="left" w:pos="323"/>
        </w:tabs>
        <w:ind w:left="40" w:right="460"/>
      </w:pPr>
      <w:r>
        <w:t xml:space="preserve">План: детский сад, дорога, полянка, космос с тремя </w:t>
      </w:r>
      <w:r>
        <w:t xml:space="preserve">планетами ГЕ, ЧИ, </w:t>
      </w:r>
      <w:proofErr w:type="gramStart"/>
      <w:r>
        <w:t>ВО</w:t>
      </w:r>
      <w:proofErr w:type="gramEnd"/>
      <w:r>
        <w:t xml:space="preserve">, Река, Бабочка, эталоны цвета, мячи с названиями планеты (с заданиями), большой обруч, аудио-записи (в дорогу, вальс бабочек, полет в космос, музыка вертолета, мы летим на льдинке; спускающий аппарат - звук </w:t>
      </w:r>
      <w:proofErr w:type="spellStart"/>
      <w:r>
        <w:t>витафона</w:t>
      </w:r>
      <w:proofErr w:type="spellEnd"/>
      <w:r>
        <w:t>).</w:t>
      </w:r>
    </w:p>
    <w:p w:rsidR="00B976B3" w:rsidRDefault="0012636D">
      <w:pPr>
        <w:pStyle w:val="1"/>
        <w:framePr w:w="9629" w:h="14128" w:hRule="exact" w:wrap="none" w:vAnchor="page" w:hAnchor="page" w:x="1153" w:y="1357"/>
        <w:numPr>
          <w:ilvl w:val="0"/>
          <w:numId w:val="2"/>
        </w:numPr>
        <w:shd w:val="clear" w:color="auto" w:fill="auto"/>
        <w:tabs>
          <w:tab w:val="left" w:pos="318"/>
        </w:tabs>
        <w:spacing w:after="300"/>
        <w:ind w:left="40" w:right="460"/>
      </w:pPr>
      <w:proofErr w:type="gramStart"/>
      <w:r>
        <w:t>Чудесный мешочек,</w:t>
      </w:r>
      <w:r>
        <w:t xml:space="preserve"> белая большая лилия, длинная конфета (1 сюрпризный</w:t>
      </w:r>
      <w:proofErr w:type="gramEnd"/>
      <w:r>
        <w:t xml:space="preserve"> момент для плана), зонт, забавные цифры, электронная цифра.</w:t>
      </w:r>
    </w:p>
    <w:p w:rsidR="00B976B3" w:rsidRDefault="0012636D">
      <w:pPr>
        <w:pStyle w:val="20"/>
        <w:framePr w:w="9629" w:h="14128" w:hRule="exact" w:wrap="none" w:vAnchor="page" w:hAnchor="page" w:x="1153" w:y="1357"/>
        <w:shd w:val="clear" w:color="auto" w:fill="auto"/>
        <w:ind w:left="40"/>
        <w:jc w:val="left"/>
      </w:pPr>
      <w:r>
        <w:t>Раздаточный материал:</w:t>
      </w:r>
    </w:p>
    <w:p w:rsidR="00B976B3" w:rsidRDefault="0012636D">
      <w:pPr>
        <w:pStyle w:val="1"/>
        <w:framePr w:w="9629" w:h="14128" w:hRule="exact" w:wrap="none" w:vAnchor="page" w:hAnchor="page" w:x="1153" w:y="1357"/>
        <w:numPr>
          <w:ilvl w:val="0"/>
          <w:numId w:val="3"/>
        </w:numPr>
        <w:shd w:val="clear" w:color="auto" w:fill="auto"/>
        <w:tabs>
          <w:tab w:val="left" w:pos="290"/>
        </w:tabs>
        <w:ind w:left="40"/>
      </w:pPr>
      <w:r>
        <w:t>Машинки.</w:t>
      </w:r>
    </w:p>
    <w:p w:rsidR="00B976B3" w:rsidRDefault="0012636D">
      <w:pPr>
        <w:pStyle w:val="1"/>
        <w:framePr w:w="9629" w:h="14128" w:hRule="exact" w:wrap="none" w:vAnchor="page" w:hAnchor="page" w:x="1153" w:y="1357"/>
        <w:numPr>
          <w:ilvl w:val="0"/>
          <w:numId w:val="3"/>
        </w:numPr>
        <w:shd w:val="clear" w:color="auto" w:fill="auto"/>
        <w:tabs>
          <w:tab w:val="left" w:pos="318"/>
        </w:tabs>
        <w:ind w:left="40"/>
      </w:pPr>
      <w:r>
        <w:t>Маленькие обручи.</w:t>
      </w:r>
    </w:p>
    <w:p w:rsidR="00B976B3" w:rsidRDefault="0012636D">
      <w:pPr>
        <w:pStyle w:val="1"/>
        <w:framePr w:w="9629" w:h="14128" w:hRule="exact" w:wrap="none" w:vAnchor="page" w:hAnchor="page" w:x="1153" w:y="1357"/>
        <w:numPr>
          <w:ilvl w:val="0"/>
          <w:numId w:val="3"/>
        </w:numPr>
        <w:shd w:val="clear" w:color="auto" w:fill="auto"/>
        <w:tabs>
          <w:tab w:val="left" w:pos="328"/>
        </w:tabs>
        <w:ind w:left="40"/>
      </w:pPr>
      <w:r>
        <w:t>«</w:t>
      </w:r>
      <w:proofErr w:type="spellStart"/>
      <w:r>
        <w:t>Геоконты</w:t>
      </w:r>
      <w:proofErr w:type="spellEnd"/>
      <w:r>
        <w:t>»</w:t>
      </w:r>
    </w:p>
    <w:p w:rsidR="00B976B3" w:rsidRDefault="0012636D">
      <w:pPr>
        <w:pStyle w:val="1"/>
        <w:framePr w:w="9629" w:h="14128" w:hRule="exact" w:wrap="none" w:vAnchor="page" w:hAnchor="page" w:x="1153" w:y="1357"/>
        <w:numPr>
          <w:ilvl w:val="0"/>
          <w:numId w:val="3"/>
        </w:numPr>
        <w:shd w:val="clear" w:color="auto" w:fill="auto"/>
        <w:tabs>
          <w:tab w:val="left" w:pos="323"/>
        </w:tabs>
        <w:ind w:left="40"/>
      </w:pPr>
      <w:r>
        <w:t>«</w:t>
      </w:r>
      <w:proofErr w:type="spellStart"/>
      <w:r>
        <w:t>Читайка</w:t>
      </w:r>
      <w:proofErr w:type="spellEnd"/>
      <w:r>
        <w:t>»</w:t>
      </w:r>
    </w:p>
    <w:p w:rsidR="00B976B3" w:rsidRDefault="0012636D">
      <w:pPr>
        <w:pStyle w:val="1"/>
        <w:framePr w:w="9629" w:h="14128" w:hRule="exact" w:wrap="none" w:vAnchor="page" w:hAnchor="page" w:x="1153" w:y="1357"/>
        <w:numPr>
          <w:ilvl w:val="0"/>
          <w:numId w:val="3"/>
        </w:numPr>
        <w:shd w:val="clear" w:color="auto" w:fill="auto"/>
        <w:tabs>
          <w:tab w:val="left" w:pos="314"/>
        </w:tabs>
        <w:ind w:left="40"/>
      </w:pPr>
      <w:r>
        <w:t>«Двухцветный квадрат».</w:t>
      </w:r>
    </w:p>
    <w:p w:rsidR="00B976B3" w:rsidRDefault="0012636D">
      <w:pPr>
        <w:pStyle w:val="1"/>
        <w:framePr w:w="9629" w:h="14128" w:hRule="exact" w:wrap="none" w:vAnchor="page" w:hAnchor="page" w:x="1153" w:y="1357"/>
        <w:numPr>
          <w:ilvl w:val="0"/>
          <w:numId w:val="3"/>
        </w:numPr>
        <w:shd w:val="clear" w:color="auto" w:fill="auto"/>
        <w:tabs>
          <w:tab w:val="left" w:pos="323"/>
        </w:tabs>
        <w:ind w:left="40"/>
      </w:pPr>
      <w:r>
        <w:t>«Четырехцветный квадрат».</w:t>
      </w:r>
    </w:p>
    <w:p w:rsidR="00B976B3" w:rsidRDefault="0012636D">
      <w:pPr>
        <w:pStyle w:val="1"/>
        <w:framePr w:w="9629" w:h="14128" w:hRule="exact" w:wrap="none" w:vAnchor="page" w:hAnchor="page" w:x="1153" w:y="1357"/>
        <w:numPr>
          <w:ilvl w:val="0"/>
          <w:numId w:val="3"/>
        </w:numPr>
        <w:shd w:val="clear" w:color="auto" w:fill="auto"/>
        <w:tabs>
          <w:tab w:val="left" w:pos="309"/>
        </w:tabs>
        <w:spacing w:after="354"/>
        <w:ind w:left="40"/>
      </w:pPr>
      <w:r>
        <w:t xml:space="preserve">Шоколадные медали за </w:t>
      </w:r>
      <w:r>
        <w:t>знания и храбрость.</w:t>
      </w:r>
    </w:p>
    <w:p w:rsidR="00B976B3" w:rsidRDefault="0012636D">
      <w:pPr>
        <w:pStyle w:val="20"/>
        <w:framePr w:w="9629" w:h="14128" w:hRule="exact" w:wrap="none" w:vAnchor="page" w:hAnchor="page" w:x="1153" w:y="1357"/>
        <w:shd w:val="clear" w:color="auto" w:fill="auto"/>
        <w:spacing w:after="259" w:line="250" w:lineRule="exact"/>
        <w:ind w:left="40"/>
        <w:jc w:val="left"/>
      </w:pPr>
      <w:r>
        <w:t>Ход занятия.</w:t>
      </w:r>
    </w:p>
    <w:p w:rsidR="00B976B3" w:rsidRDefault="0012636D">
      <w:pPr>
        <w:pStyle w:val="30"/>
        <w:framePr w:w="9629" w:h="14128" w:hRule="exact" w:wrap="none" w:vAnchor="page" w:hAnchor="page" w:x="1153" w:y="1357"/>
        <w:shd w:val="clear" w:color="auto" w:fill="auto"/>
        <w:spacing w:before="0"/>
        <w:ind w:left="40" w:right="460"/>
      </w:pPr>
      <w:r>
        <w:t>Дети ждут посылку от Гео. Вдруг, стук в дверь, выносят одну большую длинную конфету. Воспитатель сообщает детям, что прислал посылку наш друг Гео.</w:t>
      </w:r>
    </w:p>
    <w:p w:rsidR="00B976B3" w:rsidRDefault="0012636D">
      <w:pPr>
        <w:pStyle w:val="1"/>
        <w:framePr w:w="9629" w:h="14128" w:hRule="exact" w:wrap="none" w:vAnchor="page" w:hAnchor="page" w:x="1153" w:y="1357"/>
        <w:shd w:val="clear" w:color="auto" w:fill="auto"/>
        <w:spacing w:line="322" w:lineRule="exact"/>
        <w:ind w:left="40"/>
      </w:pPr>
      <w:proofErr w:type="gramStart"/>
      <w:r>
        <w:rPr>
          <w:rStyle w:val="0pt"/>
        </w:rPr>
        <w:t>В</w:t>
      </w:r>
      <w:proofErr w:type="gramEnd"/>
      <w:r>
        <w:rPr>
          <w:rStyle w:val="0pt"/>
        </w:rPr>
        <w:t>:</w:t>
      </w:r>
      <w:r>
        <w:t xml:space="preserve"> Какая большая конфета. Это карамель или шоколадная? Посмотрим.</w:t>
      </w:r>
    </w:p>
    <w:p w:rsidR="00B976B3" w:rsidRDefault="0012636D">
      <w:pPr>
        <w:pStyle w:val="30"/>
        <w:framePr w:w="9629" w:h="14128" w:hRule="exact" w:wrap="none" w:vAnchor="page" w:hAnchor="page" w:x="1153" w:y="1357"/>
        <w:shd w:val="clear" w:color="auto" w:fill="auto"/>
        <w:spacing w:before="0"/>
        <w:ind w:left="40" w:right="460"/>
      </w:pPr>
      <w:r>
        <w:t xml:space="preserve">Дети </w:t>
      </w:r>
      <w:r>
        <w:t>разворачивают конфету.</w:t>
      </w:r>
      <w:r>
        <w:rPr>
          <w:rStyle w:val="34pt0pt"/>
        </w:rPr>
        <w:t xml:space="preserve"> </w:t>
      </w:r>
      <w:r>
        <w:rPr>
          <w:rStyle w:val="30pt"/>
        </w:rPr>
        <w:t xml:space="preserve">Это оказывается план нашего путешествия. </w:t>
      </w:r>
      <w:r>
        <w:t>Ребята помогают укрепить план на ларчике, рассматривают его.</w:t>
      </w:r>
    </w:p>
    <w:p w:rsidR="00B976B3" w:rsidRDefault="0012636D">
      <w:pPr>
        <w:pStyle w:val="30"/>
        <w:framePr w:w="9629" w:h="14128" w:hRule="exact" w:wrap="none" w:vAnchor="page" w:hAnchor="page" w:x="1153" w:y="1357"/>
        <w:shd w:val="clear" w:color="auto" w:fill="auto"/>
        <w:spacing w:before="0"/>
        <w:ind w:left="40" w:right="460"/>
        <w:jc w:val="both"/>
      </w:pPr>
      <w:proofErr w:type="gramStart"/>
      <w:r>
        <w:rPr>
          <w:rStyle w:val="30pt0"/>
          <w:i/>
          <w:iCs/>
        </w:rPr>
        <w:t>В:</w:t>
      </w:r>
      <w:r>
        <w:rPr>
          <w:rStyle w:val="30pt"/>
        </w:rPr>
        <w:t xml:space="preserve"> Отправляемся в путешествие со второго этажа.</w:t>
      </w:r>
      <w:proofErr w:type="gramEnd"/>
      <w:r>
        <w:rPr>
          <w:rStyle w:val="30pt"/>
        </w:rPr>
        <w:t xml:space="preserve"> Отсчитываем от 10 до</w:t>
      </w:r>
      <w:proofErr w:type="gramStart"/>
      <w:r>
        <w:rPr>
          <w:rStyle w:val="30pt"/>
        </w:rPr>
        <w:t>1</w:t>
      </w:r>
      <w:proofErr w:type="gramEnd"/>
      <w:r>
        <w:rPr>
          <w:rStyle w:val="30pt"/>
        </w:rPr>
        <w:t xml:space="preserve">. </w:t>
      </w:r>
      <w:r>
        <w:t xml:space="preserve">Дети считают и шагают к двери, около двери останавливаются, </w:t>
      </w:r>
      <w:r>
        <w:t>на ней</w:t>
      </w:r>
      <w:r>
        <w:rPr>
          <w:rStyle w:val="34pt0pt"/>
        </w:rPr>
        <w:t xml:space="preserve"> — </w:t>
      </w:r>
      <w:r>
        <w:t>замок.</w:t>
      </w:r>
    </w:p>
    <w:p w:rsidR="00B976B3" w:rsidRDefault="0012636D">
      <w:pPr>
        <w:pStyle w:val="1"/>
        <w:framePr w:w="9629" w:h="14128" w:hRule="exact" w:wrap="none" w:vAnchor="page" w:hAnchor="page" w:x="1153" w:y="1357"/>
        <w:shd w:val="clear" w:color="auto" w:fill="auto"/>
        <w:spacing w:line="322" w:lineRule="exact"/>
        <w:ind w:left="40"/>
      </w:pPr>
      <w:r>
        <w:t>Чтобы открыть замок надо выполнить задания:</w:t>
      </w:r>
    </w:p>
    <w:p w:rsidR="00B976B3" w:rsidRDefault="00B976B3">
      <w:pPr>
        <w:rPr>
          <w:sz w:val="2"/>
          <w:szCs w:val="2"/>
        </w:rPr>
        <w:sectPr w:rsidR="00B976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76B3" w:rsidRDefault="0012636D">
      <w:pPr>
        <w:pStyle w:val="1"/>
        <w:framePr w:w="9605" w:h="14126" w:hRule="exact" w:wrap="none" w:vAnchor="page" w:hAnchor="page" w:x="1165" w:y="1357"/>
        <w:shd w:val="clear" w:color="auto" w:fill="auto"/>
        <w:ind w:left="40"/>
      </w:pPr>
      <w:r>
        <w:lastRenderedPageBreak/>
        <w:t>5&lt; 6, 8 &gt; 3 и т.д.</w:t>
      </w:r>
    </w:p>
    <w:p w:rsidR="00B976B3" w:rsidRDefault="0012636D">
      <w:pPr>
        <w:pStyle w:val="1"/>
        <w:framePr w:w="9605" w:h="14126" w:hRule="exact" w:wrap="none" w:vAnchor="page" w:hAnchor="page" w:x="1165" w:y="1357"/>
        <w:shd w:val="clear" w:color="auto" w:fill="auto"/>
        <w:ind w:left="40" w:right="360"/>
      </w:pPr>
      <w:r>
        <w:t>Замок открыли, а теперь надо собрать машины, на которых мы поедем в путешествие.</w:t>
      </w:r>
    </w:p>
    <w:p w:rsidR="00B976B3" w:rsidRDefault="0012636D">
      <w:pPr>
        <w:pStyle w:val="30"/>
        <w:framePr w:w="9605" w:h="14126" w:hRule="exact" w:wrap="none" w:vAnchor="page" w:hAnchor="page" w:x="1165" w:y="1357"/>
        <w:shd w:val="clear" w:color="auto" w:fill="auto"/>
        <w:spacing w:before="0" w:line="317" w:lineRule="exact"/>
        <w:ind w:left="40" w:right="360"/>
      </w:pPr>
      <w:r>
        <w:t xml:space="preserve">Дети собирают </w:t>
      </w:r>
      <w:proofErr w:type="spellStart"/>
      <w:r>
        <w:t>Мурседес</w:t>
      </w:r>
      <w:proofErr w:type="spellEnd"/>
      <w:r>
        <w:t xml:space="preserve">, </w:t>
      </w:r>
      <w:proofErr w:type="spellStart"/>
      <w:r>
        <w:t>Бурантинти</w:t>
      </w:r>
      <w:proofErr w:type="spellEnd"/>
      <w:r>
        <w:t xml:space="preserve">, </w:t>
      </w:r>
      <w:proofErr w:type="spellStart"/>
      <w:r>
        <w:t>Бармалепелъ</w:t>
      </w:r>
      <w:proofErr w:type="spellEnd"/>
      <w:r>
        <w:t xml:space="preserve">. Затем дети составляют </w:t>
      </w:r>
      <w:r>
        <w:t>рассказ по «</w:t>
      </w:r>
      <w:proofErr w:type="spellStart"/>
      <w:r>
        <w:t>Автосказке</w:t>
      </w:r>
      <w:proofErr w:type="spellEnd"/>
      <w:r>
        <w:t>».</w:t>
      </w:r>
    </w:p>
    <w:p w:rsidR="00B976B3" w:rsidRDefault="0012636D">
      <w:pPr>
        <w:pStyle w:val="1"/>
        <w:framePr w:w="9605" w:h="14126" w:hRule="exact" w:wrap="none" w:vAnchor="page" w:hAnchor="page" w:x="1165" w:y="1357"/>
        <w:shd w:val="clear" w:color="auto" w:fill="auto"/>
        <w:ind w:left="40"/>
      </w:pPr>
      <w:r>
        <w:rPr>
          <w:rStyle w:val="0pt"/>
        </w:rPr>
        <w:t>В:</w:t>
      </w:r>
      <w:r>
        <w:t xml:space="preserve"> Наши автомобили готовы. Поехали</w:t>
      </w:r>
    </w:p>
    <w:p w:rsidR="00B976B3" w:rsidRDefault="0012636D">
      <w:pPr>
        <w:pStyle w:val="30"/>
        <w:framePr w:w="9605" w:h="14126" w:hRule="exact" w:wrap="none" w:vAnchor="page" w:hAnchor="page" w:x="1165" w:y="1357"/>
        <w:shd w:val="clear" w:color="auto" w:fill="auto"/>
        <w:spacing w:before="0" w:line="317" w:lineRule="exact"/>
        <w:ind w:left="40" w:right="360"/>
      </w:pPr>
      <w:r>
        <w:t xml:space="preserve">Звучит музыка, дети идут топающим шагом, приехали на поляну </w:t>
      </w:r>
      <w:proofErr w:type="gramStart"/>
      <w:r>
        <w:t>цветов</w:t>
      </w:r>
      <w:proofErr w:type="gramEnd"/>
      <w:r>
        <w:t xml:space="preserve"> на которой порхает Бабочка. Воспитатель готовит цветовые эталоны.</w:t>
      </w:r>
    </w:p>
    <w:p w:rsidR="00B976B3" w:rsidRDefault="0012636D">
      <w:pPr>
        <w:pStyle w:val="1"/>
        <w:framePr w:w="9605" w:h="14126" w:hRule="exact" w:wrap="none" w:vAnchor="page" w:hAnchor="page" w:x="1165" w:y="1357"/>
        <w:shd w:val="clear" w:color="auto" w:fill="auto"/>
        <w:ind w:left="40" w:right="360"/>
      </w:pPr>
      <w:r>
        <w:rPr>
          <w:rStyle w:val="0pt"/>
        </w:rPr>
        <w:t>В:</w:t>
      </w:r>
      <w:r>
        <w:t xml:space="preserve"> Посмотрите и </w:t>
      </w:r>
      <w:proofErr w:type="gramStart"/>
      <w:r>
        <w:t>скажите</w:t>
      </w:r>
      <w:proofErr w:type="gramEnd"/>
      <w:r>
        <w:t xml:space="preserve"> на какой цветок сядет бабочка, назовете</w:t>
      </w:r>
      <w:r>
        <w:t xml:space="preserve"> не только цвет. Но и расположение цветка.</w:t>
      </w:r>
    </w:p>
    <w:p w:rsidR="00B976B3" w:rsidRDefault="0012636D">
      <w:pPr>
        <w:pStyle w:val="30"/>
        <w:framePr w:w="9605" w:h="14126" w:hRule="exact" w:wrap="none" w:vAnchor="page" w:hAnchor="page" w:x="1165" w:y="1357"/>
        <w:shd w:val="clear" w:color="auto" w:fill="auto"/>
        <w:spacing w:before="0" w:line="317" w:lineRule="exact"/>
        <w:ind w:left="40" w:right="360"/>
      </w:pPr>
      <w:r>
        <w:t>После выполнения задания Бабочка приглашает станцевать вальс. Звучит музыка. Дети превращаются в бабочек. После окончания танца бабочки садятся на цветочки. Затем дети читают стихи:</w:t>
      </w:r>
    </w:p>
    <w:p w:rsidR="00B976B3" w:rsidRDefault="0012636D">
      <w:pPr>
        <w:pStyle w:val="1"/>
        <w:framePr w:w="9605" w:h="14126" w:hRule="exact" w:wrap="none" w:vAnchor="page" w:hAnchor="page" w:x="1165" w:y="1357"/>
        <w:shd w:val="clear" w:color="auto" w:fill="auto"/>
        <w:spacing w:after="600"/>
        <w:ind w:left="40" w:right="360"/>
      </w:pPr>
      <w:r>
        <w:t>На солнечной опушке Фиалка расц</w:t>
      </w:r>
      <w:r>
        <w:t xml:space="preserve">вела - </w:t>
      </w:r>
      <w:proofErr w:type="spellStart"/>
      <w:r>
        <w:t>Лиловенькие</w:t>
      </w:r>
      <w:proofErr w:type="spellEnd"/>
      <w:r>
        <w:t xml:space="preserve"> ушки Тихонько подняла.</w:t>
      </w:r>
    </w:p>
    <w:p w:rsidR="00B976B3" w:rsidRDefault="0012636D">
      <w:pPr>
        <w:pStyle w:val="1"/>
        <w:framePr w:w="9605" w:h="14126" w:hRule="exact" w:wrap="none" w:vAnchor="page" w:hAnchor="page" w:x="1165" w:y="1357"/>
        <w:shd w:val="clear" w:color="auto" w:fill="auto"/>
        <w:ind w:left="40"/>
      </w:pPr>
      <w:r>
        <w:t>Погляди-ка. Погляди-ка,</w:t>
      </w:r>
    </w:p>
    <w:p w:rsidR="00B976B3" w:rsidRDefault="0012636D">
      <w:pPr>
        <w:pStyle w:val="1"/>
        <w:framePr w:w="9605" w:h="14126" w:hRule="exact" w:wrap="none" w:vAnchor="page" w:hAnchor="page" w:x="1165" w:y="1357"/>
        <w:shd w:val="clear" w:color="auto" w:fill="auto"/>
        <w:ind w:left="40"/>
      </w:pPr>
      <w:r>
        <w:t>Что за красный огонек?</w:t>
      </w:r>
    </w:p>
    <w:p w:rsidR="00B976B3" w:rsidRDefault="0012636D">
      <w:pPr>
        <w:pStyle w:val="1"/>
        <w:framePr w:w="9605" w:h="14126" w:hRule="exact" w:wrap="none" w:vAnchor="page" w:hAnchor="page" w:x="1165" w:y="1357"/>
        <w:shd w:val="clear" w:color="auto" w:fill="auto"/>
        <w:ind w:left="40" w:right="360"/>
      </w:pPr>
      <w:r>
        <w:t>Это дикая гвоздика Новый празднует денек.</w:t>
      </w:r>
    </w:p>
    <w:p w:rsidR="00B976B3" w:rsidRDefault="0012636D">
      <w:pPr>
        <w:pStyle w:val="1"/>
        <w:framePr w:w="9605" w:h="14126" w:hRule="exact" w:wrap="none" w:vAnchor="page" w:hAnchor="page" w:x="1165" w:y="1357"/>
        <w:shd w:val="clear" w:color="auto" w:fill="auto"/>
        <w:ind w:left="40"/>
      </w:pPr>
      <w:r>
        <w:t>А когда настанет вечер,</w:t>
      </w:r>
    </w:p>
    <w:p w:rsidR="00B976B3" w:rsidRDefault="0012636D">
      <w:pPr>
        <w:pStyle w:val="1"/>
        <w:framePr w:w="9605" w:h="14126" w:hRule="exact" w:wrap="none" w:vAnchor="page" w:hAnchor="page" w:x="1165" w:y="1357"/>
        <w:shd w:val="clear" w:color="auto" w:fill="auto"/>
        <w:ind w:left="40"/>
      </w:pPr>
      <w:r>
        <w:t>Лепестки свернет цветок:</w:t>
      </w:r>
    </w:p>
    <w:p w:rsidR="00B976B3" w:rsidRDefault="0012636D">
      <w:pPr>
        <w:pStyle w:val="1"/>
        <w:framePr w:w="9605" w:h="14126" w:hRule="exact" w:wrap="none" w:vAnchor="page" w:hAnchor="page" w:x="1165" w:y="1357"/>
        <w:shd w:val="clear" w:color="auto" w:fill="auto"/>
        <w:ind w:left="40"/>
      </w:pPr>
      <w:r>
        <w:t>До утра, до новой встречи!</w:t>
      </w:r>
    </w:p>
    <w:p w:rsidR="00B976B3" w:rsidRDefault="0012636D">
      <w:pPr>
        <w:pStyle w:val="1"/>
        <w:framePr w:w="9605" w:h="14126" w:hRule="exact" w:wrap="none" w:vAnchor="page" w:hAnchor="page" w:x="1165" w:y="1357"/>
        <w:shd w:val="clear" w:color="auto" w:fill="auto"/>
        <w:spacing w:after="236"/>
        <w:ind w:left="40"/>
      </w:pPr>
      <w:r>
        <w:t>И погаснет огонек.</w:t>
      </w:r>
    </w:p>
    <w:p w:rsidR="00B976B3" w:rsidRDefault="0012636D">
      <w:pPr>
        <w:pStyle w:val="30"/>
        <w:framePr w:w="9605" w:h="14126" w:hRule="exact" w:wrap="none" w:vAnchor="page" w:hAnchor="page" w:x="1165" w:y="1357"/>
        <w:shd w:val="clear" w:color="auto" w:fill="auto"/>
        <w:spacing w:before="0"/>
        <w:ind w:left="40" w:right="360"/>
      </w:pPr>
      <w:r>
        <w:t xml:space="preserve">Снова звучит музыка вальса и </w:t>
      </w:r>
      <w:r>
        <w:t>бабочки начинают снова порхать. Прилетели на стартовую площадку. Рассматривают летающие тарелки, много ступенек.</w:t>
      </w:r>
    </w:p>
    <w:p w:rsidR="00B976B3" w:rsidRDefault="0012636D">
      <w:pPr>
        <w:pStyle w:val="1"/>
        <w:framePr w:w="9605" w:h="14126" w:hRule="exact" w:wrap="none" w:vAnchor="page" w:hAnchor="page" w:x="1165" w:y="1357"/>
        <w:shd w:val="clear" w:color="auto" w:fill="auto"/>
        <w:spacing w:line="322" w:lineRule="exact"/>
        <w:ind w:left="40" w:right="360"/>
      </w:pPr>
      <w:r>
        <w:rPr>
          <w:rStyle w:val="0pt"/>
        </w:rPr>
        <w:t>В:</w:t>
      </w:r>
      <w:r>
        <w:t xml:space="preserve"> посмотрите как много ступенек у летающих тарелок. Их так много, чтобы их сосчитать. </w:t>
      </w:r>
      <w:proofErr w:type="gramStart"/>
      <w:r>
        <w:t xml:space="preserve">Будем считать десятками </w:t>
      </w:r>
      <w:r>
        <w:rPr>
          <w:rStyle w:val="0pt0"/>
        </w:rPr>
        <w:t>{считают от 10 до 1000).</w:t>
      </w:r>
      <w:proofErr w:type="gramEnd"/>
    </w:p>
    <w:p w:rsidR="00B976B3" w:rsidRDefault="0012636D">
      <w:pPr>
        <w:pStyle w:val="1"/>
        <w:framePr w:w="9605" w:h="14126" w:hRule="exact" w:wrap="none" w:vAnchor="page" w:hAnchor="page" w:x="1165" w:y="1357"/>
        <w:shd w:val="clear" w:color="auto" w:fill="auto"/>
        <w:spacing w:line="322" w:lineRule="exact"/>
        <w:ind w:left="40"/>
      </w:pPr>
      <w:r>
        <w:t>Садимся</w:t>
      </w:r>
      <w:r>
        <w:t xml:space="preserve"> в летающие тарелки и полетели </w:t>
      </w:r>
      <w:r>
        <w:rPr>
          <w:rStyle w:val="0pt0"/>
        </w:rPr>
        <w:t>(звучит музыка «В космос»).</w:t>
      </w:r>
    </w:p>
    <w:p w:rsidR="00B976B3" w:rsidRDefault="0012636D">
      <w:pPr>
        <w:pStyle w:val="30"/>
        <w:framePr w:w="9605" w:h="14126" w:hRule="exact" w:wrap="none" w:vAnchor="page" w:hAnchor="page" w:x="1165" w:y="1357"/>
        <w:shd w:val="clear" w:color="auto" w:fill="auto"/>
        <w:spacing w:before="0"/>
        <w:ind w:left="40" w:right="360"/>
      </w:pPr>
      <w:proofErr w:type="gramStart"/>
      <w:r>
        <w:rPr>
          <w:rStyle w:val="30pt0"/>
          <w:i/>
          <w:iCs/>
        </w:rPr>
        <w:t>В</w:t>
      </w:r>
      <w:proofErr w:type="gramEnd"/>
      <w:r>
        <w:rPr>
          <w:rStyle w:val="30pt0"/>
          <w:i/>
          <w:iCs/>
        </w:rPr>
        <w:t>:</w:t>
      </w:r>
      <w:r>
        <w:rPr>
          <w:rStyle w:val="30pt"/>
        </w:rPr>
        <w:t xml:space="preserve"> Над чем ты пролетаешь? </w:t>
      </w:r>
      <w:r>
        <w:t xml:space="preserve">(Ответы каждого ребенка). Затем полет продолжается, дети покачиваются, имитируя полет. Сели на планете, стали спускаться по ступенькам — обратный счет десятками от 100 до </w:t>
      </w:r>
      <w:r>
        <w:t>10. Воспитатель подводит детей к планете ГЕ и читает им задание. В это время другой воспитатель убирает обручи.</w:t>
      </w:r>
    </w:p>
    <w:p w:rsidR="00B976B3" w:rsidRDefault="0012636D">
      <w:pPr>
        <w:pStyle w:val="1"/>
        <w:framePr w:w="9605" w:h="14126" w:hRule="exact" w:wrap="none" w:vAnchor="page" w:hAnchor="page" w:x="1165" w:y="1357"/>
        <w:shd w:val="clear" w:color="auto" w:fill="auto"/>
        <w:spacing w:line="322" w:lineRule="exact"/>
        <w:ind w:left="40"/>
      </w:pPr>
      <w:proofErr w:type="gramStart"/>
      <w:r>
        <w:rPr>
          <w:rStyle w:val="0pt"/>
        </w:rPr>
        <w:t>В</w:t>
      </w:r>
      <w:proofErr w:type="gramEnd"/>
      <w:r>
        <w:rPr>
          <w:rStyle w:val="0pt"/>
        </w:rPr>
        <w:t>:</w:t>
      </w:r>
      <w:r>
        <w:t xml:space="preserve"> </w:t>
      </w:r>
      <w:proofErr w:type="gramStart"/>
      <w:r>
        <w:t>Какой</w:t>
      </w:r>
      <w:proofErr w:type="gramEnd"/>
      <w:r>
        <w:t xml:space="preserve"> игрой зашифровано название планеты? </w:t>
      </w:r>
      <w:r>
        <w:rPr>
          <w:rStyle w:val="0pt0"/>
        </w:rPr>
        <w:t>(Дети отвечают - ГЕ).</w:t>
      </w:r>
    </w:p>
    <w:p w:rsidR="00B976B3" w:rsidRDefault="0012636D">
      <w:pPr>
        <w:pStyle w:val="1"/>
        <w:framePr w:w="9605" w:h="14126" w:hRule="exact" w:wrap="none" w:vAnchor="page" w:hAnchor="page" w:x="1165" w:y="1357"/>
        <w:shd w:val="clear" w:color="auto" w:fill="auto"/>
        <w:spacing w:line="322" w:lineRule="exact"/>
        <w:ind w:left="40" w:right="360"/>
        <w:jc w:val="both"/>
      </w:pPr>
      <w:r>
        <w:t>На «</w:t>
      </w:r>
      <w:proofErr w:type="spellStart"/>
      <w:r>
        <w:t>Геоконтах</w:t>
      </w:r>
      <w:proofErr w:type="spellEnd"/>
      <w:r>
        <w:t>» надо построить любые геометрические фигуры, назвать их и показ</w:t>
      </w:r>
      <w:r>
        <w:t xml:space="preserve">ать углы. Если мы перевернем фигуры, посмотрим, на что они похожи. </w:t>
      </w:r>
      <w:r>
        <w:rPr>
          <w:rStyle w:val="0pt0"/>
        </w:rPr>
        <w:t>Дети отвечают по очереди.</w:t>
      </w:r>
    </w:p>
    <w:p w:rsidR="00B976B3" w:rsidRDefault="0012636D">
      <w:pPr>
        <w:pStyle w:val="1"/>
        <w:framePr w:w="9605" w:h="14126" w:hRule="exact" w:wrap="none" w:vAnchor="page" w:hAnchor="page" w:x="1165" w:y="1357"/>
        <w:shd w:val="clear" w:color="auto" w:fill="auto"/>
        <w:spacing w:line="322" w:lineRule="exact"/>
        <w:ind w:left="40"/>
      </w:pPr>
      <w:proofErr w:type="gramStart"/>
      <w:r>
        <w:rPr>
          <w:rStyle w:val="0pt"/>
        </w:rPr>
        <w:t>В</w:t>
      </w:r>
      <w:proofErr w:type="gramEnd"/>
      <w:r>
        <w:rPr>
          <w:rStyle w:val="0pt"/>
        </w:rPr>
        <w:t>:</w:t>
      </w:r>
      <w:r>
        <w:t xml:space="preserve"> Пора отправляться на другую планету. А где же наши летающие тарелки?</w:t>
      </w:r>
    </w:p>
    <w:p w:rsidR="00B976B3" w:rsidRDefault="00B976B3">
      <w:pPr>
        <w:rPr>
          <w:sz w:val="2"/>
          <w:szCs w:val="2"/>
        </w:rPr>
        <w:sectPr w:rsidR="00B976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 w:right="360"/>
      </w:pPr>
      <w:r>
        <w:lastRenderedPageBreak/>
        <w:t xml:space="preserve">Улетели, вот беда! Но нам может помочь двухцветные квадраты. Надо </w:t>
      </w:r>
      <w:r>
        <w:t>сделать из него любую сказочную летающую игрушку.</w:t>
      </w:r>
    </w:p>
    <w:p w:rsidR="00B976B3" w:rsidRDefault="0012636D">
      <w:pPr>
        <w:pStyle w:val="30"/>
        <w:framePr w:w="9370" w:h="11895" w:hRule="exact" w:wrap="none" w:vAnchor="page" w:hAnchor="page" w:x="1283" w:y="1357"/>
        <w:shd w:val="clear" w:color="auto" w:fill="auto"/>
        <w:spacing w:before="0" w:line="317" w:lineRule="exact"/>
        <w:ind w:left="40" w:right="360"/>
      </w:pPr>
      <w:r>
        <w:t>После изготовления игрушек дети полетели на другую планету (звучит музыка). Прилетают на планету ЧИ.</w:t>
      </w: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 w:right="360"/>
      </w:pPr>
      <w:r>
        <w:rPr>
          <w:rStyle w:val="0pt"/>
        </w:rPr>
        <w:t>В:</w:t>
      </w:r>
      <w:r>
        <w:t xml:space="preserve"> Это планета ЧИ. ЕЕ название зашифровано в игре «</w:t>
      </w:r>
      <w:proofErr w:type="spellStart"/>
      <w:r>
        <w:t>Читайка</w:t>
      </w:r>
      <w:proofErr w:type="spellEnd"/>
      <w:r>
        <w:t>». Слушаем задания:</w:t>
      </w: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/>
      </w:pPr>
      <w:r>
        <w:t>Найдите слова, состоящие из</w:t>
      </w:r>
      <w:r>
        <w:t xml:space="preserve"> трех букв.</w:t>
      </w: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 w:right="360"/>
      </w:pPr>
      <w:r>
        <w:t>Найдите слова с буквой</w:t>
      </w:r>
      <w:proofErr w:type="gramStart"/>
      <w:r>
        <w:t xml:space="preserve"> Б</w:t>
      </w:r>
      <w:proofErr w:type="gramEnd"/>
      <w:r>
        <w:t xml:space="preserve"> Найдите слова с буквой А</w:t>
      </w: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/>
      </w:pPr>
      <w:proofErr w:type="gramStart"/>
      <w:r>
        <w:t>Определите где находятся</w:t>
      </w:r>
      <w:proofErr w:type="gramEnd"/>
      <w:r>
        <w:t xml:space="preserve"> буквы: в начале, середине, в конце.</w:t>
      </w: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/>
      </w:pPr>
      <w:r>
        <w:t>Сколько бу</w:t>
      </w:r>
      <w:proofErr w:type="gramStart"/>
      <w:r>
        <w:t>кв в сл</w:t>
      </w:r>
      <w:proofErr w:type="gramEnd"/>
      <w:r>
        <w:t>овах БАК, ЧАИ, САША, БАЛКОН...</w:t>
      </w: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 w:right="360"/>
      </w:pPr>
      <w:r>
        <w:t xml:space="preserve">Молодцы, хорошо выполнили задания планеты ЧИ. Теперь полетим на планету </w:t>
      </w:r>
      <w:proofErr w:type="gramStart"/>
      <w:r>
        <w:t>ВО</w:t>
      </w:r>
      <w:proofErr w:type="gramEnd"/>
      <w:r>
        <w:t>. А помогут</w:t>
      </w:r>
      <w:r>
        <w:t xml:space="preserve"> нам четырехцветные квадраты. Полетели на нетающей льдинке </w:t>
      </w:r>
      <w:r>
        <w:rPr>
          <w:rStyle w:val="0pt0"/>
        </w:rPr>
        <w:t>{Звучит музыка «Мы летим на льдинке»)</w:t>
      </w:r>
      <w:r>
        <w:rPr>
          <w:rStyle w:val="4pt0pt"/>
        </w:rPr>
        <w:t xml:space="preserve"> </w:t>
      </w:r>
      <w:r>
        <w:t xml:space="preserve">На желтой планете </w:t>
      </w:r>
      <w:proofErr w:type="gramStart"/>
      <w:r>
        <w:t>ВО</w:t>
      </w:r>
      <w:proofErr w:type="gramEnd"/>
      <w:r>
        <w:t xml:space="preserve"> нас ждет задание с электронной восьмеркой:</w:t>
      </w: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/>
      </w:pPr>
      <w:r>
        <w:t xml:space="preserve">Покажите цифру </w:t>
      </w:r>
      <w:r>
        <w:rPr>
          <w:rStyle w:val="1pt"/>
        </w:rPr>
        <w:t>1,2,3...</w:t>
      </w: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/>
      </w:pPr>
      <w:r>
        <w:t>Назовите элементы цифр 8, 4, 5 и т.д.</w:t>
      </w: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/>
      </w:pPr>
      <w:r>
        <w:t xml:space="preserve">Молодцы, правильно ответили. Нам </w:t>
      </w:r>
      <w:r>
        <w:t>пора отправляться на Землю.</w:t>
      </w: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/>
      </w:pPr>
      <w:r>
        <w:t>Займем места в спускаемом аппарате.</w:t>
      </w:r>
    </w:p>
    <w:p w:rsidR="00B976B3" w:rsidRDefault="0012636D">
      <w:pPr>
        <w:pStyle w:val="30"/>
        <w:framePr w:w="9370" w:h="11895" w:hRule="exact" w:wrap="none" w:vAnchor="page" w:hAnchor="page" w:x="1283" w:y="1357"/>
        <w:shd w:val="clear" w:color="auto" w:fill="auto"/>
        <w:spacing w:before="0" w:line="317" w:lineRule="exact"/>
        <w:ind w:left="40" w:right="360"/>
      </w:pPr>
      <w:r>
        <w:t xml:space="preserve">Дети встают в один большой круг вместе с воспитателем (с большим обручем), у воспитателя большой зонт в руке. Звучит звук </w:t>
      </w:r>
      <w:proofErr w:type="spellStart"/>
      <w:r>
        <w:t>спускательного</w:t>
      </w:r>
      <w:proofErr w:type="spellEnd"/>
      <w:r>
        <w:t xml:space="preserve"> аппарата.</w:t>
      </w: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/>
      </w:pPr>
      <w:r>
        <w:rPr>
          <w:rStyle w:val="0pt"/>
        </w:rPr>
        <w:t>В:</w:t>
      </w:r>
      <w:r>
        <w:t xml:space="preserve"> Вот мы приземлились в </w:t>
      </w:r>
      <w:proofErr w:type="gramStart"/>
      <w:r>
        <w:t>Рыбацком</w:t>
      </w:r>
      <w:proofErr w:type="gramEnd"/>
      <w:r>
        <w:t>.</w:t>
      </w: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/>
      </w:pPr>
      <w:r>
        <w:t>Перед нами</w:t>
      </w:r>
      <w:r>
        <w:t xml:space="preserve"> река. Как она называется? </w:t>
      </w:r>
      <w:r>
        <w:rPr>
          <w:rStyle w:val="0pt0"/>
        </w:rPr>
        <w:t>(Дети отвечают).</w:t>
      </w: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/>
      </w:pPr>
      <w:proofErr w:type="gramStart"/>
      <w:r>
        <w:t>Тихи</w:t>
      </w:r>
      <w:proofErr w:type="gramEnd"/>
      <w:r>
        <w:t xml:space="preserve"> о Неве:</w:t>
      </w: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 w:right="360"/>
      </w:pPr>
      <w:r>
        <w:t>У красавицы Невы Ожерелье из листвы.</w:t>
      </w: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/>
      </w:pPr>
      <w:r>
        <w:t>Баржи, лодки пароходы носит на себе Нева.</w:t>
      </w: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 w:right="360"/>
      </w:pPr>
      <w:proofErr w:type="gramStart"/>
      <w:r>
        <w:rPr>
          <w:rStyle w:val="0pt"/>
        </w:rPr>
        <w:t>В</w:t>
      </w:r>
      <w:proofErr w:type="gramEnd"/>
      <w:r>
        <w:rPr>
          <w:rStyle w:val="0pt"/>
        </w:rPr>
        <w:t>:</w:t>
      </w:r>
      <w:r>
        <w:t xml:space="preserve"> Правильно описал </w:t>
      </w:r>
      <w:proofErr w:type="gramStart"/>
      <w:r>
        <w:t>поэт</w:t>
      </w:r>
      <w:proofErr w:type="gramEnd"/>
      <w:r>
        <w:t xml:space="preserve"> красавицу Неву: на ней и баржи, и лодки, и пароходы. Сегодня по нашей Неве плывет белая лилия. </w:t>
      </w:r>
      <w:r>
        <w:t>Это Гео послал ее нам</w:t>
      </w:r>
      <w:proofErr w:type="gramStart"/>
      <w:r>
        <w:t xml:space="preserve"> П</w:t>
      </w:r>
      <w:proofErr w:type="gramEnd"/>
      <w:r>
        <w:t>осмотрим какой это красивый цветок. А в нем что-то лежит. Там сладкий подарок. Вот мы снова в детском саду. Мне очень понравилось путешествовать. А вам?</w:t>
      </w:r>
    </w:p>
    <w:p w:rsidR="00B976B3" w:rsidRDefault="0012636D">
      <w:pPr>
        <w:pStyle w:val="30"/>
        <w:framePr w:w="9370" w:h="11895" w:hRule="exact" w:wrap="none" w:vAnchor="page" w:hAnchor="page" w:x="1283" w:y="1357"/>
        <w:shd w:val="clear" w:color="auto" w:fill="auto"/>
        <w:spacing w:before="0" w:line="317" w:lineRule="exact"/>
        <w:ind w:left="40"/>
      </w:pPr>
      <w:r>
        <w:t>Дети делятся своими впечатлениями.</w:t>
      </w:r>
    </w:p>
    <w:p w:rsidR="00B976B3" w:rsidRDefault="0012636D">
      <w:pPr>
        <w:pStyle w:val="1"/>
        <w:framePr w:w="9370" w:h="11895" w:hRule="exact" w:wrap="none" w:vAnchor="page" w:hAnchor="page" w:x="1283" w:y="1357"/>
        <w:shd w:val="clear" w:color="auto" w:fill="auto"/>
        <w:ind w:left="40"/>
      </w:pPr>
      <w:proofErr w:type="gramStart"/>
      <w:r>
        <w:rPr>
          <w:rStyle w:val="0pt"/>
        </w:rPr>
        <w:t>В</w:t>
      </w:r>
      <w:proofErr w:type="gramEnd"/>
      <w:r>
        <w:rPr>
          <w:rStyle w:val="0pt"/>
        </w:rPr>
        <w:t>:</w:t>
      </w:r>
      <w:r>
        <w:t xml:space="preserve"> </w:t>
      </w:r>
      <w:proofErr w:type="gramStart"/>
      <w:r>
        <w:t>За</w:t>
      </w:r>
      <w:proofErr w:type="gramEnd"/>
      <w:r>
        <w:t xml:space="preserve"> полет в космос вы получаете золотые медали.</w:t>
      </w:r>
    </w:p>
    <w:p w:rsidR="00B976B3" w:rsidRDefault="0012636D">
      <w:pPr>
        <w:pStyle w:val="30"/>
        <w:framePr w:w="9370" w:h="11895" w:hRule="exact" w:wrap="none" w:vAnchor="page" w:hAnchor="page" w:x="1283" w:y="1357"/>
        <w:shd w:val="clear" w:color="auto" w:fill="auto"/>
        <w:spacing w:before="0" w:line="317" w:lineRule="exact"/>
        <w:ind w:left="40" w:right="360"/>
      </w:pPr>
      <w:r>
        <w:t>Воспитатель награждает детей шоколадными медалями, которые были в «Чудесном мешочке».</w:t>
      </w:r>
    </w:p>
    <w:p w:rsidR="00B976B3" w:rsidRDefault="00B976B3">
      <w:pPr>
        <w:rPr>
          <w:sz w:val="2"/>
          <w:szCs w:val="2"/>
        </w:rPr>
      </w:pPr>
      <w:bookmarkStart w:id="0" w:name="_GoBack"/>
      <w:bookmarkEnd w:id="0"/>
    </w:p>
    <w:sectPr w:rsidR="00B976B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6D" w:rsidRDefault="0012636D">
      <w:r>
        <w:separator/>
      </w:r>
    </w:p>
  </w:endnote>
  <w:endnote w:type="continuationSeparator" w:id="0">
    <w:p w:rsidR="0012636D" w:rsidRDefault="0012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6D" w:rsidRDefault="0012636D"/>
  </w:footnote>
  <w:footnote w:type="continuationSeparator" w:id="0">
    <w:p w:rsidR="0012636D" w:rsidRDefault="001263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B4C"/>
    <w:multiLevelType w:val="multilevel"/>
    <w:tmpl w:val="CEBE0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4913DC"/>
    <w:multiLevelType w:val="multilevel"/>
    <w:tmpl w:val="297A7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914DB"/>
    <w:multiLevelType w:val="multilevel"/>
    <w:tmpl w:val="99C8F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B3"/>
    <w:rsid w:val="0012636D"/>
    <w:rsid w:val="00B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6"/>
      <w:szCs w:val="26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34pt0pt">
    <w:name w:val="Основной текст (3) + 4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30pt0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i/>
      <w:iCs/>
      <w:spacing w:val="-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6"/>
      <w:szCs w:val="26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34pt0pt">
    <w:name w:val="Основной текст (3) + 4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30pt0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i/>
      <w:iCs/>
      <w:spacing w:val="-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2013-10-19T07:32:00Z</dcterms:created>
  <dcterms:modified xsi:type="dcterms:W3CDTF">2013-10-19T07:35:00Z</dcterms:modified>
</cp:coreProperties>
</file>