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A68" w:rsidRPr="005E63C0" w:rsidRDefault="00356A68" w:rsidP="007E3B8D">
      <w:pPr>
        <w:spacing w:after="0"/>
        <w:jc w:val="both"/>
        <w:rPr>
          <w:b/>
          <w:i/>
          <w:sz w:val="24"/>
        </w:rPr>
      </w:pPr>
      <w:r w:rsidRPr="005E63C0">
        <w:rPr>
          <w:b/>
          <w:i/>
          <w:sz w:val="24"/>
        </w:rPr>
        <w:t>Страх - это самая большая проблема во всем мире не только у взрослых, но и у детей. Страх в своем выражении может иметь пассивную и активную форму – может вызывать психическую и психофизическую депрессию, а может выразиться и в переживании риска, во влечении ринуться навстречу опасности.</w:t>
      </w:r>
    </w:p>
    <w:p w:rsidR="00356A68" w:rsidRPr="005E63C0" w:rsidRDefault="00356A68" w:rsidP="007E3B8D">
      <w:pPr>
        <w:spacing w:after="0"/>
        <w:jc w:val="both"/>
        <w:rPr>
          <w:sz w:val="24"/>
        </w:rPr>
      </w:pPr>
      <w:r w:rsidRPr="005E63C0">
        <w:rPr>
          <w:sz w:val="24"/>
        </w:rPr>
        <w:t>Факторы, участвующие в возникновении страхов, можно сгруппировать следующим образом (причины страхов у детей):</w:t>
      </w:r>
    </w:p>
    <w:p w:rsidR="00356A68" w:rsidRPr="005E63C0" w:rsidRDefault="00356A68" w:rsidP="007E3B8D">
      <w:pPr>
        <w:spacing w:after="0"/>
        <w:jc w:val="both"/>
        <w:rPr>
          <w:sz w:val="24"/>
        </w:rPr>
      </w:pPr>
      <w:r w:rsidRPr="005E63C0">
        <w:rPr>
          <w:sz w:val="24"/>
        </w:rPr>
        <w:t>- наличие страхов у родителей, главным образом у матери;</w:t>
      </w:r>
    </w:p>
    <w:p w:rsidR="00356A68" w:rsidRPr="005E63C0" w:rsidRDefault="00356A68" w:rsidP="007E3B8D">
      <w:pPr>
        <w:spacing w:after="0"/>
        <w:jc w:val="both"/>
        <w:rPr>
          <w:sz w:val="24"/>
        </w:rPr>
      </w:pPr>
      <w:r w:rsidRPr="005E63C0">
        <w:rPr>
          <w:sz w:val="24"/>
        </w:rPr>
        <w:t>- тревожность в отношениях с ребенком, избыточное предохранение его от опасностей и изоляция от общения со сверстниками;</w:t>
      </w:r>
    </w:p>
    <w:p w:rsidR="00356A68" w:rsidRPr="005E63C0" w:rsidRDefault="00356A68" w:rsidP="007E3B8D">
      <w:pPr>
        <w:spacing w:after="0"/>
        <w:jc w:val="both"/>
        <w:rPr>
          <w:sz w:val="24"/>
        </w:rPr>
      </w:pPr>
      <w:r w:rsidRPr="005E63C0">
        <w:rPr>
          <w:sz w:val="24"/>
        </w:rPr>
        <w:t>- излишне ранняя рационализация чувств ребенка, обусловленная чрезмерной принципиальностью родителей или их эмоциональным неприятием детей;</w:t>
      </w:r>
    </w:p>
    <w:p w:rsidR="00356A68" w:rsidRPr="005E63C0" w:rsidRDefault="00356A68" w:rsidP="007E3B8D">
      <w:pPr>
        <w:spacing w:after="0"/>
        <w:jc w:val="both"/>
        <w:rPr>
          <w:sz w:val="24"/>
        </w:rPr>
      </w:pPr>
      <w:r w:rsidRPr="005E63C0">
        <w:rPr>
          <w:sz w:val="24"/>
        </w:rPr>
        <w:t>- большое количество запретов со стороны родителя того же пола или полное предоставление свободы ребенку родителем другого пола, а также многочисленные нереализуемые угрозы со стороны взрослых в семье;</w:t>
      </w:r>
    </w:p>
    <w:p w:rsidR="00356A68" w:rsidRPr="005E63C0" w:rsidRDefault="00356A68" w:rsidP="007E3B8D">
      <w:pPr>
        <w:spacing w:after="0"/>
        <w:jc w:val="both"/>
        <w:rPr>
          <w:sz w:val="24"/>
        </w:rPr>
      </w:pPr>
      <w:r w:rsidRPr="005E63C0">
        <w:rPr>
          <w:sz w:val="24"/>
        </w:rPr>
        <w:t>- отсутствие возможности для ролевой идентификации с родителем того же пола, преимущественно у мальчиков, создающее проблемы в общении со сверстниками и неуверенность в себе;</w:t>
      </w:r>
    </w:p>
    <w:p w:rsidR="00356A68" w:rsidRPr="005E63C0" w:rsidRDefault="00356A68" w:rsidP="007E3B8D">
      <w:pPr>
        <w:spacing w:after="0"/>
        <w:jc w:val="both"/>
        <w:rPr>
          <w:sz w:val="24"/>
        </w:rPr>
      </w:pPr>
      <w:r w:rsidRPr="005E63C0">
        <w:rPr>
          <w:sz w:val="24"/>
        </w:rPr>
        <w:lastRenderedPageBreak/>
        <w:t>- конфликтные отношения между родителями;</w:t>
      </w:r>
    </w:p>
    <w:p w:rsidR="00356A68" w:rsidRPr="005E63C0" w:rsidRDefault="00356A68" w:rsidP="007E3B8D">
      <w:pPr>
        <w:spacing w:after="0"/>
        <w:jc w:val="both"/>
        <w:rPr>
          <w:sz w:val="24"/>
        </w:rPr>
      </w:pPr>
      <w:r w:rsidRPr="005E63C0">
        <w:rPr>
          <w:sz w:val="24"/>
        </w:rPr>
        <w:t>- психические травмы типа испуга, обостряющие возрастную чувствительность детей к тем или иным страхам;</w:t>
      </w:r>
    </w:p>
    <w:p w:rsidR="00356A68" w:rsidRPr="005E63C0" w:rsidRDefault="00356A68" w:rsidP="007E3B8D">
      <w:pPr>
        <w:spacing w:after="0"/>
        <w:jc w:val="both"/>
        <w:rPr>
          <w:sz w:val="24"/>
        </w:rPr>
      </w:pPr>
      <w:r w:rsidRPr="005E63C0">
        <w:rPr>
          <w:sz w:val="24"/>
        </w:rPr>
        <w:t>- психологическое заражение страхами в процессе общения со сверстниками и взрослыми.</w:t>
      </w:r>
    </w:p>
    <w:p w:rsidR="00356A68" w:rsidRPr="005E63C0" w:rsidRDefault="00356A68" w:rsidP="007E3B8D">
      <w:pPr>
        <w:spacing w:after="0"/>
        <w:jc w:val="both"/>
        <w:rPr>
          <w:b/>
          <w:i/>
          <w:sz w:val="24"/>
        </w:rPr>
      </w:pPr>
      <w:r w:rsidRPr="005E63C0">
        <w:rPr>
          <w:b/>
          <w:i/>
          <w:sz w:val="24"/>
        </w:rPr>
        <w:t>Страхи – не каприз избалованного ребенка, не слабость, а серьезная проблема, с которой нужно работать, и часто в первую очередь Вам нужно изменять себя.</w:t>
      </w:r>
    </w:p>
    <w:p w:rsidR="00356A68" w:rsidRPr="005E63C0" w:rsidRDefault="00356A68" w:rsidP="007E3B8D">
      <w:pPr>
        <w:spacing w:after="0"/>
        <w:jc w:val="both"/>
        <w:rPr>
          <w:sz w:val="24"/>
        </w:rPr>
      </w:pPr>
      <w:r w:rsidRPr="005E63C0">
        <w:rPr>
          <w:sz w:val="24"/>
        </w:rPr>
        <w:t xml:space="preserve">Для борьбы с конкретным страхом ребенка можно воспользоваться методами, изложенными в работах А.И. Захарова. </w:t>
      </w:r>
    </w:p>
    <w:p w:rsidR="00356A68" w:rsidRPr="005E63C0" w:rsidRDefault="00356A68" w:rsidP="007E3B8D">
      <w:pPr>
        <w:spacing w:after="0"/>
        <w:jc w:val="both"/>
        <w:rPr>
          <w:i/>
          <w:sz w:val="24"/>
        </w:rPr>
      </w:pPr>
      <w:r w:rsidRPr="005E63C0">
        <w:rPr>
          <w:i/>
          <w:sz w:val="24"/>
        </w:rPr>
        <w:t>1) Рисуночный метод.</w:t>
      </w:r>
    </w:p>
    <w:p w:rsidR="00356A68" w:rsidRPr="005E63C0" w:rsidRDefault="00356A68" w:rsidP="007E3B8D">
      <w:pPr>
        <w:spacing w:after="0"/>
        <w:jc w:val="both"/>
        <w:rPr>
          <w:sz w:val="24"/>
        </w:rPr>
      </w:pPr>
      <w:r w:rsidRPr="005E63C0">
        <w:rPr>
          <w:sz w:val="24"/>
        </w:rPr>
        <w:t>Ребенку предлагается нарисовать то, чего он боится.</w:t>
      </w:r>
    </w:p>
    <w:p w:rsidR="00356A68" w:rsidRPr="005E63C0" w:rsidRDefault="00356A68" w:rsidP="007E3B8D">
      <w:pPr>
        <w:spacing w:after="0"/>
        <w:jc w:val="both"/>
        <w:rPr>
          <w:sz w:val="24"/>
        </w:rPr>
      </w:pPr>
      <w:r w:rsidRPr="005E63C0">
        <w:rPr>
          <w:sz w:val="24"/>
        </w:rPr>
        <w:t>При использовании рисуночного метода эффективными являются упражнения: «Парикмахерская» и «Больница».</w:t>
      </w:r>
    </w:p>
    <w:p w:rsidR="00356A68" w:rsidRPr="005E63C0" w:rsidRDefault="00356A68" w:rsidP="007E3B8D">
      <w:pPr>
        <w:spacing w:after="0"/>
        <w:jc w:val="both"/>
        <w:rPr>
          <w:sz w:val="24"/>
        </w:rPr>
      </w:pPr>
      <w:r w:rsidRPr="005E63C0">
        <w:rPr>
          <w:sz w:val="24"/>
        </w:rPr>
        <w:t>Упражнение «Парикмахерская»:</w:t>
      </w:r>
    </w:p>
    <w:p w:rsidR="00356A68" w:rsidRPr="005E63C0" w:rsidRDefault="00356A68" w:rsidP="007E3B8D">
      <w:pPr>
        <w:spacing w:after="0"/>
        <w:jc w:val="both"/>
        <w:rPr>
          <w:sz w:val="24"/>
        </w:rPr>
      </w:pPr>
      <w:r w:rsidRPr="005E63C0">
        <w:rPr>
          <w:sz w:val="24"/>
        </w:rPr>
        <w:t xml:space="preserve">Ведущий просит детей закрыть глаза и представить какое-либо страшное существо, которого обычно боятся все дети, и нарисовать его. Затем взрослый сообщает, что это существо – девушка, которая собирается выйти замуж. И, конечно, ей необходимо посетить парикмахерскую, где ей сделают красивую прическу, макияж и т.д. Детям предлагается в роли парикмахера и украсить свою «девушку» как можно лучше </w:t>
      </w:r>
      <w:r w:rsidRPr="005E63C0">
        <w:rPr>
          <w:sz w:val="24"/>
        </w:rPr>
        <w:lastRenderedPageBreak/>
        <w:t>(подкрасить глаза, брови, губы, надеть серьги и т.д.).</w:t>
      </w:r>
    </w:p>
    <w:p w:rsidR="00356A68" w:rsidRPr="005E63C0" w:rsidRDefault="00356A68" w:rsidP="007E3B8D">
      <w:pPr>
        <w:spacing w:after="0"/>
        <w:jc w:val="both"/>
        <w:rPr>
          <w:sz w:val="24"/>
        </w:rPr>
      </w:pPr>
      <w:r w:rsidRPr="005E63C0">
        <w:rPr>
          <w:sz w:val="24"/>
        </w:rPr>
        <w:t>Упражнение «Больница»:</w:t>
      </w:r>
    </w:p>
    <w:p w:rsidR="00356A68" w:rsidRPr="005E63C0" w:rsidRDefault="00356A68" w:rsidP="007E3B8D">
      <w:pPr>
        <w:spacing w:after="0"/>
        <w:jc w:val="both"/>
        <w:rPr>
          <w:sz w:val="24"/>
        </w:rPr>
      </w:pPr>
      <w:r w:rsidRPr="005E63C0">
        <w:rPr>
          <w:sz w:val="24"/>
        </w:rPr>
        <w:t>Взрослый сообщает, что у страшного существа очень болят зубы, распухла щека. Детям надо нарисовать на лице «существа» страдания (слезы, повязку и т.д.). Оно очень боится идти к врачу. Детям предлагается превратиться в добрых и внимательных врачей, которых никто не боится, полечить «существо» и нарисовать на его лице выражение радости (можно это сделать на другом рисунке).</w:t>
      </w:r>
    </w:p>
    <w:p w:rsidR="00356A68" w:rsidRPr="005E63C0" w:rsidRDefault="00356A68" w:rsidP="007E3B8D">
      <w:pPr>
        <w:spacing w:after="0"/>
        <w:jc w:val="both"/>
        <w:rPr>
          <w:sz w:val="24"/>
        </w:rPr>
      </w:pPr>
      <w:r w:rsidRPr="005E63C0">
        <w:rPr>
          <w:sz w:val="24"/>
        </w:rPr>
        <w:t>Главное (при использовании этих способов коррекции страхов) – дать детям возможность побывать в роли помогающих, а значит, сильных!</w:t>
      </w:r>
    </w:p>
    <w:p w:rsidR="00356A68" w:rsidRPr="005E63C0" w:rsidRDefault="00356A68" w:rsidP="007E3B8D">
      <w:pPr>
        <w:spacing w:after="0"/>
        <w:jc w:val="both"/>
        <w:rPr>
          <w:i/>
          <w:sz w:val="24"/>
        </w:rPr>
      </w:pPr>
      <w:r w:rsidRPr="005E63C0">
        <w:rPr>
          <w:i/>
          <w:sz w:val="24"/>
        </w:rPr>
        <w:t>2) Игровой метод.</w:t>
      </w:r>
    </w:p>
    <w:p w:rsidR="00356A68" w:rsidRPr="005E63C0" w:rsidRDefault="00356A68" w:rsidP="007E3B8D">
      <w:pPr>
        <w:spacing w:after="0"/>
        <w:jc w:val="both"/>
        <w:rPr>
          <w:sz w:val="24"/>
        </w:rPr>
      </w:pPr>
      <w:r w:rsidRPr="005E63C0">
        <w:rPr>
          <w:sz w:val="24"/>
        </w:rPr>
        <w:t>В игре ребенок может дать выход своим эмоциям, желаниям, набирается опыта общения и расширяет круг своих знакомств, учится управлять собой, следовать правилам, развивает воображение и физическую ловкость, приобретает знания и умения, укрепляет уверенность в себе. Играя в сражения, прятки, лазая по деревьям, чердакам, сараям, изображая казаков-разбойников и строгую маму своей куклы, дети и сами изживают свои страхи.</w:t>
      </w:r>
    </w:p>
    <w:p w:rsidR="00356A68" w:rsidRPr="005E63C0" w:rsidRDefault="00356A68" w:rsidP="007E3B8D">
      <w:pPr>
        <w:spacing w:after="0"/>
        <w:jc w:val="both"/>
        <w:rPr>
          <w:sz w:val="24"/>
        </w:rPr>
      </w:pPr>
      <w:r w:rsidRPr="005E63C0">
        <w:rPr>
          <w:sz w:val="24"/>
        </w:rPr>
        <w:t>Игры, предлагаемые для устранения страхов, давно известны.</w:t>
      </w:r>
    </w:p>
    <w:p w:rsidR="00356A68" w:rsidRPr="005E63C0" w:rsidRDefault="00356A68" w:rsidP="007E3B8D">
      <w:pPr>
        <w:spacing w:after="0"/>
        <w:jc w:val="both"/>
        <w:rPr>
          <w:b/>
          <w:sz w:val="24"/>
        </w:rPr>
      </w:pPr>
      <w:r w:rsidRPr="005E63C0">
        <w:rPr>
          <w:b/>
          <w:sz w:val="24"/>
        </w:rPr>
        <w:t>1 - «Пятнашки».</w:t>
      </w:r>
    </w:p>
    <w:p w:rsidR="00356A68" w:rsidRPr="005E63C0" w:rsidRDefault="00356A68" w:rsidP="007E3B8D">
      <w:pPr>
        <w:spacing w:after="0"/>
        <w:jc w:val="both"/>
        <w:rPr>
          <w:sz w:val="24"/>
        </w:rPr>
      </w:pPr>
      <w:r w:rsidRPr="005E63C0">
        <w:rPr>
          <w:sz w:val="24"/>
        </w:rPr>
        <w:lastRenderedPageBreak/>
        <w:t>Эмоциональный накал игры создают и нарочито подчеркнутые угрозы водящего, которыми он сыплет, как из рога изобилия: «Только попадись!», «Ну, погоди!», «Ага, попался!». Затем водящий взрослый восклицает с похвалой: «Ну и быстрый!», «Смотри, какой ловкий!», «Надо же, никак не могу догнать!», «Ух, устал!», «Сдаюсь!» и т.д. Убегающий в ответ: «Не догонишь!», «Все равно убегу!», «Только попробуй!» и т.п. Таким образом, одновременно устраняются страхи боли и уколов, физических наказаний. Так что, если родители имеют обыкновение шлепать детей дома, то здесь предоставляется полная возможность и детям поступать аналогичным образом, так сказать, «осуществить гласность и демократию на деле».</w:t>
      </w:r>
    </w:p>
    <w:p w:rsidR="00356A68" w:rsidRPr="005E63C0" w:rsidRDefault="00356A68" w:rsidP="007E3B8D">
      <w:pPr>
        <w:spacing w:after="0"/>
        <w:jc w:val="both"/>
        <w:rPr>
          <w:b/>
          <w:sz w:val="24"/>
        </w:rPr>
      </w:pPr>
      <w:r w:rsidRPr="005E63C0">
        <w:rPr>
          <w:b/>
          <w:sz w:val="24"/>
        </w:rPr>
        <w:t>2 - «Жмурки».</w:t>
      </w:r>
    </w:p>
    <w:p w:rsidR="00356A68" w:rsidRPr="005E63C0" w:rsidRDefault="00356A68" w:rsidP="007E3B8D">
      <w:pPr>
        <w:spacing w:after="0"/>
        <w:jc w:val="both"/>
        <w:rPr>
          <w:sz w:val="24"/>
        </w:rPr>
      </w:pPr>
      <w:r w:rsidRPr="005E63C0">
        <w:rPr>
          <w:sz w:val="24"/>
        </w:rPr>
        <w:t>Водящему плотно завязывают глаза, свет приглушен, и полумрак создает атмосферу необычности и таинственности происходящего. То есть имитируется замкнутое пространство, которого так боятся дети в обычной жизни.</w:t>
      </w:r>
    </w:p>
    <w:p w:rsidR="00356A68" w:rsidRPr="005E63C0" w:rsidRDefault="00356A68" w:rsidP="007E3B8D">
      <w:pPr>
        <w:spacing w:after="0"/>
        <w:jc w:val="both"/>
        <w:rPr>
          <w:b/>
          <w:sz w:val="24"/>
        </w:rPr>
      </w:pPr>
      <w:r w:rsidRPr="005E63C0">
        <w:rPr>
          <w:b/>
          <w:sz w:val="24"/>
        </w:rPr>
        <w:t>3 - «Прятки».</w:t>
      </w:r>
    </w:p>
    <w:p w:rsidR="00356A68" w:rsidRPr="005E63C0" w:rsidRDefault="00356A68" w:rsidP="007E3B8D">
      <w:pPr>
        <w:spacing w:after="0"/>
        <w:jc w:val="both"/>
        <w:rPr>
          <w:sz w:val="24"/>
        </w:rPr>
      </w:pPr>
      <w:r w:rsidRPr="005E63C0">
        <w:rPr>
          <w:sz w:val="24"/>
        </w:rPr>
        <w:t>Возникающие при игре азарт, эмоциональное вовлечение, поддержка всех играющих не дают проявиться страхам темноты, одиночества, замкнутого пространства и способствуют их эффективному устранению.</w:t>
      </w:r>
    </w:p>
    <w:p w:rsidR="00356A68" w:rsidRPr="005E63C0" w:rsidRDefault="00356A68" w:rsidP="007E3B8D">
      <w:pPr>
        <w:spacing w:after="0"/>
        <w:jc w:val="both"/>
        <w:rPr>
          <w:b/>
          <w:sz w:val="24"/>
        </w:rPr>
      </w:pPr>
      <w:r w:rsidRPr="005E63C0">
        <w:rPr>
          <w:b/>
          <w:sz w:val="24"/>
        </w:rPr>
        <w:t>4 - «Быстрые ответы».</w:t>
      </w:r>
    </w:p>
    <w:p w:rsidR="00356A68" w:rsidRPr="005E63C0" w:rsidRDefault="007E3B8D" w:rsidP="007E3B8D">
      <w:pPr>
        <w:spacing w:after="0"/>
        <w:jc w:val="both"/>
        <w:rPr>
          <w:sz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3" behindDoc="1" locked="0" layoutInCell="1" allowOverlap="1" wp14:anchorId="2DE9005E" wp14:editId="5EBFD310">
            <wp:simplePos x="0" y="0"/>
            <wp:positionH relativeFrom="column">
              <wp:posOffset>3178585</wp:posOffset>
            </wp:positionH>
            <wp:positionV relativeFrom="page">
              <wp:align>top</wp:align>
            </wp:positionV>
            <wp:extent cx="3503295" cy="7564412"/>
            <wp:effectExtent l="0" t="0" r="1905" b="0"/>
            <wp:wrapNone/>
            <wp:docPr id="7" name="Рисунок 7" descr="St Aiden's Halloween Fr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 Aiden's Halloween Fram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7564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A68" w:rsidRPr="005E63C0">
        <w:rPr>
          <w:sz w:val="24"/>
        </w:rPr>
        <w:t>Игра не только снимает торможение, возникающее при внезапных вопросах, но и развивает сообразительность, находчивость, смекалку.</w:t>
      </w:r>
    </w:p>
    <w:p w:rsidR="00356A68" w:rsidRPr="005E63C0" w:rsidRDefault="00356A68" w:rsidP="007E3B8D">
      <w:pPr>
        <w:spacing w:after="0"/>
        <w:jc w:val="both"/>
        <w:rPr>
          <w:sz w:val="24"/>
        </w:rPr>
      </w:pPr>
      <w:r w:rsidRPr="005E63C0">
        <w:rPr>
          <w:sz w:val="24"/>
        </w:rPr>
        <w:t>3) Ролевые игры.</w:t>
      </w:r>
    </w:p>
    <w:p w:rsidR="00356A68" w:rsidRPr="005E63C0" w:rsidRDefault="00356A68" w:rsidP="007E3B8D">
      <w:pPr>
        <w:spacing w:after="0"/>
        <w:jc w:val="both"/>
        <w:rPr>
          <w:sz w:val="24"/>
        </w:rPr>
      </w:pPr>
      <w:r w:rsidRPr="005E63C0">
        <w:rPr>
          <w:sz w:val="24"/>
        </w:rPr>
        <w:t>Взрослый предлагает истории, моделирующие ситуации риска, опасности, тревоги, напряжения, борьбы, поражения и победы. Соответственно он и распределяет роли так, чтобы тревожные и неуверенные в себе дети занимали ведущие позиции в игре или смогли приобрести их при его незаметной поддержке.</w:t>
      </w:r>
    </w:p>
    <w:p w:rsidR="00E70D00" w:rsidRDefault="00356A68" w:rsidP="007E3B8D">
      <w:pPr>
        <w:spacing w:after="0"/>
        <w:jc w:val="both"/>
        <w:rPr>
          <w:sz w:val="24"/>
        </w:rPr>
      </w:pPr>
      <w:r w:rsidRPr="005E63C0">
        <w:rPr>
          <w:sz w:val="24"/>
        </w:rPr>
        <w:t>Раньше считалось, что смех - это лучшее средство против страха. Так что побольше смейтесь и все ваши страху уйдут.</w:t>
      </w:r>
    </w:p>
    <w:p w:rsidR="00E70D00" w:rsidRDefault="00E70D00" w:rsidP="005E63C0">
      <w:pPr>
        <w:spacing w:after="0"/>
        <w:rPr>
          <w:sz w:val="24"/>
        </w:rPr>
      </w:pPr>
    </w:p>
    <w:p w:rsidR="00E70D00" w:rsidRDefault="00E70D00" w:rsidP="005E63C0">
      <w:pPr>
        <w:spacing w:after="0"/>
        <w:rPr>
          <w:sz w:val="24"/>
        </w:rPr>
      </w:pPr>
    </w:p>
    <w:p w:rsidR="00E70D00" w:rsidRDefault="00E70D00" w:rsidP="005E63C0">
      <w:pPr>
        <w:spacing w:after="0"/>
        <w:rPr>
          <w:sz w:val="24"/>
        </w:rPr>
      </w:pPr>
    </w:p>
    <w:p w:rsidR="00E70D00" w:rsidRDefault="00E70D00" w:rsidP="005E63C0">
      <w:pPr>
        <w:spacing w:after="0"/>
        <w:rPr>
          <w:sz w:val="24"/>
        </w:rPr>
      </w:pPr>
    </w:p>
    <w:p w:rsidR="00E70D00" w:rsidRDefault="00E70D00" w:rsidP="005E63C0">
      <w:pPr>
        <w:spacing w:after="0"/>
        <w:rPr>
          <w:sz w:val="24"/>
        </w:rPr>
      </w:pPr>
    </w:p>
    <w:p w:rsidR="00E70D00" w:rsidRDefault="00E70D00" w:rsidP="005E63C0">
      <w:pPr>
        <w:spacing w:after="0"/>
        <w:rPr>
          <w:sz w:val="24"/>
        </w:rPr>
      </w:pPr>
    </w:p>
    <w:p w:rsidR="00E70D00" w:rsidRDefault="00E70D00" w:rsidP="005E63C0">
      <w:pPr>
        <w:spacing w:after="0"/>
        <w:rPr>
          <w:sz w:val="24"/>
        </w:rPr>
      </w:pPr>
    </w:p>
    <w:p w:rsidR="00E70D00" w:rsidRDefault="00E70D00" w:rsidP="005E63C0">
      <w:pPr>
        <w:spacing w:after="0"/>
        <w:rPr>
          <w:sz w:val="24"/>
        </w:rPr>
      </w:pPr>
    </w:p>
    <w:p w:rsidR="00356A68" w:rsidRPr="005E63C0" w:rsidRDefault="00356A68" w:rsidP="005E63C0">
      <w:pPr>
        <w:spacing w:after="0"/>
        <w:rPr>
          <w:sz w:val="24"/>
        </w:rPr>
      </w:pPr>
      <w:r w:rsidRPr="005E63C0">
        <w:rPr>
          <w:sz w:val="24"/>
        </w:rPr>
        <w:t xml:space="preserve">Литература:1. Захаров </w:t>
      </w:r>
      <w:proofErr w:type="spellStart"/>
      <w:r w:rsidRPr="005E63C0">
        <w:rPr>
          <w:sz w:val="24"/>
        </w:rPr>
        <w:t>А.И.Дневные</w:t>
      </w:r>
      <w:proofErr w:type="spellEnd"/>
      <w:r w:rsidRPr="005E63C0">
        <w:rPr>
          <w:sz w:val="24"/>
        </w:rPr>
        <w:t xml:space="preserve"> и ночные страхи у детей. – </w:t>
      </w:r>
      <w:proofErr w:type="gramStart"/>
      <w:r w:rsidRPr="005E63C0">
        <w:rPr>
          <w:sz w:val="24"/>
        </w:rPr>
        <w:t>СПб.,</w:t>
      </w:r>
      <w:proofErr w:type="gramEnd"/>
      <w:r w:rsidRPr="005E63C0">
        <w:rPr>
          <w:sz w:val="24"/>
        </w:rPr>
        <w:t xml:space="preserve"> 2000.</w:t>
      </w:r>
    </w:p>
    <w:p w:rsidR="00356A68" w:rsidRPr="005E63C0" w:rsidRDefault="00356A68" w:rsidP="005E63C0">
      <w:pPr>
        <w:spacing w:after="0"/>
        <w:rPr>
          <w:sz w:val="24"/>
        </w:rPr>
      </w:pPr>
      <w:r w:rsidRPr="005E63C0">
        <w:rPr>
          <w:sz w:val="24"/>
        </w:rPr>
        <w:t xml:space="preserve">2. Захаров </w:t>
      </w:r>
      <w:proofErr w:type="spellStart"/>
      <w:r w:rsidRPr="005E63C0">
        <w:rPr>
          <w:sz w:val="24"/>
        </w:rPr>
        <w:t>А.И.Предупреждение</w:t>
      </w:r>
      <w:proofErr w:type="spellEnd"/>
      <w:r w:rsidRPr="005E63C0">
        <w:rPr>
          <w:sz w:val="24"/>
        </w:rPr>
        <w:t xml:space="preserve"> отклонений в поведении ребенка. – </w:t>
      </w:r>
      <w:proofErr w:type="gramStart"/>
      <w:r w:rsidRPr="005E63C0">
        <w:rPr>
          <w:sz w:val="24"/>
        </w:rPr>
        <w:t>СПб.,</w:t>
      </w:r>
      <w:proofErr w:type="gramEnd"/>
      <w:r w:rsidRPr="005E63C0">
        <w:rPr>
          <w:sz w:val="24"/>
        </w:rPr>
        <w:t xml:space="preserve"> 2000.</w:t>
      </w:r>
    </w:p>
    <w:p w:rsidR="00FD5025" w:rsidRPr="005E63C0" w:rsidRDefault="00356A68" w:rsidP="005E63C0">
      <w:pPr>
        <w:spacing w:after="0"/>
        <w:rPr>
          <w:sz w:val="24"/>
        </w:rPr>
      </w:pPr>
      <w:r w:rsidRPr="005E63C0">
        <w:rPr>
          <w:sz w:val="24"/>
        </w:rPr>
        <w:t xml:space="preserve">3. Шишова </w:t>
      </w:r>
      <w:proofErr w:type="spellStart"/>
      <w:r w:rsidRPr="005E63C0">
        <w:rPr>
          <w:sz w:val="24"/>
        </w:rPr>
        <w:t>Т.Страхи</w:t>
      </w:r>
      <w:proofErr w:type="spellEnd"/>
      <w:r w:rsidRPr="005E63C0">
        <w:rPr>
          <w:sz w:val="24"/>
        </w:rPr>
        <w:t xml:space="preserve"> – это серьезно. Как помочь ребенку избавить от страхов. – М., 1997.</w:t>
      </w:r>
    </w:p>
    <w:p w:rsidR="00E70D00" w:rsidRDefault="00E70D00" w:rsidP="005E63C0">
      <w:pPr>
        <w:jc w:val="center"/>
      </w:pPr>
    </w:p>
    <w:p w:rsidR="007E3B8D" w:rsidRDefault="007E3B8D" w:rsidP="002A3668">
      <w:pPr>
        <w:spacing w:after="0"/>
        <w:jc w:val="center"/>
        <w:rPr>
          <w:rFonts w:ascii="Segoe Script" w:hAnsi="Segoe Script"/>
          <w:sz w:val="20"/>
        </w:rPr>
      </w:pPr>
    </w:p>
    <w:p w:rsidR="007E3B8D" w:rsidRDefault="007E3B8D" w:rsidP="002A3668">
      <w:pPr>
        <w:spacing w:after="0"/>
        <w:jc w:val="center"/>
        <w:rPr>
          <w:rFonts w:ascii="Segoe Script" w:hAnsi="Segoe Script"/>
          <w:sz w:val="20"/>
        </w:rPr>
      </w:pPr>
    </w:p>
    <w:p w:rsidR="007E3B8D" w:rsidRDefault="007E3B8D" w:rsidP="002A3668">
      <w:pPr>
        <w:spacing w:after="0"/>
        <w:jc w:val="center"/>
        <w:rPr>
          <w:rFonts w:ascii="Segoe Script" w:hAnsi="Segoe Script"/>
          <w:b/>
          <w:color w:val="C00000"/>
          <w:sz w:val="20"/>
        </w:rPr>
      </w:pPr>
    </w:p>
    <w:p w:rsidR="007E3B8D" w:rsidRDefault="007E3B8D" w:rsidP="002A3668">
      <w:pPr>
        <w:spacing w:after="0"/>
        <w:jc w:val="center"/>
        <w:rPr>
          <w:rFonts w:ascii="Segoe Script" w:hAnsi="Segoe Script"/>
          <w:b/>
          <w:color w:val="C00000"/>
          <w:sz w:val="20"/>
        </w:rPr>
      </w:pPr>
    </w:p>
    <w:p w:rsidR="007E3B8D" w:rsidRDefault="007E3B8D" w:rsidP="002A3668">
      <w:pPr>
        <w:spacing w:after="0"/>
        <w:jc w:val="center"/>
        <w:rPr>
          <w:rFonts w:ascii="Segoe Script" w:hAnsi="Segoe Script"/>
          <w:b/>
          <w:color w:val="C00000"/>
          <w:sz w:val="20"/>
        </w:rPr>
      </w:pPr>
    </w:p>
    <w:p w:rsidR="007E3B8D" w:rsidRDefault="007E3B8D" w:rsidP="002A3668">
      <w:pPr>
        <w:spacing w:after="0"/>
        <w:jc w:val="center"/>
        <w:rPr>
          <w:rFonts w:ascii="Segoe Script" w:hAnsi="Segoe Script"/>
          <w:b/>
          <w:color w:val="C00000"/>
          <w:sz w:val="20"/>
        </w:rPr>
      </w:pPr>
    </w:p>
    <w:p w:rsidR="005E63C0" w:rsidRPr="007E3B8D" w:rsidRDefault="005E63C0" w:rsidP="002A3668">
      <w:pPr>
        <w:spacing w:after="0"/>
        <w:jc w:val="center"/>
        <w:rPr>
          <w:rFonts w:ascii="Segoe Script" w:hAnsi="Segoe Script"/>
          <w:b/>
          <w:color w:val="C00000"/>
          <w:sz w:val="18"/>
        </w:rPr>
      </w:pPr>
      <w:r w:rsidRPr="007E3B8D">
        <w:rPr>
          <w:rFonts w:ascii="Segoe Script" w:hAnsi="Segoe Script"/>
          <w:b/>
          <w:color w:val="C00000"/>
          <w:sz w:val="18"/>
        </w:rPr>
        <w:t>МБДОУ МО г. Краснодар</w:t>
      </w:r>
    </w:p>
    <w:p w:rsidR="005E63C0" w:rsidRPr="007E3B8D" w:rsidRDefault="005E63C0" w:rsidP="002A3668">
      <w:pPr>
        <w:spacing w:after="0"/>
        <w:jc w:val="center"/>
        <w:rPr>
          <w:rFonts w:ascii="Segoe Script" w:hAnsi="Segoe Script"/>
          <w:b/>
          <w:color w:val="C00000"/>
          <w:sz w:val="18"/>
        </w:rPr>
      </w:pPr>
      <w:r w:rsidRPr="007E3B8D">
        <w:rPr>
          <w:rFonts w:ascii="Segoe Script" w:hAnsi="Segoe Script"/>
          <w:b/>
          <w:color w:val="C00000"/>
          <w:sz w:val="18"/>
        </w:rPr>
        <w:t xml:space="preserve"> «ЦЕНТР - ДЕТСКИЙ САД № 46»</w:t>
      </w:r>
    </w:p>
    <w:p w:rsidR="007E3B8D" w:rsidRPr="007E3B8D" w:rsidRDefault="007E3B8D" w:rsidP="007E3B8D">
      <w:pPr>
        <w:rPr>
          <w:sz w:val="20"/>
        </w:rPr>
      </w:pPr>
    </w:p>
    <w:p w:rsidR="007E3B8D" w:rsidRDefault="007E3B8D" w:rsidP="007E3B8D">
      <w:pPr>
        <w:jc w:val="center"/>
        <w:rPr>
          <w:rFonts w:ascii="Segoe Script" w:hAnsi="Segoe Script"/>
          <w:b/>
          <w:sz w:val="28"/>
          <w:szCs w:val="28"/>
        </w:rPr>
      </w:pPr>
    </w:p>
    <w:p w:rsidR="005E63C0" w:rsidRPr="007E3B8D" w:rsidRDefault="00E66ED9" w:rsidP="007E3B8D">
      <w:pPr>
        <w:jc w:val="center"/>
        <w:rPr>
          <w:sz w:val="28"/>
          <w:szCs w:val="28"/>
        </w:rPr>
      </w:pPr>
      <w:r w:rsidRPr="007E3B8D">
        <w:rPr>
          <w:noProof/>
          <w:sz w:val="20"/>
          <w:lang w:eastAsia="ru-RU"/>
        </w:rPr>
        <w:drawing>
          <wp:anchor distT="0" distB="0" distL="114300" distR="114300" simplePos="0" relativeHeight="251666432" behindDoc="1" locked="0" layoutInCell="1" allowOverlap="1" wp14:anchorId="4301C8F7" wp14:editId="368784D2">
            <wp:simplePos x="0" y="0"/>
            <wp:positionH relativeFrom="column">
              <wp:align>right</wp:align>
            </wp:positionH>
            <wp:positionV relativeFrom="page">
              <wp:posOffset>3081330</wp:posOffset>
            </wp:positionV>
            <wp:extent cx="917975" cy="917975"/>
            <wp:effectExtent l="0" t="0" r="0" b="0"/>
            <wp:wrapNone/>
            <wp:docPr id="5" name="Рисунок 5" descr="Как нарисовать привидения Сайт о рисов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нарисовать привидения Сайт о рисован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9861" r="97908">
                                  <a14:foregroundMark x1="56375" y1="17032" x2="56375" y2="17032"/>
                                  <a14:foregroundMark x1="40438" y1="17032" x2="40438" y2="17032"/>
                                  <a14:foregroundMark x1="54283" y1="35060" x2="54283" y2="35060"/>
                                  <a14:foregroundMark x1="43625" y1="28685" x2="43625" y2="2868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849061">
                      <a:off x="0" y="0"/>
                      <a:ext cx="917975" cy="91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D00" w:rsidRPr="007E3B8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07FF4502" wp14:editId="67071399">
            <wp:simplePos x="0" y="0"/>
            <wp:positionH relativeFrom="column">
              <wp:posOffset>384324</wp:posOffset>
            </wp:positionH>
            <wp:positionV relativeFrom="paragraph">
              <wp:posOffset>185420</wp:posOffset>
            </wp:positionV>
            <wp:extent cx="737870" cy="73152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459103">
                      <a:off x="0" y="0"/>
                      <a:ext cx="73787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3C0" w:rsidRPr="007E3B8D">
        <w:rPr>
          <w:rFonts w:ascii="Segoe Script" w:hAnsi="Segoe Script"/>
          <w:b/>
          <w:sz w:val="28"/>
          <w:szCs w:val="28"/>
        </w:rPr>
        <w:t>«Детские страхи</w:t>
      </w:r>
    </w:p>
    <w:p w:rsidR="005E63C0" w:rsidRPr="007E3B8D" w:rsidRDefault="00E70D00" w:rsidP="005E63C0">
      <w:pPr>
        <w:spacing w:after="0"/>
        <w:jc w:val="center"/>
        <w:rPr>
          <w:rFonts w:ascii="Segoe Script" w:hAnsi="Segoe Script"/>
          <w:b/>
          <w:sz w:val="28"/>
          <w:szCs w:val="28"/>
        </w:rPr>
      </w:pPr>
      <w:r w:rsidRPr="007E3B8D">
        <w:rPr>
          <w:rFonts w:ascii="Segoe Script" w:hAnsi="Segoe Script"/>
          <w:b/>
          <w:sz w:val="28"/>
          <w:szCs w:val="28"/>
        </w:rPr>
        <w:t>и</w:t>
      </w:r>
    </w:p>
    <w:p w:rsidR="00E70D00" w:rsidRPr="007E3B8D" w:rsidRDefault="005E63C0" w:rsidP="005E63C0">
      <w:pPr>
        <w:spacing w:after="0"/>
        <w:jc w:val="center"/>
        <w:rPr>
          <w:rFonts w:ascii="Segoe Script" w:hAnsi="Segoe Script"/>
          <w:b/>
          <w:sz w:val="28"/>
          <w:szCs w:val="28"/>
        </w:rPr>
      </w:pPr>
      <w:r w:rsidRPr="007E3B8D">
        <w:rPr>
          <w:rFonts w:ascii="Segoe Script" w:hAnsi="Segoe Script"/>
          <w:b/>
          <w:sz w:val="28"/>
          <w:szCs w:val="28"/>
        </w:rPr>
        <w:t xml:space="preserve"> </w:t>
      </w:r>
      <w:r w:rsidR="00E70D00" w:rsidRPr="007E3B8D">
        <w:rPr>
          <w:rFonts w:ascii="Segoe Script" w:hAnsi="Segoe Script"/>
          <w:b/>
          <w:sz w:val="28"/>
          <w:szCs w:val="28"/>
        </w:rPr>
        <w:t>П</w:t>
      </w:r>
      <w:r w:rsidRPr="007E3B8D">
        <w:rPr>
          <w:rFonts w:ascii="Segoe Script" w:hAnsi="Segoe Script"/>
          <w:b/>
          <w:sz w:val="28"/>
          <w:szCs w:val="28"/>
        </w:rPr>
        <w:t>ути</w:t>
      </w:r>
    </w:p>
    <w:p w:rsidR="00E70D00" w:rsidRPr="007E3B8D" w:rsidRDefault="005E63C0" w:rsidP="007E3B8D">
      <w:pPr>
        <w:spacing w:after="0"/>
        <w:jc w:val="center"/>
        <w:rPr>
          <w:rFonts w:ascii="Segoe Script" w:hAnsi="Segoe Script"/>
          <w:b/>
          <w:sz w:val="28"/>
          <w:szCs w:val="28"/>
        </w:rPr>
      </w:pPr>
      <w:r w:rsidRPr="007E3B8D">
        <w:rPr>
          <w:rFonts w:ascii="Segoe Script" w:hAnsi="Segoe Script"/>
          <w:b/>
          <w:sz w:val="28"/>
          <w:szCs w:val="28"/>
        </w:rPr>
        <w:t xml:space="preserve"> их преодоления»</w:t>
      </w:r>
    </w:p>
    <w:p w:rsidR="007E3B8D" w:rsidRDefault="00E66ED9" w:rsidP="005E63C0">
      <w:pPr>
        <w:spacing w:after="0"/>
        <w:jc w:val="center"/>
        <w:rPr>
          <w:rFonts w:ascii="Segoe Script" w:hAnsi="Segoe Script"/>
          <w:b/>
          <w:sz w:val="18"/>
          <w:szCs w:val="32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27D281" wp14:editId="72C3959F">
                <wp:simplePos x="0" y="0"/>
                <wp:positionH relativeFrom="column">
                  <wp:posOffset>687705</wp:posOffset>
                </wp:positionH>
                <wp:positionV relativeFrom="paragraph">
                  <wp:posOffset>36051</wp:posOffset>
                </wp:positionV>
                <wp:extent cx="1563329" cy="1578077"/>
                <wp:effectExtent l="19050" t="19050" r="18415" b="2222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329" cy="1578077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A1F2AF" id="Овал 8" o:spid="_x0000_s1026" style="position:absolute;margin-left:54.15pt;margin-top:2.85pt;width:123.1pt;height:12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" fillcolor="#5b9bd5 [3204]" strokecolor="black [3213]" strokeweight="3pt">
                <v:fill opacity="0"/>
                <v:stroke joinstyle="miter"/>
              </v:oval>
            </w:pict>
          </mc:Fallback>
        </mc:AlternateContent>
      </w:r>
    </w:p>
    <w:p w:rsidR="007E3B8D" w:rsidRDefault="00E66ED9" w:rsidP="005E63C0">
      <w:pPr>
        <w:spacing w:after="0"/>
        <w:jc w:val="center"/>
        <w:rPr>
          <w:rFonts w:ascii="Segoe Script" w:hAnsi="Segoe Script"/>
          <w:b/>
          <w:sz w:val="18"/>
          <w:szCs w:val="32"/>
        </w:rPr>
      </w:pPr>
      <w:r w:rsidRPr="007E3B8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649CAC2" wp14:editId="47F45715">
            <wp:simplePos x="0" y="0"/>
            <wp:positionH relativeFrom="margin">
              <wp:posOffset>7448755</wp:posOffset>
            </wp:positionH>
            <wp:positionV relativeFrom="margin">
              <wp:posOffset>3935198</wp:posOffset>
            </wp:positionV>
            <wp:extent cx="1813560" cy="1462405"/>
            <wp:effectExtent l="0" t="0" r="0" b="4445"/>
            <wp:wrapThrough wrapText="bothSides">
              <wp:wrapPolygon edited="0">
                <wp:start x="8168" y="0"/>
                <wp:lineTo x="6126" y="844"/>
                <wp:lineTo x="1588" y="3939"/>
                <wp:lineTo x="0" y="8723"/>
                <wp:lineTo x="0" y="11536"/>
                <wp:lineTo x="227" y="14069"/>
                <wp:lineTo x="3176" y="18852"/>
                <wp:lineTo x="8168" y="21384"/>
                <wp:lineTo x="9303" y="21384"/>
                <wp:lineTo x="12025" y="21384"/>
                <wp:lineTo x="13160" y="21384"/>
                <wp:lineTo x="18151" y="18852"/>
                <wp:lineTo x="21101" y="14069"/>
                <wp:lineTo x="21328" y="11536"/>
                <wp:lineTo x="21328" y="8723"/>
                <wp:lineTo x="19966" y="3939"/>
                <wp:lineTo x="15202" y="844"/>
                <wp:lineTo x="13160" y="0"/>
                <wp:lineTo x="8168" y="0"/>
              </wp:wrapPolygon>
            </wp:wrapThrough>
            <wp:docPr id="1" name="Рисунок 1" descr="Как справиться с детскими страхами. - Леди-Материнство на Joinf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справиться с детскими страхами. - Леди-Материнство на Joinfo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4624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3B8D" w:rsidRDefault="008F0AFE" w:rsidP="005E63C0">
      <w:pPr>
        <w:spacing w:after="0"/>
        <w:jc w:val="center"/>
        <w:rPr>
          <w:rFonts w:ascii="Segoe Script" w:hAnsi="Segoe Script"/>
          <w:b/>
          <w:sz w:val="18"/>
          <w:szCs w:val="32"/>
        </w:rPr>
      </w:pPr>
      <w:r w:rsidRPr="007E3B8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75C5B2E7" wp14:editId="3C6D4400">
            <wp:simplePos x="0" y="0"/>
            <wp:positionH relativeFrom="margin">
              <wp:posOffset>9247506</wp:posOffset>
            </wp:positionH>
            <wp:positionV relativeFrom="page">
              <wp:posOffset>4625340</wp:posOffset>
            </wp:positionV>
            <wp:extent cx="409124" cy="409124"/>
            <wp:effectExtent l="19050" t="38100" r="0" b="29210"/>
            <wp:wrapNone/>
            <wp:docPr id="4" name="Рисунок 4" descr="Как нарисовать привидения Сайт о рисов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нарисовать привидения Сайт о рисовани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9861" r="97908">
                                  <a14:foregroundMark x1="56375" y1="17032" x2="56375" y2="17032"/>
                                  <a14:foregroundMark x1="40438" y1="17032" x2="40438" y2="17032"/>
                                  <a14:foregroundMark x1="54283" y1="35060" x2="54283" y2="35060"/>
                                  <a14:foregroundMark x1="43625" y1="28685" x2="43625" y2="2868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43251">
                      <a:off x="0" y="0"/>
                      <a:ext cx="409124" cy="40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3B8D" w:rsidRDefault="007E3B8D" w:rsidP="005E63C0">
      <w:pPr>
        <w:spacing w:after="0"/>
        <w:jc w:val="center"/>
        <w:rPr>
          <w:rFonts w:ascii="Segoe Script" w:hAnsi="Segoe Script"/>
          <w:b/>
          <w:sz w:val="18"/>
          <w:szCs w:val="32"/>
        </w:rPr>
      </w:pPr>
    </w:p>
    <w:p w:rsidR="007E3B8D" w:rsidRDefault="007E3B8D" w:rsidP="005E63C0">
      <w:pPr>
        <w:spacing w:after="0"/>
        <w:jc w:val="center"/>
        <w:rPr>
          <w:rFonts w:ascii="Segoe Script" w:hAnsi="Segoe Script"/>
          <w:b/>
          <w:sz w:val="18"/>
          <w:szCs w:val="32"/>
        </w:rPr>
      </w:pPr>
    </w:p>
    <w:p w:rsidR="007E3B8D" w:rsidRDefault="007E3B8D" w:rsidP="005E63C0">
      <w:pPr>
        <w:spacing w:after="0"/>
        <w:jc w:val="center"/>
        <w:rPr>
          <w:rFonts w:ascii="Segoe Script" w:hAnsi="Segoe Script"/>
          <w:b/>
          <w:sz w:val="18"/>
          <w:szCs w:val="32"/>
        </w:rPr>
      </w:pPr>
    </w:p>
    <w:p w:rsidR="007E3B8D" w:rsidRDefault="007E3B8D" w:rsidP="005E63C0">
      <w:pPr>
        <w:spacing w:after="0"/>
        <w:jc w:val="center"/>
        <w:rPr>
          <w:rFonts w:ascii="Segoe Script" w:hAnsi="Segoe Script"/>
          <w:b/>
          <w:sz w:val="18"/>
          <w:szCs w:val="32"/>
        </w:rPr>
      </w:pPr>
    </w:p>
    <w:p w:rsidR="007E3B8D" w:rsidRDefault="007E3B8D" w:rsidP="005E63C0">
      <w:pPr>
        <w:spacing w:after="0"/>
        <w:jc w:val="center"/>
        <w:rPr>
          <w:rFonts w:ascii="Segoe Script" w:hAnsi="Segoe Script"/>
          <w:b/>
          <w:sz w:val="18"/>
          <w:szCs w:val="32"/>
        </w:rPr>
      </w:pPr>
      <w:bookmarkStart w:id="0" w:name="_GoBack"/>
      <w:bookmarkEnd w:id="0"/>
    </w:p>
    <w:p w:rsidR="007E3B8D" w:rsidRDefault="007E3B8D" w:rsidP="007E3B8D">
      <w:pPr>
        <w:spacing w:after="0"/>
        <w:rPr>
          <w:rFonts w:ascii="Segoe Script" w:hAnsi="Segoe Script"/>
          <w:b/>
          <w:sz w:val="18"/>
          <w:szCs w:val="32"/>
        </w:rPr>
      </w:pPr>
    </w:p>
    <w:p w:rsidR="002A3668" w:rsidRDefault="00E70D00" w:rsidP="005E63C0">
      <w:pPr>
        <w:spacing w:after="0"/>
        <w:jc w:val="center"/>
        <w:rPr>
          <w:rFonts w:ascii="Segoe Script" w:hAnsi="Segoe Script"/>
          <w:b/>
          <w:sz w:val="18"/>
          <w:szCs w:val="32"/>
        </w:rPr>
      </w:pPr>
      <w:r w:rsidRPr="002A3668">
        <w:rPr>
          <w:rFonts w:ascii="Segoe Script" w:hAnsi="Segoe Script"/>
          <w:b/>
          <w:sz w:val="18"/>
          <w:szCs w:val="32"/>
        </w:rPr>
        <w:t>воспитатели:</w:t>
      </w:r>
    </w:p>
    <w:p w:rsidR="00E70D00" w:rsidRPr="002A3668" w:rsidRDefault="00E70D00" w:rsidP="005E63C0">
      <w:pPr>
        <w:spacing w:after="0"/>
        <w:jc w:val="center"/>
        <w:rPr>
          <w:rFonts w:ascii="Segoe Script" w:hAnsi="Segoe Script"/>
          <w:b/>
          <w:sz w:val="18"/>
          <w:szCs w:val="32"/>
        </w:rPr>
      </w:pPr>
      <w:r w:rsidRPr="002A3668">
        <w:rPr>
          <w:rFonts w:ascii="Segoe Script" w:hAnsi="Segoe Script"/>
          <w:b/>
          <w:sz w:val="18"/>
          <w:szCs w:val="32"/>
        </w:rPr>
        <w:t xml:space="preserve">Людмила Владимировна Токарева </w:t>
      </w:r>
    </w:p>
    <w:p w:rsidR="002A3668" w:rsidRPr="002A3668" w:rsidRDefault="002A3668" w:rsidP="005E63C0">
      <w:pPr>
        <w:spacing w:after="0"/>
        <w:jc w:val="center"/>
        <w:rPr>
          <w:rFonts w:ascii="Segoe Script" w:hAnsi="Segoe Script"/>
          <w:b/>
          <w:sz w:val="18"/>
          <w:szCs w:val="32"/>
        </w:rPr>
      </w:pPr>
      <w:r w:rsidRPr="002A3668">
        <w:rPr>
          <w:rFonts w:ascii="Segoe Script" w:hAnsi="Segoe Script"/>
          <w:b/>
          <w:sz w:val="18"/>
          <w:szCs w:val="32"/>
        </w:rPr>
        <w:t xml:space="preserve">Ирина Александровна Каменева </w:t>
      </w:r>
    </w:p>
    <w:p w:rsidR="005E63C0" w:rsidRDefault="005E63C0" w:rsidP="002A3668">
      <w:pPr>
        <w:jc w:val="center"/>
      </w:pPr>
    </w:p>
    <w:sectPr w:rsidR="005E63C0" w:rsidSect="00356A6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68"/>
    <w:rsid w:val="002A3668"/>
    <w:rsid w:val="00356A68"/>
    <w:rsid w:val="005E63C0"/>
    <w:rsid w:val="007E3B8D"/>
    <w:rsid w:val="008F0AFE"/>
    <w:rsid w:val="00E66ED9"/>
    <w:rsid w:val="00E70D00"/>
    <w:rsid w:val="00FD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18E28-B9C7-42C2-872D-D863E9B2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microsoft.com/office/2007/relationships/hdphoto" Target="media/hdphoto2.wdp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alekc</dc:creator>
  <cp:keywords/>
  <dc:description/>
  <cp:lastModifiedBy>alekc</cp:lastModifiedBy>
  <cp:revision>4</cp:revision>
  <dcterms:created xsi:type="dcterms:W3CDTF">2015-01-03T14:55:00Z</dcterms:created>
  <dcterms:modified xsi:type="dcterms:W3CDTF">2015-01-03T19:05:00Z</dcterms:modified>
</cp:coreProperties>
</file>