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E9A" w:rsidRDefault="00C95E9A" w:rsidP="00C95E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г.Москвы</w:t>
      </w:r>
    </w:p>
    <w:p w:rsidR="00C95E9A" w:rsidRDefault="00C95E9A" w:rsidP="00C95E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школа №853</w:t>
      </w:r>
    </w:p>
    <w:p w:rsidR="00C95E9A" w:rsidRDefault="00C95E9A" w:rsidP="00C95E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отделение №3</w:t>
      </w:r>
    </w:p>
    <w:p w:rsidR="00C95E9A" w:rsidRDefault="00C95E9A" w:rsidP="00C95E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5E9A" w:rsidRDefault="00C95E9A" w:rsidP="00C95E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5E9A" w:rsidRDefault="00C95E9A" w:rsidP="00C95E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5E9A" w:rsidRDefault="00C95E9A" w:rsidP="00C95E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непосредственно образовательной деятельности по ФЭМП</w:t>
      </w:r>
    </w:p>
    <w:p w:rsidR="00C95E9A" w:rsidRDefault="00C95E9A" w:rsidP="00C95E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«Веселые разноцветные шарики» </w:t>
      </w:r>
    </w:p>
    <w:p w:rsidR="00C95E9A" w:rsidRDefault="00C95E9A" w:rsidP="00C95E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(первая младшая группа)</w:t>
      </w:r>
    </w:p>
    <w:p w:rsidR="00C95E9A" w:rsidRDefault="00C95E9A" w:rsidP="00C95E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5E9A" w:rsidRDefault="00C95E9A" w:rsidP="00C95E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5E9A" w:rsidRDefault="00C95E9A" w:rsidP="00C95E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Подготовила и провела                                                   </w:t>
      </w:r>
    </w:p>
    <w:p w:rsidR="00C95E9A" w:rsidRDefault="00C95E9A" w:rsidP="00C95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воспитатель Губкина С.А.</w:t>
      </w:r>
    </w:p>
    <w:p w:rsidR="00C95E9A" w:rsidRDefault="00C95E9A" w:rsidP="00C95E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E9A" w:rsidRDefault="00C95E9A" w:rsidP="00C95E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E9A" w:rsidRDefault="00C95E9A" w:rsidP="00C95E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E9A" w:rsidRDefault="00C95E9A" w:rsidP="00C95E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E9A" w:rsidRDefault="00C95E9A" w:rsidP="00C95E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E9A" w:rsidRDefault="00C95E9A" w:rsidP="00C95E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E9A" w:rsidRDefault="00C95E9A" w:rsidP="00C95E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E9A" w:rsidRDefault="00C95E9A" w:rsidP="00C95E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E9A" w:rsidRDefault="00C95E9A" w:rsidP="00C95E9A">
      <w:pPr>
        <w:rPr>
          <w:rFonts w:ascii="Times New Roman" w:hAnsi="Times New Roman" w:cs="Times New Roman"/>
          <w:sz w:val="28"/>
          <w:szCs w:val="28"/>
        </w:rPr>
      </w:pPr>
    </w:p>
    <w:p w:rsidR="00C95E9A" w:rsidRDefault="00C95E9A" w:rsidP="00C95E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2013 г.</w:t>
      </w:r>
    </w:p>
    <w:p w:rsidR="00053FDC" w:rsidRDefault="00C95E9A" w:rsidP="00C95E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C95E9A" w:rsidRDefault="00C95E9A" w:rsidP="00C95E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Продолжать учить различать один и много предметов.</w:t>
      </w:r>
    </w:p>
    <w:p w:rsidR="00C95E9A" w:rsidRDefault="00C95E9A" w:rsidP="00C95E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Формировать представления о свойствах предметов: цвет, форма, величина.</w:t>
      </w:r>
    </w:p>
    <w:p w:rsidR="00C95E9A" w:rsidRDefault="00C95E9A" w:rsidP="00C95E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Упражнять в группировке предметов по цвету.</w:t>
      </w:r>
    </w:p>
    <w:p w:rsidR="00C95E9A" w:rsidRDefault="00C95E9A" w:rsidP="00C95E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Побуждать детей к называнию предметов и их признаков (цвет, количество).</w:t>
      </w:r>
    </w:p>
    <w:p w:rsidR="00C95E9A" w:rsidRDefault="00C95E9A" w:rsidP="00C95E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Формировать у детей первоначальный интерес к познанию.</w:t>
      </w:r>
    </w:p>
    <w:p w:rsidR="00C95E9A" w:rsidRDefault="00C95E9A" w:rsidP="00C95E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Развивать у детей внимание.</w:t>
      </w:r>
    </w:p>
    <w:p w:rsidR="00C95E9A" w:rsidRDefault="00C95E9A" w:rsidP="00C95E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C95E9A" w:rsidRPr="00C95E9A" w:rsidRDefault="00C95E9A" w:rsidP="00C95E9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95E9A">
        <w:rPr>
          <w:rFonts w:ascii="Times New Roman" w:hAnsi="Times New Roman" w:cs="Times New Roman"/>
          <w:i/>
          <w:sz w:val="28"/>
          <w:szCs w:val="28"/>
        </w:rPr>
        <w:t>Воспитатель входит в группу с красочным мешочком, в котором лежат разноцветные шары по количеству детей в группе (четыре основных цвета).</w:t>
      </w:r>
    </w:p>
    <w:p w:rsidR="00C95E9A" w:rsidRDefault="00C95E9A" w:rsidP="00C95E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посмотрите, что я вам принесла.</w:t>
      </w:r>
    </w:p>
    <w:p w:rsidR="00C95E9A" w:rsidRPr="00C95E9A" w:rsidRDefault="00C95E9A" w:rsidP="00C95E9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95E9A">
        <w:rPr>
          <w:rFonts w:ascii="Times New Roman" w:hAnsi="Times New Roman" w:cs="Times New Roman"/>
          <w:i/>
          <w:sz w:val="28"/>
          <w:szCs w:val="28"/>
        </w:rPr>
        <w:t>Показывает мешочек.</w:t>
      </w:r>
    </w:p>
    <w:p w:rsidR="00C95E9A" w:rsidRDefault="00C95E9A" w:rsidP="00C95E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Слышите, что же там такое?</w:t>
      </w:r>
    </w:p>
    <w:p w:rsidR="00C95E9A" w:rsidRDefault="00C95E9A" w:rsidP="00C95E9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>Дети высказывают свои предположения.</w:t>
      </w:r>
    </w:p>
    <w:p w:rsidR="00C95E9A" w:rsidRDefault="00C95E9A" w:rsidP="00C95E9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посмотрим, что же лежит в мешочке. </w:t>
      </w:r>
      <w:r>
        <w:rPr>
          <w:rFonts w:ascii="Times New Roman" w:hAnsi="Times New Roman" w:cs="Times New Roman"/>
          <w:i/>
          <w:sz w:val="28"/>
          <w:szCs w:val="28"/>
        </w:rPr>
        <w:t>(Развязывает его).</w:t>
      </w:r>
    </w:p>
    <w:p w:rsidR="00C95E9A" w:rsidRDefault="00C95E9A" w:rsidP="00C95E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Тут шарики!</w:t>
      </w:r>
    </w:p>
    <w:p w:rsidR="005405F4" w:rsidRDefault="005405F4" w:rsidP="00C95E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шариков?</w:t>
      </w:r>
    </w:p>
    <w:p w:rsidR="005405F4" w:rsidRDefault="005405F4" w:rsidP="00C95E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Много.</w:t>
      </w:r>
    </w:p>
    <w:p w:rsidR="005405F4" w:rsidRDefault="005405F4" w:rsidP="00C95E9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>Воспитатель предлагает детям по очереди взять шарики. В процессе раздачи шаров, спрашивает детей о цвете шаров и их количестве у каждого.</w:t>
      </w:r>
    </w:p>
    <w:p w:rsidR="005405F4" w:rsidRDefault="005405F4" w:rsidP="00C95E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 каждого из вас в руках по одному шарику. Посмотрите, сколько шариков осталось в мешочке.</w:t>
      </w:r>
    </w:p>
    <w:p w:rsidR="005405F4" w:rsidRDefault="005405F4" w:rsidP="00C95E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 одного, пустой мешочек.</w:t>
      </w:r>
    </w:p>
    <w:p w:rsidR="005405F4" w:rsidRDefault="005405F4" w:rsidP="00C95E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снова положим шарики в мешочек.</w:t>
      </w:r>
    </w:p>
    <w:p w:rsidR="005405F4" w:rsidRDefault="005405F4" w:rsidP="00C95E9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>(пока дети кладут шарики в мешочек. Воспитатель спрашивает каждого о цвете и количестве шариков).</w:t>
      </w:r>
    </w:p>
    <w:p w:rsidR="005405F4" w:rsidRDefault="005405F4" w:rsidP="00C95E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шарики собрали, посмотрите, сколько шариков стало в мешочке?</w:t>
      </w:r>
    </w:p>
    <w:p w:rsidR="005405F4" w:rsidRDefault="005405F4" w:rsidP="00C95E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Много!</w:t>
      </w:r>
    </w:p>
    <w:p w:rsidR="009027AD" w:rsidRDefault="009027AD" w:rsidP="00C95E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что похожи шарики? На мячи. Давайте с вами превратимся в мячики.</w:t>
      </w:r>
    </w:p>
    <w:p w:rsidR="009027AD" w:rsidRDefault="009027AD" w:rsidP="009027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 «Мячи»</w:t>
      </w:r>
    </w:p>
    <w:p w:rsidR="009027AD" w:rsidRDefault="009027AD" w:rsidP="009027A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мяч, круглый мяч </w:t>
      </w:r>
      <w:r>
        <w:rPr>
          <w:rFonts w:ascii="Times New Roman" w:hAnsi="Times New Roman" w:cs="Times New Roman"/>
          <w:i/>
          <w:sz w:val="28"/>
          <w:szCs w:val="28"/>
        </w:rPr>
        <w:t>(«Рисуют» руками большой круг)</w:t>
      </w:r>
    </w:p>
    <w:p w:rsidR="009027AD" w:rsidRDefault="009027AD" w:rsidP="009027A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Красный мяч, гладкий мяч.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(Два раза «рисуют» полукруг).</w:t>
      </w:r>
    </w:p>
    <w:p w:rsidR="009027AD" w:rsidRDefault="009027AD" w:rsidP="009027A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Любит мяч прыгать вскачь.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(Четыре ритмичных прыжка на обеих ногах, руки на поясе).</w:t>
      </w:r>
    </w:p>
    <w:p w:rsidR="009027AD" w:rsidRDefault="009027AD" w:rsidP="009027A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Вот так мяч, круглый мяч.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(«Рисуют большой круг).</w:t>
      </w:r>
    </w:p>
    <w:p w:rsidR="009027AD" w:rsidRPr="009027AD" w:rsidRDefault="009027AD" w:rsidP="009027A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05F4" w:rsidRDefault="005405F4" w:rsidP="00C95E9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Шарики любят, чтобы их катали. </w:t>
      </w:r>
      <w:r>
        <w:rPr>
          <w:rFonts w:ascii="Times New Roman" w:hAnsi="Times New Roman" w:cs="Times New Roman"/>
          <w:i/>
          <w:sz w:val="28"/>
          <w:szCs w:val="28"/>
        </w:rPr>
        <w:t>(Воспитатель высыпает шарики на пол и предлагает детям их покатать).</w:t>
      </w:r>
    </w:p>
    <w:p w:rsidR="005405F4" w:rsidRDefault="005405F4" w:rsidP="00C95E9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у меня есть разные коробочки. </w:t>
      </w:r>
      <w:r>
        <w:rPr>
          <w:rFonts w:ascii="Times New Roman" w:hAnsi="Times New Roman" w:cs="Times New Roman"/>
          <w:i/>
          <w:sz w:val="28"/>
          <w:szCs w:val="28"/>
        </w:rPr>
        <w:t>Выставляет четыре коробочки разного цвета (красного, желтого, синего и зеленого).</w:t>
      </w:r>
    </w:p>
    <w:p w:rsidR="005405F4" w:rsidRDefault="005405F4" w:rsidP="00C95E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цвета эта коробочка?</w:t>
      </w:r>
    </w:p>
    <w:p w:rsidR="005405F4" w:rsidRDefault="005405F4" w:rsidP="00C95E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Красного. У кого красные шарики, несите в эту коробочку.</w:t>
      </w:r>
    </w:p>
    <w:p w:rsidR="005405F4" w:rsidRDefault="005405F4" w:rsidP="00C95E9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Аналогично группируем по цвету шарики в остальные три коробочки.</w:t>
      </w:r>
    </w:p>
    <w:p w:rsidR="005405F4" w:rsidRDefault="005405F4" w:rsidP="00C95E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Вот какие молодцы! Все сделали правильно!</w:t>
      </w:r>
    </w:p>
    <w:p w:rsidR="004C6E7C" w:rsidRDefault="004C6E7C" w:rsidP="00C95E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E7C" w:rsidRDefault="004C6E7C" w:rsidP="00C95E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E7C" w:rsidRDefault="004C6E7C" w:rsidP="00C95E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E7C" w:rsidRDefault="004C6E7C" w:rsidP="00C95E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E7C" w:rsidRDefault="004C6E7C" w:rsidP="00C95E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E7C" w:rsidRDefault="004C6E7C" w:rsidP="00C95E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E7C" w:rsidRDefault="004C6E7C" w:rsidP="00C95E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E7C" w:rsidRDefault="004C6E7C" w:rsidP="004C6E7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4C6E7C" w:rsidRDefault="004C6E7C" w:rsidP="004C6E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Л.А Парамонова Развивающие </w:t>
      </w:r>
      <w:r w:rsidR="009027AD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с детьми 2-3 лет. Изд-во «ОЛМА Медиа Групп», 2008 г.</w:t>
      </w:r>
    </w:p>
    <w:p w:rsidR="004C6E7C" w:rsidRDefault="004C6E7C" w:rsidP="004C6E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Н.В Нищева Картотека подвижных игр, упражнений, физкультминуток, пальчиковой гимнастики. Изд-во «Детство-пресс», 2010 г.</w:t>
      </w:r>
    </w:p>
    <w:p w:rsidR="004C6E7C" w:rsidRPr="004C6E7C" w:rsidRDefault="009027AD" w:rsidP="004C6E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В.П. Новикова Математика в детском саду. Изд-во «Мозаика-Синтез». 2003 г.</w:t>
      </w:r>
    </w:p>
    <w:sectPr w:rsidR="004C6E7C" w:rsidRPr="004C6E7C" w:rsidSect="00053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E9A"/>
    <w:rsid w:val="00053FDC"/>
    <w:rsid w:val="004C6E7C"/>
    <w:rsid w:val="005405F4"/>
    <w:rsid w:val="009027AD"/>
    <w:rsid w:val="00B6325E"/>
    <w:rsid w:val="00C95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9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82FDF-58E7-4921-B459-9CB027589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2013-10-17T14:22:00Z</dcterms:created>
  <dcterms:modified xsi:type="dcterms:W3CDTF">2013-10-17T15:01:00Z</dcterms:modified>
</cp:coreProperties>
</file>