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389" w:rsidRPr="00626389" w:rsidRDefault="00626389" w:rsidP="00626389">
      <w:pPr>
        <w:jc w:val="center"/>
        <w:rPr>
          <w:b/>
          <w:bCs/>
        </w:rPr>
      </w:pPr>
      <w:r w:rsidRPr="00626389">
        <w:rPr>
          <w:b/>
          <w:bCs/>
        </w:rPr>
        <w:t>Дидактические игры математического содержания</w:t>
      </w:r>
    </w:p>
    <w:p w:rsidR="00626389" w:rsidRPr="00626389" w:rsidRDefault="00626389" w:rsidP="00626389">
      <w:pPr>
        <w:jc w:val="center"/>
        <w:rPr>
          <w:b/>
          <w:bCs/>
        </w:rPr>
      </w:pPr>
      <w:r w:rsidRPr="00626389">
        <w:rPr>
          <w:b/>
          <w:bCs/>
        </w:rPr>
        <w:t>своими руками</w:t>
      </w:r>
    </w:p>
    <w:p w:rsidR="00626389" w:rsidRPr="00626389" w:rsidRDefault="00626389" w:rsidP="00626389">
      <w:pPr>
        <w:rPr>
          <w:b/>
          <w:bCs/>
        </w:rPr>
      </w:pPr>
    </w:p>
    <w:p w:rsidR="00626389" w:rsidRPr="00626389" w:rsidRDefault="00626389" w:rsidP="00626389">
      <w:pPr>
        <w:rPr>
          <w:b/>
          <w:bCs/>
        </w:rPr>
      </w:pPr>
      <w:r w:rsidRPr="00626389">
        <w:rPr>
          <w:b/>
          <w:bCs/>
        </w:rPr>
        <w:t>Дидактическая игра «Теремок»</w:t>
      </w:r>
    </w:p>
    <w:p w:rsidR="00626389" w:rsidRPr="00626389" w:rsidRDefault="00626389" w:rsidP="00626389">
      <w:r w:rsidRPr="00626389">
        <w:rPr>
          <w:b/>
          <w:bCs/>
        </w:rPr>
        <w:tab/>
        <w:t xml:space="preserve">Цель: </w:t>
      </w:r>
      <w:r w:rsidRPr="00626389">
        <w:t>закрепление знаний цифр, порядкового счета, определение местонахождения чисел в числовом ряду, закрепление состава чисел, развитие вычислительных навыков, развитие логического мышления.</w:t>
      </w:r>
    </w:p>
    <w:p w:rsidR="00626389" w:rsidRPr="00626389" w:rsidRDefault="00626389" w:rsidP="00626389"/>
    <w:p w:rsidR="00626389" w:rsidRPr="00626389" w:rsidRDefault="00626389" w:rsidP="00626389">
      <w:r w:rsidRPr="00626389">
        <w:tab/>
        <w:t xml:space="preserve">Изготовить теремок с пустыми окошками и сказочных героев. </w:t>
      </w:r>
      <w:proofErr w:type="spellStart"/>
      <w:r w:rsidRPr="00626389">
        <w:t>Заламинировать</w:t>
      </w:r>
      <w:proofErr w:type="spellEnd"/>
      <w:r w:rsidRPr="00626389">
        <w:t xml:space="preserve"> скотчем. Если с обратной стороны приклеить магнитную ленту, будет удобно крепить к доске.</w:t>
      </w:r>
    </w:p>
    <w:p w:rsidR="00626389" w:rsidRPr="00626389" w:rsidRDefault="00626389" w:rsidP="00626389">
      <w:r w:rsidRPr="00626389"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65405</wp:posOffset>
            </wp:positionV>
            <wp:extent cx="6118225" cy="3347085"/>
            <wp:effectExtent l="0" t="0" r="0" b="571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33470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389" w:rsidRPr="00626389" w:rsidRDefault="00626389" w:rsidP="00626389">
      <w:r w:rsidRPr="00626389">
        <w:rPr>
          <w:b/>
          <w:bCs/>
        </w:rPr>
        <w:tab/>
      </w:r>
      <w:r w:rsidRPr="00626389">
        <w:t>Придумать задание и маркером написать в окошках цифры. Например, игра «Кто в теремочке не живет?</w:t>
      </w:r>
    </w:p>
    <w:p w:rsidR="00626389" w:rsidRPr="00626389" w:rsidRDefault="00626389" w:rsidP="00626389">
      <w:pPr>
        <w:rPr>
          <w:b/>
          <w:bCs/>
        </w:rPr>
      </w:pPr>
    </w:p>
    <w:p w:rsidR="00626389" w:rsidRPr="00626389" w:rsidRDefault="00626389" w:rsidP="00626389">
      <w:r w:rsidRPr="00626389">
        <w:lastRenderedPageBreak/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8225" cy="2135505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21355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389">
        <w:t>Дети должны определить, что в теремочке не живет волк.</w:t>
      </w:r>
    </w:p>
    <w:p w:rsidR="00626389" w:rsidRPr="00626389" w:rsidRDefault="00626389" w:rsidP="00626389">
      <w:r w:rsidRPr="00626389"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78740</wp:posOffset>
            </wp:positionV>
            <wp:extent cx="6118225" cy="2360295"/>
            <wp:effectExtent l="0" t="0" r="0" b="190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23602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389" w:rsidRPr="00626389" w:rsidRDefault="00626389" w:rsidP="00626389">
      <w:r w:rsidRPr="00626389">
        <w:tab/>
        <w:t>Также можно с помощью данного пособия закреплять вычислительные навыки.</w:t>
      </w:r>
    </w:p>
    <w:p w:rsidR="00626389" w:rsidRPr="00626389" w:rsidRDefault="00626389" w:rsidP="00626389"/>
    <w:p w:rsidR="00626389" w:rsidRPr="00626389" w:rsidRDefault="00626389" w:rsidP="00626389">
      <w:r w:rsidRPr="00626389"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8225" cy="2832735"/>
            <wp:effectExtent l="0" t="0" r="0" b="571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28327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389" w:rsidRPr="00626389" w:rsidRDefault="00626389" w:rsidP="00626389"/>
    <w:p w:rsidR="00626389" w:rsidRPr="00626389" w:rsidRDefault="00626389" w:rsidP="00626389">
      <w:pPr>
        <w:jc w:val="center"/>
        <w:rPr>
          <w:b/>
          <w:bCs/>
        </w:rPr>
      </w:pPr>
      <w:r w:rsidRPr="00626389">
        <w:rPr>
          <w:b/>
          <w:bCs/>
        </w:rPr>
        <w:lastRenderedPageBreak/>
        <w:t>Дидактическая игра «Волшебные превращения змеи»</w:t>
      </w:r>
    </w:p>
    <w:p w:rsidR="00626389" w:rsidRPr="00626389" w:rsidRDefault="00626389" w:rsidP="00626389">
      <w:pPr>
        <w:rPr>
          <w:b/>
          <w:bCs/>
        </w:rPr>
      </w:pPr>
      <w:r w:rsidRPr="00626389">
        <w:rPr>
          <w:b/>
          <w:bCs/>
        </w:rPr>
        <w:tab/>
      </w:r>
    </w:p>
    <w:p w:rsidR="00626389" w:rsidRPr="00626389" w:rsidRDefault="00626389" w:rsidP="00626389">
      <w:r w:rsidRPr="00626389">
        <w:rPr>
          <w:b/>
          <w:bCs/>
        </w:rPr>
        <w:tab/>
        <w:t>Цель:</w:t>
      </w:r>
      <w:r w:rsidRPr="00626389">
        <w:t xml:space="preserve"> Закрепление знаний цифр.</w:t>
      </w:r>
    </w:p>
    <w:p w:rsidR="00626389" w:rsidRDefault="00626389" w:rsidP="00626389">
      <w:r w:rsidRPr="00626389">
        <w:drawing>
          <wp:inline distT="0" distB="0" distL="0" distR="0">
            <wp:extent cx="4733290" cy="384746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90" cy="384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6389" w:rsidRPr="00626389" w:rsidRDefault="00626389" w:rsidP="00626389">
      <w:bookmarkStart w:id="0" w:name="_GoBack"/>
      <w:bookmarkEnd w:id="0"/>
    </w:p>
    <w:p w:rsidR="007132A8" w:rsidRDefault="007132A8"/>
    <w:sectPr w:rsidR="007132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2B9"/>
    <w:rsid w:val="00626389"/>
    <w:rsid w:val="007132A8"/>
    <w:rsid w:val="009F4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3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3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114</Words>
  <Characters>656</Characters>
  <Application>Microsoft Office Word</Application>
  <DocSecurity>0</DocSecurity>
  <Lines>5</Lines>
  <Paragraphs>1</Paragraphs>
  <ScaleCrop>false</ScaleCrop>
  <Company/>
  <LinksUpToDate>false</LinksUpToDate>
  <CharactersWithSpaces>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</dc:creator>
  <cp:keywords/>
  <dc:description/>
  <cp:lastModifiedBy>ЕГОР</cp:lastModifiedBy>
  <cp:revision>2</cp:revision>
  <dcterms:created xsi:type="dcterms:W3CDTF">2013-10-14T08:13:00Z</dcterms:created>
  <dcterms:modified xsi:type="dcterms:W3CDTF">2013-10-14T08:15:00Z</dcterms:modified>
</cp:coreProperties>
</file>