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E7" w:rsidRPr="00792FE7" w:rsidRDefault="00792FE7" w:rsidP="00792FE7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FE7">
        <w:rPr>
          <w:rFonts w:ascii="Times New Roman" w:hAnsi="Times New Roman" w:cs="Times New Roman"/>
          <w:b/>
          <w:sz w:val="32"/>
          <w:szCs w:val="32"/>
        </w:rPr>
        <w:t>Игра «На дифференциацию звуков [М] и [Н]»</w:t>
      </w:r>
    </w:p>
    <w:p w:rsidR="00792FE7" w:rsidRPr="00792FE7" w:rsidRDefault="00792FE7" w:rsidP="00792FE7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 w:rsidRPr="00792FE7">
        <w:rPr>
          <w:rFonts w:ascii="Times New Roman" w:hAnsi="Times New Roman" w:cs="Times New Roman"/>
          <w:sz w:val="32"/>
          <w:szCs w:val="32"/>
        </w:rPr>
        <w:t>Для игры понадобятся кубик, две фишки, а также шестнадцать кружков разного цвета, по восемь на каждый цвет.</w:t>
      </w:r>
    </w:p>
    <w:p w:rsidR="00792FE7" w:rsidRPr="00792FE7" w:rsidRDefault="00792FE7" w:rsidP="00792FE7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 w:rsidRPr="00792FE7">
        <w:rPr>
          <w:rFonts w:ascii="Times New Roman" w:hAnsi="Times New Roman" w:cs="Times New Roman"/>
          <w:sz w:val="32"/>
          <w:szCs w:val="32"/>
        </w:rPr>
        <w:t>Играют двое. Перед игрой договариваются, кто с каким звуком будет играть. По очереди кидают кубик и делают столько ходов, сколько выпало точек на кубике. Если фишка остановилась на картинке, в названии которой есть нужный звук, то эту картинку закрывают цветным кружком. Выиграет тот, кто первым правильно закроет восемь картинок.</w:t>
      </w:r>
    </w:p>
    <w:p w:rsidR="00792FE7" w:rsidRPr="00792FE7" w:rsidRDefault="00792FE7" w:rsidP="00792FE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792FE7" w:rsidRPr="00792FE7" w:rsidRDefault="00792FE7" w:rsidP="00792FE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792FE7" w:rsidRPr="00792FE7" w:rsidRDefault="00792FE7" w:rsidP="00792FE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792F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A1F82" wp14:editId="75A79CDC">
            <wp:extent cx="4299045" cy="3155694"/>
            <wp:effectExtent l="0" t="0" r="6350" b="6985"/>
            <wp:docPr id="4" name="Рисунок 4" descr="I:\Картинки после вырезания\м-н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 после вырезания\м-н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94" cy="31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F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98D92" wp14:editId="4CF8F860">
            <wp:extent cx="4573079" cy="3330053"/>
            <wp:effectExtent l="0" t="0" r="0" b="3810"/>
            <wp:docPr id="5" name="Рисунок 5" descr="I:\Картинки после вырезания\м-н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артинки после вырезания\м-н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03" cy="33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0D" w:rsidRDefault="00E4470D">
      <w:bookmarkStart w:id="0" w:name="_GoBack"/>
      <w:bookmarkEnd w:id="0"/>
    </w:p>
    <w:sectPr w:rsidR="00E4470D" w:rsidSect="00792FE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70"/>
    <w:rsid w:val="00792FE7"/>
    <w:rsid w:val="007E3D70"/>
    <w:rsid w:val="00E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DAC2-3980-4C09-8F82-65AC347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мельников</dc:creator>
  <cp:keywords/>
  <dc:description/>
  <cp:lastModifiedBy>андрей мельников</cp:lastModifiedBy>
  <cp:revision>2</cp:revision>
  <dcterms:created xsi:type="dcterms:W3CDTF">2014-04-13T12:24:00Z</dcterms:created>
  <dcterms:modified xsi:type="dcterms:W3CDTF">2014-04-13T12:25:00Z</dcterms:modified>
</cp:coreProperties>
</file>