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DB36D7" w:rsidRDefault="00DB36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6D7" w:rsidRPr="006D10C1" w:rsidRDefault="00DB36D7" w:rsidP="001433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требовать большие затраты сил, а</w:t>
      </w:r>
      <w:bookmarkStart w:id="0" w:name="_GoBack"/>
      <w:bookmarkEnd w:id="0"/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последующие можно </w:t>
      </w:r>
      <w:r w:rsidR="006D1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 большей нагрузкой. 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Упражнения, вовлекающие большие группы мышц требуют м</w:t>
      </w:r>
      <w:r w:rsidR="006D10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еньшего количества повторений. 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ребёнок теряет интерес к каким-то упражнениям, постарайтесь их </w:t>
      </w:r>
      <w:r w:rsidR="006D10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заменить. 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Зарядка должна заинтересовать малышей. Делать скучные упражнения дву</w:t>
      </w:r>
      <w:proofErr w:type="gramStart"/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трехлетним крошкам быстро надоест. Чтобы этого не произошло</w:t>
      </w:r>
      <w:r w:rsidR="006D10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проводите занятия </w:t>
      </w:r>
      <w:hyperlink r:id="rId5" w:history="1">
        <w:r w:rsidRPr="0039069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 игровой форме</w:t>
        </w:r>
      </w:hyperlink>
      <w:r w:rsidRPr="0039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D10C1" w:rsidRPr="006D1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D1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0DF6D9" wp14:editId="3EC3E415">
            <wp:extent cx="2450842" cy="1836696"/>
            <wp:effectExtent l="0" t="0" r="6985" b="0"/>
            <wp:docPr id="3" name="Рисунок 3" descr="G:\проект будь здоров\Фото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 будь здоров\Фото07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80" cy="18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0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4336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После дневного сна рекомендуется провести гимнастику</w:t>
      </w:r>
      <w:r w:rsidRPr="0014336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 для профилактики нарушения осанки, плоскостопия, 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на дыхания (профилактика заболеваний верхних дыхательных систем) и закаливающие процедуры для повышения устойчивости организма к постоянно изменяющимся условиям среды.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36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Во время прогулки </w:t>
      </w:r>
      <w:r w:rsidR="00143364" w:rsidRPr="0014336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необходимо провести с ребенком </w:t>
      </w:r>
      <w:r w:rsidRPr="0014336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подвижные игры и упражнения спортивного характера</w:t>
      </w:r>
      <w:r w:rsidRPr="0014336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физических упражнений зависит от возраста ребенка его самочувствия и физической подготовленности. Желательно чтоб они отличались по своему влиянию на организм ребенка, развивали различные группы мышц. Необходима постепенная смена движений руками на движения ногами и туловищем. Основные движения следует выполнять ежедневно по 2 – 3 ви</w:t>
      </w:r>
      <w:r w:rsidR="00143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лучше это делать на прогулке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или школьной спортивной площадке, оборудованной лесенками, лавочками, бревнами и т.д. Дома хорошо организоват</w:t>
      </w:r>
      <w:r w:rsidR="006D10C1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спортивный уголок в комнате.</w:t>
      </w:r>
    </w:p>
    <w:p w:rsidR="00DB36D7" w:rsidRDefault="00DB36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0C1" w:rsidRPr="00143364" w:rsidRDefault="006D10C1">
      <w:pP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14336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МКДОУ Детский сад №4 с.</w:t>
      </w:r>
      <w:r w:rsidR="0014336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14336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Грачёвка</w:t>
      </w:r>
    </w:p>
    <w:p w:rsidR="006D10C1" w:rsidRPr="00143364" w:rsidRDefault="006D10C1" w:rsidP="006D10C1">
      <w:pPr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proofErr w:type="spellStart"/>
      <w:r w:rsidRPr="0014336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Бобырь</w:t>
      </w:r>
      <w:proofErr w:type="spellEnd"/>
      <w:r w:rsidRPr="0014336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Елена Ивановна</w:t>
      </w:r>
    </w:p>
    <w:p w:rsidR="00DB36D7" w:rsidRDefault="00DB36D7" w:rsidP="001433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36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t>Влияние двигательной активности на здоровье ребенка.</w:t>
      </w:r>
      <w:r w:rsidRPr="0014336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7A159066" wp14:editId="285190A4">
            <wp:extent cx="2453015" cy="1838325"/>
            <wp:effectExtent l="0" t="0" r="4445" b="0"/>
            <wp:docPr id="1" name="Рисунок 1" descr="C:\Users\Я\Documents\День Земли смеза День здоровья мл. гр\Фото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ocuments\День Земли смеза День здоровья мл. гр\Фото02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1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D7" w:rsidRDefault="00DB36D7" w:rsidP="001433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ребёнок был здоров, он должен много и с удовольствием двигаться. Но потребность детей в движении не всегда реализуется на должном уровне. 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их двигательной активности, как в семье, так и в детском саду вызвано возрастными познавательными интересами, стремлением насытить мозг ребёнка всё возрастающим объёмом информации: компьютерные игры, просмотр телепередач и видео, часто без всяких временных и тематических ограничений со стороны взрослых; дополнительные занятия в студиях развития.</w:t>
      </w:r>
    </w:p>
    <w:p w:rsidR="00DB36D7" w:rsidRDefault="00DB36D7" w:rsidP="001433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 усидчивым ребёнок может только в том случае,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будет полностью удовлетворе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естественная потребность в движении. Дети овладевают сначала навыками управления движениями, а затем статистикой. Всё это приводит к тому, что у ребёнка уменьшается естественная потребность в движении, снижается двигательная активность вообще.</w:t>
      </w:r>
    </w:p>
    <w:p w:rsidR="00DD565D" w:rsidRPr="00DB36D7" w:rsidRDefault="00DB36D7" w:rsidP="001433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необходима правильная организация двигательного режима ребёнка с одновременным обеспечением разнообразия двигательной деятельности, как по содержанию, так и по составу движений не только в детском саду, но и в условиях семьи на выходных в праздничные дни и отпуске.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14336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Двигательный режим дома должен включать самостоятельную двигательную деятельность и организованные физкультурные мероприятия: утренняя гимнастика, гимнастика после сна, физические упражнения, подвижные игры, спортивные игры и развлечения в помещении и на прогулки.</w:t>
      </w:r>
      <w:r w:rsidRPr="0014336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364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    Делать зарядку по утрам </w:t>
      </w:r>
      <w:r w:rsidRPr="003906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</w:t>
      </w:r>
      <w:r w:rsidRPr="003906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полезная привычка, которая помогает сохранить фигуру, сбросить лишний вес и продлевает жизнь. Однако, выбирая упражнения, надо помнить, что зарядка – это не обычная тренировка.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36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Утренняя гимнастика</w:t>
      </w:r>
      <w:r w:rsidRPr="0014336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разминка для организма. Она помогает кровеносной системе настроиться на дневную активность и улучшает снабжение мышц, мозга, внутренних органов и тканей кислородом. После сна циркуляция крови по всему тела снижена, легкие сужены, нервная система заторможена. Давать себе серьезную нагрузку типа бега или силовых упражнений сразу после пробуждения нельзя – организм с ней не справится, высок риск </w:t>
      </w:r>
      <w:proofErr w:type="gramStart"/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травму или даже нарушить баланс различных систем. А вот после утренней зарядки можно хоть в спортзал, хоть на работу. Таким образом, цель утренней зарядки – постепенно улучшить циркуляцию крови по всему телу. Это ускорит обмен веществ. </w:t>
      </w:r>
      <w:r w:rsidRPr="0014336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Общие правила для домашней зарядки </w:t>
      </w:r>
      <w:r w:rsidRPr="0014336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Утренняя зарядка не может полноценно заменить подвижные игры или спе</w:t>
      </w:r>
      <w:r w:rsidR="006D10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циальные физические упражнения 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Одежда для заряд</w:t>
      </w:r>
      <w:r w:rsidR="006D1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не должна стеснять движения</w:t>
      </w:r>
      <w:proofErr w:type="gramStart"/>
      <w:r w:rsidR="006D1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3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 время занятий предложите ребёнку сначала, например, сделать одно упражнение для рук и плечевого пояса, затем 2 – 3 упражнения для тулови</w:t>
      </w:r>
      <w:r w:rsidR="006D10C1">
        <w:rPr>
          <w:rFonts w:ascii="Times New Roman" w:eastAsia="Times New Roman" w:hAnsi="Times New Roman" w:cs="Times New Roman"/>
          <w:sz w:val="24"/>
          <w:szCs w:val="24"/>
          <w:lang w:eastAsia="ru-RU"/>
        </w:rPr>
        <w:t>ща и 2 – 3 упражнения для ног. 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Заканчивать гимнастику</w:t>
      </w:r>
      <w:r w:rsidR="006D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всего спокойной ходьбой 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Продолжительность занятий с младшими детьми должна составлять около 5 минут, а со старшими детьми около 8 минут. 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следует включать в домашнюю зарядку упражнения, требующие от ребёнка напряжённого внимания. </w:t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Занятия должны иметь определённую последовательность. Первые упражнения</w:t>
      </w:r>
    </w:p>
    <w:sectPr w:rsidR="00DD565D" w:rsidRPr="00DB36D7" w:rsidSect="00DB36D7">
      <w:pgSz w:w="16838" w:h="11906" w:orient="landscape"/>
      <w:pgMar w:top="1701" w:right="1134" w:bottom="850" w:left="1134" w:header="708" w:footer="708" w:gutter="0"/>
      <w:pgBorders w:offsetFrom="page">
        <w:top w:val="bats" w:sz="31" w:space="24" w:color="00B050"/>
        <w:left w:val="bats" w:sz="31" w:space="24" w:color="00B050"/>
        <w:bottom w:val="bats" w:sz="31" w:space="24" w:color="00B050"/>
        <w:right w:val="bats" w:sz="31" w:space="24" w:color="00B05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D7"/>
    <w:rsid w:val="00143364"/>
    <w:rsid w:val="001A4A5A"/>
    <w:rsid w:val="00372557"/>
    <w:rsid w:val="006D10C1"/>
    <w:rsid w:val="00DB36D7"/>
    <w:rsid w:val="00DD565D"/>
    <w:rsid w:val="00F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portykid.ru/veselaya_zaryad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2014-05-05T18:16:00Z</cp:lastPrinted>
  <dcterms:created xsi:type="dcterms:W3CDTF">2014-03-29T12:26:00Z</dcterms:created>
  <dcterms:modified xsi:type="dcterms:W3CDTF">2014-05-05T18:18:00Z</dcterms:modified>
</cp:coreProperties>
</file>