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>«</w:t>
      </w:r>
      <w:r w:rsidR="00FB5257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Космическое п</w:t>
      </w:r>
      <w:r w:rsidRPr="00A80E7C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утешествие </w:t>
      </w:r>
      <w:r w:rsidR="00FB5257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на ракете вокруг  земли</w:t>
      </w:r>
      <w:r w:rsidRPr="00A80E7C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»</w:t>
      </w:r>
      <w:bookmarkStart w:id="0" w:name="_GoBack"/>
      <w:bookmarkEnd w:id="0"/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(</w:t>
      </w:r>
      <w:proofErr w:type="gramStart"/>
      <w:r w:rsidRPr="00A80E7C">
        <w:rPr>
          <w:rFonts w:ascii="Times New Roman" w:eastAsia="SimSun" w:hAnsi="Times New Roman" w:cs="Tahoma"/>
          <w:kern w:val="1"/>
          <w:lang w:eastAsia="hi-IN" w:bidi="hi-IN"/>
        </w:rPr>
        <w:t>Интегрированная</w:t>
      </w:r>
      <w:proofErr w:type="gramEnd"/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НОД для детей старшего возраста)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>Программное содержание: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Учить решать задачи и записывать их с помощью цифр и знаков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Закрепить знания о геометрических фигурах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 xml:space="preserve">Формировать пространственные представления:  справа, слева, </w:t>
      </w:r>
      <w:proofErr w:type="gramStart"/>
      <w:r w:rsidRPr="00A80E7C">
        <w:rPr>
          <w:rFonts w:ascii="Times New Roman" w:eastAsia="SimSun" w:hAnsi="Times New Roman" w:cs="Mangal"/>
          <w:kern w:val="1"/>
          <w:lang w:eastAsia="hi-IN" w:bidi="hi-IN"/>
        </w:rPr>
        <w:t>между</w:t>
      </w:r>
      <w:proofErr w:type="gramEnd"/>
      <w:r w:rsidRPr="00A80E7C">
        <w:rPr>
          <w:rFonts w:ascii="Times New Roman" w:eastAsia="SimSun" w:hAnsi="Times New Roman" w:cs="Mangal"/>
          <w:kern w:val="1"/>
          <w:lang w:eastAsia="hi-IN" w:bidi="hi-IN"/>
        </w:rPr>
        <w:t>, впереди, сзади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Развивать навыки количественного счета (прямого и обратного) в пределах десяти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 xml:space="preserve">Формировать навыки ориентировки на листе бумаги в клетку                                                                                                             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Воспитывать позитивный настрой на успех и желание добиваться лучших результатов, умение работать в коллективе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Формировать навык самоконтроля и самооценки.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>Методические приемы: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Успокаивающие упражнения перед занятием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Игровые приемы     (использование сюрпризных моментов)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 xml:space="preserve">Рассматривание иллюстраций 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Словесные приемы  (напоминание, указание, вопросы)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Поощрение, анализ.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contextualSpacing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b/>
          <w:kern w:val="1"/>
          <w:lang w:eastAsia="hi-IN" w:bidi="hi-IN"/>
        </w:rPr>
        <w:t>Интегрируемые образовательные области: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- Формирование целостной картины мира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-  Коммуникация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 xml:space="preserve">-  Социализация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-  Чтение художественной литературы.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Оборудование и демонстрационный материал: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Магнитная доска, иллюстрации созвездий, портрет Юрия  Гагарина  крупные цифровые карточки, мягкие, большие, геометрические модули.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>Раздаточный материал: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Листок в клетку,  простой карандаш, фломастер, медальоны космонавтов.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lang w:eastAsia="hi-IN" w:bidi="hi-IN"/>
        </w:rPr>
      </w:pP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</w:t>
      </w: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>Предварительная работа: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-   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Разучивание считалочки  «На луне жил звездочёт»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Разучивание игры малой подвижности «Раз, два – стоит ракета»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Словарная работа по лексической теме «Космос»</w:t>
      </w:r>
    </w:p>
    <w:p w:rsidR="00A80E7C" w:rsidRPr="00A80E7C" w:rsidRDefault="00A80E7C" w:rsidP="00A80E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lang w:eastAsia="hi-IN" w:bidi="hi-IN"/>
        </w:rPr>
      </w:pPr>
      <w:r w:rsidRPr="00A80E7C">
        <w:rPr>
          <w:rFonts w:ascii="Times New Roman" w:eastAsia="SimSun" w:hAnsi="Times New Roman" w:cs="Mangal"/>
          <w:kern w:val="1"/>
          <w:lang w:eastAsia="hi-IN" w:bidi="hi-IN"/>
        </w:rPr>
        <w:t>Театрализация игры «Маме шлем радиограмму».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>Дети заходят в группу здороваются.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Обратить внимание на портрет Юрия Гагарина.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Ребята,  а вы знаете кто это? Это  русский космонавт Юрий Гагарин он первый полетел в космос.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В небе звезды ярко светят,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Словно бусины блестят.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Вы хотите, как Гагарин,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Побывать у звезд в гостях?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Дети: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Хотим.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- Чтобы полететь в космос нам надо построить ракету. Строить ракету мы будем из модулей. Возьмите себе каждый по модулю.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Дети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берут себе по одному модулю.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Воспитатель: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-  Назовите, на какую геометрическую фигуру похожи ваши модули, и какого они цвета  по очереди, не перебивая друг друга.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Ответы детей.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 показывает инструкцию: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- Посмотрите  ребята, как должны,  расположится модули  при постройке нашей ракеты.</w:t>
      </w:r>
      <w:r w:rsidRPr="00A80E7C">
        <w:rPr>
          <w:rFonts w:ascii="Times New Roman" w:eastAsia="SimSun" w:hAnsi="Times New Roman" w:cs="Tahoma"/>
          <w:i/>
          <w:kern w:val="1"/>
          <w:lang w:eastAsia="hi-IN" w:bidi="hi-IN"/>
        </w:rPr>
        <w:t xml:space="preserve"> Педагог показывает образец.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Собираемся в полет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Строим новый звездолет.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i/>
          <w:kern w:val="1"/>
          <w:lang w:eastAsia="hi-IN" w:bidi="hi-IN"/>
        </w:rPr>
        <w:t xml:space="preserve"> 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Дети по инструкции педагога выкладывают из модулей  «ракету».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Молодцы! Вы справились с заданием. А теперь поиграем.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lastRenderedPageBreak/>
        <w:t xml:space="preserve">                               </w:t>
      </w:r>
      <w:r w:rsidRPr="00A80E7C">
        <w:rPr>
          <w:rFonts w:ascii="Times New Roman" w:eastAsia="SimSun" w:hAnsi="Times New Roman" w:cs="Tahoma"/>
          <w:b/>
          <w:kern w:val="1"/>
          <w:u w:val="single"/>
          <w:lang w:eastAsia="hi-IN" w:bidi="hi-IN"/>
        </w:rPr>
        <w:t xml:space="preserve"> Игра –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 «Кто знает, тот быстро одним словом отвечает».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Кто знает ответ на вопрос, поднимает руку, только после этого отвечает.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-Какая фигура в центре нашего «звездолета»?</w:t>
      </w:r>
      <w:r w:rsidRPr="00A80E7C">
        <w:rPr>
          <w:rFonts w:ascii="Times New Roman" w:eastAsia="SimSun" w:hAnsi="Times New Roman" w:cs="Tahoma"/>
          <w:i/>
          <w:kern w:val="1"/>
          <w:lang w:eastAsia="hi-IN" w:bidi="hi-IN"/>
        </w:rPr>
        <w:t xml:space="preserve">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-Который по счету желтый треугольник?  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- Как называется последняя фигура у «ракеты»?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-Кто сможет назвать все четырехугольники у нашей ракеты?  </w:t>
      </w:r>
      <w:r w:rsidRPr="00A80E7C">
        <w:rPr>
          <w:rFonts w:ascii="Times New Roman" w:eastAsia="SimSun" w:hAnsi="Times New Roman" w:cs="Tahoma"/>
          <w:i/>
          <w:kern w:val="1"/>
          <w:lang w:eastAsia="hi-IN" w:bidi="hi-IN"/>
        </w:rPr>
        <w:t>(прямоугольник,  квадрат, ромб, трапеция)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- Сколько всего треугольников?       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- Какую фигуру мы еще не назвали?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-Сколько всего фигур в нашем космическом корабле?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: -  Молодцы вы ответили на все вопросы. А теперь, прежде чем мы сядем в нашу ракету  нам нужно выбрать капитана. Выбирать мы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будем считалочкой.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Дети встают  в круг, один из детей начинает читать считалку: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На Луне жил звездочёт,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Он планетам вёл подсчёт: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 Меркурий - раз,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 Венера – два-с,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 Три – Земля, Пять – Юпитер,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 Шесть – Сатурн, Семь – Уран,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Восьмой – Нептун, Девять – дальше всех – Плутон…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Кто не видит – </w:t>
      </w:r>
      <w:proofErr w:type="spellStart"/>
      <w:r w:rsidRPr="00A80E7C">
        <w:rPr>
          <w:rFonts w:ascii="Times New Roman" w:eastAsia="SimSun" w:hAnsi="Times New Roman" w:cs="Tahoma"/>
          <w:kern w:val="1"/>
          <w:lang w:eastAsia="hi-IN" w:bidi="hi-IN"/>
        </w:rPr>
        <w:t>выди</w:t>
      </w:r>
      <w:proofErr w:type="spellEnd"/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вон!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Капитан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садится впереди, за ним садятся  остальные дети.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- Садимся в ракету. С нами в полёт отправится радист Мишутка – берём его с собой?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Дети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:  - Да!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Готовим нашу ракету к взлету.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                                Чтоб ракетой управлять,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Нужно очень много знать.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«Глупых» в космос не берут.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Ведь полет не легкий труд.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-  Для начала мы узнаем, как же хорошо считаем.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 начинает счет, а дети продолжают: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1 2 3…4 5…6 7…8 9 10 Молодцы!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- А теперь кто знает - пусть обратно сосчитает, и наша ракета начнёт свой путь 10 9 8…7 6 5…4 3…2 1 Старт!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Звучит запись взлетающей ракеты,  музыка.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- Ребята посмотрите -  это бортовой компьютер на нём  изображается траектория  движения нашей ракеты. От земли в космос мы полетели по прямой линии. Мы уже находимся над землей, и наша ракета совершит путь  вокруг орбиты  нашей планеты - земля.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                     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Дети в космосе летят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                     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И друг дружке говорят: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Чтобы успокоить маму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С борта шлем радиограмму.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Держит связь с землей Мишутка.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Он радист – это не шутка.</w:t>
      </w:r>
      <w:r w:rsidRPr="00A80E7C">
        <w:rPr>
          <w:rFonts w:ascii="Times New Roman" w:eastAsia="SimSun" w:hAnsi="Times New Roman" w:cs="Tahoma"/>
          <w:b/>
          <w:kern w:val="1"/>
          <w:u w:val="single"/>
          <w:lang w:eastAsia="hi-IN" w:bidi="hi-IN"/>
        </w:rPr>
        <w:t xml:space="preserve">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u w:val="single"/>
          <w:lang w:eastAsia="hi-IN" w:bidi="hi-IN"/>
        </w:rPr>
        <w:t>Игра –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 «Послать радиограмму»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Кому Мишутка покажет карточку с числом, тот должен,  </w:t>
      </w:r>
      <w:proofErr w:type="gramStart"/>
      <w:r w:rsidRPr="00A80E7C">
        <w:rPr>
          <w:rFonts w:ascii="Times New Roman" w:eastAsia="SimSun" w:hAnsi="Times New Roman" w:cs="Tahoma"/>
          <w:kern w:val="1"/>
          <w:lang w:eastAsia="hi-IN" w:bidi="hi-IN"/>
        </w:rPr>
        <w:t>прохлопать</w:t>
      </w:r>
      <w:proofErr w:type="gramEnd"/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в ладоши это число, а все остальные ребята повторяют услышанный ими ритм.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Дети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по очереди подходят к воспитателю, у которого в руках Мишутка, он показывает карточку с числом, ребёнок смотрит и выполняет задание. Молодцы! Продолжаем наш полёт.                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Мы в полете не скучаем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                       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В небе звездочки считаем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Весь сверкает небосвод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Звезды водят хоровод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b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                        </w:t>
      </w:r>
      <w:r w:rsidRPr="00A80E7C">
        <w:rPr>
          <w:rFonts w:ascii="Times New Roman" w:eastAsia="SimSun" w:hAnsi="Times New Roman" w:cs="Tahoma"/>
          <w:b/>
          <w:kern w:val="1"/>
          <w:u w:val="single"/>
          <w:lang w:eastAsia="hi-IN" w:bidi="hi-IN"/>
        </w:rPr>
        <w:t xml:space="preserve">  Игра –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 «Парад звезд»     </w:t>
      </w: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         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                                                   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Воспитатель: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Дети, посмотрите внимательно на «звездное» небо и подскажите мне, </w:t>
      </w:r>
      <w:proofErr w:type="gramStart"/>
      <w:r w:rsidRPr="00A80E7C">
        <w:rPr>
          <w:rFonts w:ascii="Times New Roman" w:eastAsia="SimSun" w:hAnsi="Times New Roman" w:cs="Tahoma"/>
          <w:kern w:val="1"/>
          <w:lang w:eastAsia="hi-IN" w:bidi="hi-IN"/>
        </w:rPr>
        <w:t>пожалуйста</w:t>
      </w:r>
      <w:proofErr w:type="gramEnd"/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в каком созвездии больше звезд? Давайте посчитаем вместе.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Дети: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В каждом созвездии по 7 звезд, значит их поровну.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Воспитатель: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Ребята мы  завершили путь вокруг земли посмотрите на наш бортовой компьютер, на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lastRenderedPageBreak/>
        <w:t>какую геометрическую фигуру, похож путь пройденный ракетой вокруг земли.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Дети: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- На круг!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: - Правильно на круг, такая линия называется замкнутой.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Дети повторяют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.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Воспитатель: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Кончен путь.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Приземлилась ракета.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Здравствуй наша родная планета!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Выходите из ракеты.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Дружно за руки берись.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В круг скорее становись.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Физкультминутка: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Раз, два стоит ракета.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b/>
          <w:kern w:val="1"/>
          <w:lang w:eastAsia="hi-IN" w:bidi="hi-IN"/>
        </w:rPr>
        <w:t xml:space="preserve">                                  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Три, четыре – самолет.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Раз, два – хлопок в ладоши,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А потом на каждый счет.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Один, два, три, четыре,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Руки выше, плечи шире.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Один, два, три, четыре,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                                  И на месте походили.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: - Ребята вы сегодня совершили путешествие вокруг нашей планеты на  ракете. Давайте мы с вами нарисуем нашу ракету на листочках в клеточку.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Дети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усаживаются за столы.</w:t>
      </w: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Графический диктант «Ракета».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Воспитатель: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Сели удобно, спина прямая. Возьмите фломастер и поставьте его на точку.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i/>
          <w:kern w:val="1"/>
          <w:lang w:eastAsia="hi-IN" w:bidi="hi-IN"/>
        </w:rPr>
        <w:t>4клетки вниз, 1влево,  2вниз,  1вправо, 1вверх, 1вправо, 1вверх, 2вправо, 1вниз, 1вправо,1вниз, 1вправо, 2вверх, 1влево, 4вверх.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Проверьте друг у друга,  какая получилась у вашего соседа ракета и если что – то не получилось, подскажите ему. 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Звездочет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: Молодцы! А сейчас я задам вам космическую задачу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           С неба звездочка упала,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>В гости к детям забежала.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>Три кричат вослед за ней: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>«Не забудь своих друзей!»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 xml:space="preserve">       Сколько ярких звезд пропало,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>С неба звездного упало?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lang w:eastAsia="hi-IN" w:bidi="hi-IN"/>
        </w:rPr>
        <w:t>(Четыре)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Хоровой ответ детей.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Воспитатель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: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-Что я вам рассказала?          (задачу)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- Что вы мне дали?                  (ответ)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567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- Кто запишет решение задачи у доски?  (1+3=4)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Один ребёнок идёт к доске, записывает, читает запись.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Все остальные ребята записывают задачу у себя на листочках.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rPr>
          <w:rFonts w:ascii="Times New Roman" w:eastAsia="SimSun" w:hAnsi="Times New Roman" w:cs="Tahoma"/>
          <w:i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А теперь оцените свой рисунок и то, как вы решили задачку весёлым или грустным солнышком. Нарисуйте его в правом левом углу.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Воспитатель: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 xml:space="preserve"> - Вы ребята молодцы! Справились с заданиями. Вставайте из-за столов и  подходите ко мне. Я сегодня всех вас посвящаю в космонавты, и дарю вам эти медальоны. 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 xml:space="preserve">Воспитатель </w:t>
      </w:r>
      <w:r w:rsidRPr="00A80E7C">
        <w:rPr>
          <w:rFonts w:ascii="Times New Roman" w:eastAsia="SimSun" w:hAnsi="Times New Roman" w:cs="Tahoma"/>
          <w:kern w:val="1"/>
          <w:lang w:eastAsia="hi-IN" w:bidi="hi-IN"/>
        </w:rPr>
        <w:t>надевает на каждого ребёнка медальон. Задаёт вопросы: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-Где мы сегодня с вами побывали? (в космосе)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lang w:eastAsia="hi-IN" w:bidi="hi-IN"/>
        </w:rPr>
        <w:t>- Что вам больше всего понравилось?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ahoma"/>
          <w:kern w:val="1"/>
          <w:u w:val="single"/>
          <w:lang w:eastAsia="hi-IN" w:bidi="hi-IN"/>
        </w:rPr>
      </w:pPr>
      <w:r w:rsidRPr="00A80E7C">
        <w:rPr>
          <w:rFonts w:ascii="Times New Roman" w:eastAsia="SimSun" w:hAnsi="Times New Roman" w:cs="Tahoma"/>
          <w:kern w:val="1"/>
          <w:u w:val="single"/>
          <w:lang w:eastAsia="hi-IN" w:bidi="hi-IN"/>
        </w:rPr>
        <w:t>Ответы детей.</w:t>
      </w:r>
    </w:p>
    <w:p w:rsidR="00A80E7C" w:rsidRPr="00A80E7C" w:rsidRDefault="00A80E7C" w:rsidP="00A80E7C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A7922" w:rsidRDefault="00DA7922"/>
    <w:sectPr w:rsidR="00D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4C62"/>
    <w:multiLevelType w:val="hybridMultilevel"/>
    <w:tmpl w:val="125CAF36"/>
    <w:lvl w:ilvl="0" w:tplc="DD662552">
      <w:numFmt w:val="bullet"/>
      <w:lvlText w:val="-"/>
      <w:lvlJc w:val="left"/>
      <w:pPr>
        <w:ind w:left="-20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C9"/>
    <w:rsid w:val="00332A30"/>
    <w:rsid w:val="00A80E7C"/>
    <w:rsid w:val="00DA7922"/>
    <w:rsid w:val="00FB5257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1317</Words>
  <Characters>7513</Characters>
  <Application>Microsoft Office Word</Application>
  <DocSecurity>0</DocSecurity>
  <Lines>62</Lines>
  <Paragraphs>17</Paragraphs>
  <ScaleCrop>false</ScaleCrop>
  <Company>RUSSIA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dcterms:created xsi:type="dcterms:W3CDTF">2013-10-10T03:17:00Z</dcterms:created>
  <dcterms:modified xsi:type="dcterms:W3CDTF">2013-10-10T03:44:00Z</dcterms:modified>
</cp:coreProperties>
</file>