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EF" w:rsidRPr="00F05819" w:rsidRDefault="00CA77EF" w:rsidP="00CA77EF">
      <w:pPr>
        <w:spacing w:after="225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55555"/>
          <w:kern w:val="36"/>
          <w:sz w:val="40"/>
          <w:szCs w:val="40"/>
          <w:lang w:eastAsia="ru-RU"/>
        </w:rPr>
      </w:pPr>
      <w:r w:rsidRPr="00F05819">
        <w:rPr>
          <w:rFonts w:ascii="Times New Roman" w:eastAsia="Times New Roman" w:hAnsi="Times New Roman" w:cs="Times New Roman"/>
          <w:b/>
          <w:i/>
          <w:color w:val="555555"/>
          <w:kern w:val="36"/>
          <w:sz w:val="40"/>
          <w:szCs w:val="40"/>
          <w:lang w:eastAsia="ru-RU"/>
        </w:rPr>
        <w:t>Родительское собрание</w:t>
      </w:r>
    </w:p>
    <w:p w:rsidR="00CA77EF" w:rsidRPr="00F05819" w:rsidRDefault="00CA77EF" w:rsidP="00CA77EF">
      <w:pPr>
        <w:spacing w:after="225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55555"/>
          <w:kern w:val="36"/>
          <w:sz w:val="40"/>
          <w:szCs w:val="40"/>
          <w:lang w:eastAsia="ru-RU"/>
        </w:rPr>
      </w:pPr>
      <w:r w:rsidRPr="00F05819">
        <w:rPr>
          <w:rFonts w:ascii="Times New Roman" w:eastAsia="Times New Roman" w:hAnsi="Times New Roman" w:cs="Times New Roman"/>
          <w:b/>
          <w:i/>
          <w:color w:val="555555"/>
          <w:kern w:val="36"/>
          <w:sz w:val="40"/>
          <w:szCs w:val="40"/>
          <w:lang w:eastAsia="ru-RU"/>
        </w:rPr>
        <w:t>«Права ребенка – это права взрослого».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F058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Старший дошкольный возраст.</w:t>
      </w:r>
    </w:p>
    <w:p w:rsidR="00CA77EF" w:rsidRPr="00F05819" w:rsidRDefault="00CA77EF" w:rsidP="00CA77EF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A77EF" w:rsidRDefault="00CA77EF" w:rsidP="00CA77EF">
      <w:pPr>
        <w:spacing w:after="0" w:line="315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Цель:</w:t>
      </w:r>
    </w:p>
    <w:p w:rsidR="00CA77EF" w:rsidRPr="00F05819" w:rsidRDefault="00CA77EF" w:rsidP="00CA77EF">
      <w:pPr>
        <w:spacing w:after="0" w:line="315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родителей понимание того, что права ребенка – это важно, значимо, что родители являются гарантом прав маленького человека, будущего гражданина нашей страны.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Повестка:</w:t>
      </w:r>
    </w:p>
    <w:p w:rsidR="00CA77EF" w:rsidRPr="00F05819" w:rsidRDefault="00CA77EF" w:rsidP="00CA77EF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«Мы изучаем права ребенка» - выступление детей, воспитателя с привлечением музыкального руководителя.</w:t>
      </w:r>
    </w:p>
    <w:p w:rsidR="00CA77EF" w:rsidRPr="00F05819" w:rsidRDefault="00CA77EF" w:rsidP="00CA77EF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«Конвенция ООН о правах ребенка – документ для взрослых и детей» - выступление юриста.</w:t>
      </w:r>
    </w:p>
    <w:p w:rsidR="00CA77EF" w:rsidRPr="00F05819" w:rsidRDefault="00CA77EF" w:rsidP="00CA77EF">
      <w:pPr>
        <w:numPr>
          <w:ilvl w:val="0"/>
          <w:numId w:val="1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Прочие вопросы.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Предварительна работа:</w:t>
      </w:r>
    </w:p>
    <w:p w:rsidR="00CA77EF" w:rsidRPr="00F05819" w:rsidRDefault="00CA77EF" w:rsidP="00CA77EF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Занятия по правовому воспитанию с детьми.</w:t>
      </w:r>
    </w:p>
    <w:p w:rsidR="00CA77EF" w:rsidRPr="00F05819" w:rsidRDefault="00CA77EF" w:rsidP="00CA77EF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Коллективная работа «Герб нашего детского сада».</w:t>
      </w:r>
    </w:p>
    <w:p w:rsidR="00CA77EF" w:rsidRPr="00F05819" w:rsidRDefault="00CA77EF" w:rsidP="00CA77EF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Рисование «Герб группы».</w:t>
      </w:r>
    </w:p>
    <w:p w:rsidR="00CA77EF" w:rsidRPr="00F05819" w:rsidRDefault="00CA77EF" w:rsidP="00CA77EF">
      <w:pPr>
        <w:numPr>
          <w:ilvl w:val="0"/>
          <w:numId w:val="2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Информационный стенд для родителей: </w:t>
      </w:r>
      <w:r w:rsidRPr="00E83ED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«Я ребенок и я имею право!».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Правовые документы – Конвенция ООН о правах ребенка, Конституция РФ, «Семейный кодекс РФ».</w:t>
      </w:r>
    </w:p>
    <w:p w:rsidR="00CA77EF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Выставка поделок совместного творчества детей и родителей 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«Имя моего ребенка».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Схемы, изображающие права ребенка.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Иллюстрации с изображением государственной символики РФ (герб, флаг).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Аудиозапись гимна РФ.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Выставка рисунков детей «Герб моей группы».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Коллективная работа «Герб детского сада».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Маленькие трёхцветные флажки на каждого ребенка.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Буклеты «Безопасность ребенка в детском саду и в семье».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Анкета для родителей.</w:t>
      </w:r>
    </w:p>
    <w:p w:rsidR="00CA77EF" w:rsidRPr="00F05819" w:rsidRDefault="00CA77EF" w:rsidP="00CA77EF">
      <w:pPr>
        <w:numPr>
          <w:ilvl w:val="0"/>
          <w:numId w:val="3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Слова песни «Дружба крепкая».</w:t>
      </w:r>
    </w:p>
    <w:p w:rsidR="00CA77EF" w:rsidRPr="00F05819" w:rsidRDefault="00CA77EF" w:rsidP="00CA77EF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Pr="00F05819" w:rsidRDefault="00CA77EF" w:rsidP="00CA77EF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lastRenderedPageBreak/>
        <w:t>ХОД СОБРАНИЯ:</w:t>
      </w:r>
    </w:p>
    <w:p w:rsidR="00CA77EF" w:rsidRPr="00F05819" w:rsidRDefault="00CA77EF" w:rsidP="00CA77EF">
      <w:pPr>
        <w:spacing w:after="0" w:line="315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 «Мы изучаем права ребенка – право на гражданство»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(Выступление детей,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едагога</w:t>
      </w:r>
      <w:proofErr w:type="spellEnd"/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привлечением музыкального руководителя).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родители. Сегодня наше родительское собрание «Права ребенка – это права взрослого» посвящено правам человека, а точнее маленького человека. Мы взрослые часто нарушаем права маленьких граждан. Это происходит не специально, а потому что мы и не знаем, что наши дети имеют права. 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как известно чаще всего права детей нарушаются именно в семье.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люди в стране могли работать, отдыхать, учиться, нужны законы. Главный закон, регулирующий жизнь государства, права и обязанности граждан – это Конституция Российской Федерации. День принятия Конституции (12 декабря) является государственным праздником.</w:t>
      </w:r>
    </w:p>
    <w:p w:rsidR="00CA77EF" w:rsidRPr="00E83EDA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Показать Конституцию РФ.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 котором записаны права детей – Конвенция ООН о правах ребенка, вступила в силу 15 сентября 1990 года.</w:t>
      </w:r>
    </w:p>
    <w:p w:rsidR="00CA77EF" w:rsidRPr="00E83EDA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Показать Конвенцию ООН.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правами происходит на занятиях в детском саду. Дети работают в тетради «Я и моя семья». Мы читаем сказки о правах детей, рисуем, играем.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наши дети расскажут вам, что они уже знают о правах детей.</w:t>
      </w:r>
    </w:p>
    <w:p w:rsidR="00CA77EF" w:rsidRPr="00E83EDA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i/>
          <w:iCs/>
          <w:color w:val="777777"/>
          <w:sz w:val="28"/>
          <w:szCs w:val="28"/>
          <w:bdr w:val="none" w:sz="0" w:space="0" w:color="auto" w:frame="1"/>
          <w:lang w:eastAsia="ru-RU"/>
        </w:rPr>
        <w:t>В зал под музыку входят дети и рассаживаются по местам.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</w:p>
    <w:p w:rsidR="00CA77EF" w:rsidRPr="00E83EDA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Знать права детей хотите?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к нам приходите.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Конвенцию мы изучаем и вас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призываем.</w:t>
      </w:r>
    </w:p>
    <w:p w:rsidR="00CA77EF" w:rsidRPr="00E83EDA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2. Права ребенка надо знать,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знать, но выполнять!</w:t>
      </w:r>
    </w:p>
    <w:p w:rsidR="00CA77EF" w:rsidRPr="00E83EDA" w:rsidRDefault="00CA77EF" w:rsidP="00CA77EF">
      <w:p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Показывает Конвенцию ООН.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же права имеют наши дети?</w:t>
      </w:r>
    </w:p>
    <w:p w:rsidR="00CA77EF" w:rsidRPr="00E83EDA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жизнь.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бесплатную медицинскую помощь.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бесплатное образование.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отдых.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индивидуальность.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любовь.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воспитание в семье и заботу родителей о детях.</w:t>
      </w:r>
    </w:p>
    <w:p w:rsidR="00CA77EF" w:rsidRPr="00F05819" w:rsidRDefault="00CA77EF" w:rsidP="00CA77EF">
      <w:pPr>
        <w:numPr>
          <w:ilvl w:val="0"/>
          <w:numId w:val="4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 на имя и гражданство.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рассказывают и поднимают соответствующий значок, обозначающий то или иное право.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при рождении даётся имя, которое выбираете вы, уважаемые мамы и папы. С этим именем ваш ребенок будет жить всю жизнь. Важно, чтобы все мы любили свои имена. Чтобы привить любовь, интерес к своему имени, мы попросили вас, мамы и папы провести маленькое исследование – узнать, что означает имя вашего ребенка, сделать поделки «Имя моего ребенка». Спасибо за ваш интерес к теме, фантазию и творчество. Все работы очень красивые, необычные, непохожие друг на друга, как и мы с вами. В этом и проявляется наша индивидуальность, непохожесть на других.</w:t>
      </w:r>
    </w:p>
    <w:p w:rsidR="00CA77EF" w:rsidRPr="00E83EDA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Обратить внимание на выставку «Имя моего ребенка».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разные, нет людей абсолютно одинаковых, поэтому и наш мир разноцветный, красочный, яркий. Мы живем в большой, многонациональной, красивой стране - России. Мы – россияне.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Россия!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нелегкой </w:t>
      </w:r>
      <w:proofErr w:type="spellStart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судьбою</w:t>
      </w:r>
      <w:proofErr w:type="spellEnd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страна…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ты, Россия,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сердце, одна.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другу скажу,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и врагу –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тебя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 сердца, прожить не смогу…</w:t>
      </w:r>
    </w:p>
    <w:p w:rsidR="00CA77EF" w:rsidRPr="00F05819" w:rsidRDefault="00CA77EF" w:rsidP="00CA77EF">
      <w:p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Ю.Друнина</w:t>
      </w:r>
      <w:proofErr w:type="spellEnd"/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все государства в мире, Россия имеет свои государственные символы: флаг, герб и гимн. Отдавая почести этим символам, мы тем самым проявляем любовь и уважение к своей Родине, гордость за принадлежность к гражданам России.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– символ, отличительный знак, эмблема государства. Двуглавый орел является символом России уже более пятисот лет.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руках держит изображение герба РФ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77EF" w:rsidRPr="00F05819" w:rsidRDefault="00CA77EF" w:rsidP="00CA77EF">
      <w:p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Герб России.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величавой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гербе орел двуглавый,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запад, на восток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смотреть бы сразу мог.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мудрый он и гордый,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России дух свободный.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флаг – символ государства.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(Показывая флаг)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трехцветный флаг.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облако большое,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небо голубое,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солнышка восход,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день Россию ждет.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мира, чистоты –</w:t>
      </w:r>
    </w:p>
    <w:p w:rsidR="00CA77EF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флаг моей страны.</w:t>
      </w:r>
    </w:p>
    <w:p w:rsidR="00CA77EF" w:rsidRPr="00E83EDA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исполняют песню о флаге РФ.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у России еще один символ – это гимн Российской Федерации. Гимн мы слышим, когда наши спортсмены побеждают в олимпийских играх, слышим по радио, просыпаясь рано утром, на торжественных праздниках, на военных парадах. Гимн – это торжественная песня, которую исполняют стоя.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 родители слушают один куплет гимна РФ стоя.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поговорили о государственных символах – флаге, гербе и гимне. Это и история страны, и ее настоящее. Ко всем символам государства надо относиться с уважением. Все мы граждане большой страны и должны гордиться своим гражданством, своей Родиной.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повезло тебе и мне: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родились в такой стране,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люди – все одна семья,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глянь – везде друзья.</w:t>
      </w:r>
    </w:p>
    <w:p w:rsidR="00CA77EF" w:rsidRPr="00F05819" w:rsidRDefault="00CA77EF" w:rsidP="00CA77EF">
      <w:pPr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Я.Аким</w:t>
      </w:r>
      <w:proofErr w:type="spellEnd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7EF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люди жили счастливо, никто никого не обижал, надо знать и соблюдать права детей и взрослых. А ещё очень важно, чтобы все люди дружили, чтобы у каждого из нас были настоящие и верные друзья, которые помогут и выручат в трудную минуту. Мы предлагаем исполнить веселую песенку про дружбу всем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(Раздать родителям слова песни)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 родителя исполняют песню «Дружба крепкая…»</w:t>
      </w:r>
    </w:p>
    <w:p w:rsidR="00CA77EF" w:rsidRPr="00E83ED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E83E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</w:t>
      </w:r>
      <w:proofErr w:type="gramStart"/>
      <w:r w:rsidRPr="00E83E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.п</w:t>
      </w:r>
      <w:proofErr w:type="gramEnd"/>
      <w:r w:rsidRPr="00E83E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едагог</w:t>
      </w:r>
      <w:proofErr w:type="spellEnd"/>
      <w:r w:rsidRPr="00E83E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дарит детям маленькие трехцветные флажки.</w:t>
      </w:r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символы, нашего детского сада, которые придумали сами дети – коллективная работа «Герб детского сада», рисунки – «Герб моей группы». Предлагаем вам быть участниками конкурса. Выберите рисунок герба группы, который вам понравился, и проголосуйте за него. После собрания мы подведем итоги и наградим победителя.</w:t>
      </w:r>
    </w:p>
    <w:p w:rsidR="00CA77EF" w:rsidRPr="00F05819" w:rsidRDefault="00CA77EF" w:rsidP="00CA77E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Рисунки пронумерованы, но не подписаны.</w:t>
      </w:r>
    </w:p>
    <w:p w:rsidR="00CA77EF" w:rsidRPr="0048538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58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2. «Конвенция ООН о правах ребенка – документ для взрослых и детей»</w:t>
      </w:r>
    </w:p>
    <w:p w:rsidR="00CA77EF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</w:t>
      </w:r>
      <w:proofErr w:type="spellEnd"/>
    </w:p>
    <w:p w:rsidR="00CA77EF" w:rsidRPr="00F05819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Анкетирование родителей.</w:t>
      </w:r>
    </w:p>
    <w:p w:rsidR="00CA77EF" w:rsidRPr="00F05819" w:rsidRDefault="00CA77EF" w:rsidP="00CA77EF">
      <w:pPr>
        <w:numPr>
          <w:ilvl w:val="0"/>
          <w:numId w:val="5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Что нового узнали сегодня?</w:t>
      </w:r>
    </w:p>
    <w:p w:rsidR="00CA77EF" w:rsidRPr="00F05819" w:rsidRDefault="00CA77EF" w:rsidP="00CA77EF">
      <w:pPr>
        <w:numPr>
          <w:ilvl w:val="0"/>
          <w:numId w:val="5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Было ли для вас это полезно?</w:t>
      </w:r>
    </w:p>
    <w:p w:rsidR="00CA77EF" w:rsidRPr="00F05819" w:rsidRDefault="00CA77EF" w:rsidP="00CA77EF">
      <w:pPr>
        <w:numPr>
          <w:ilvl w:val="0"/>
          <w:numId w:val="5"/>
        </w:numPr>
        <w:spacing w:after="0" w:line="315" w:lineRule="atLeast"/>
        <w:ind w:left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Ваши пожелания и предложения.</w:t>
      </w:r>
    </w:p>
    <w:p w:rsidR="00CA77EF" w:rsidRPr="00F05819" w:rsidRDefault="00CA77EF" w:rsidP="00CA77EF">
      <w:pPr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58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pict>
          <v:rect id="_x0000_i1026" style="width:0;height:.75pt" o:hralign="center" o:hrstd="t" o:hrnoshade="t" o:hr="t" fillcolor="#d1f1fd" stroked="f"/>
        </w:pict>
      </w:r>
    </w:p>
    <w:p w:rsidR="00CA77EF" w:rsidRPr="0048538A" w:rsidRDefault="00CA77EF" w:rsidP="00CA77EF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Список литературы:</w:t>
      </w: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Познавательное развитие детей 5 – 7 лет. Методическое пособие. – М.: ТЦ Сфера, 2009 (Вместе с детьми).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Конвенция о правах ребенка: Конвенция ООН. – М.: РИОР, 2007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Конституция Российской Федерации. Государственный гимн Российской Федерации. – М.: </w:t>
      </w:r>
      <w:proofErr w:type="spellStart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Юрайт-Издат</w:t>
      </w:r>
      <w:proofErr w:type="spellEnd"/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 (Правовая библиотека).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 №39 – 2007 («Чудо – осень», «Урок России») - учебно-методический и литературно-музыкальный журнал для педагогов, воспитателей и родителей.</w:t>
      </w:r>
      <w:r w:rsidRPr="00F0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7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77EF" w:rsidRDefault="00CA77EF" w:rsidP="00CA77EF">
      <w:pPr>
        <w:spacing w:before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531A" w:rsidRDefault="0066531A">
      <w:bookmarkStart w:id="0" w:name="_GoBack"/>
      <w:bookmarkEnd w:id="0"/>
    </w:p>
    <w:sectPr w:rsidR="0066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BC"/>
    <w:multiLevelType w:val="multilevel"/>
    <w:tmpl w:val="54A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F50C0"/>
    <w:multiLevelType w:val="multilevel"/>
    <w:tmpl w:val="246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0470E"/>
    <w:multiLevelType w:val="multilevel"/>
    <w:tmpl w:val="5282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C2CF3"/>
    <w:multiLevelType w:val="multilevel"/>
    <w:tmpl w:val="552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D079C"/>
    <w:multiLevelType w:val="multilevel"/>
    <w:tmpl w:val="207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5D"/>
    <w:rsid w:val="00655D5D"/>
    <w:rsid w:val="0066531A"/>
    <w:rsid w:val="00C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2014-12-29T07:07:00Z</dcterms:created>
  <dcterms:modified xsi:type="dcterms:W3CDTF">2014-12-29T07:07:00Z</dcterms:modified>
</cp:coreProperties>
</file>