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Monotype Corsiva" w:hAnsi="Monotype Corsiva" w:cs="Arial"/>
          <w:color w:val="000000"/>
          <w:sz w:val="96"/>
          <w:szCs w:val="96"/>
          <w:bdr w:val="none" w:sz="0" w:space="0" w:color="auto" w:frame="1"/>
        </w:rPr>
      </w:pPr>
    </w:p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Monotype Corsiva" w:hAnsi="Monotype Corsiva" w:cs="Arial"/>
          <w:color w:val="000000"/>
          <w:sz w:val="96"/>
          <w:szCs w:val="96"/>
          <w:bdr w:val="none" w:sz="0" w:space="0" w:color="auto" w:frame="1"/>
        </w:rPr>
      </w:pP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Fonts w:ascii="Monotype Corsiva" w:hAnsi="Monotype Corsiva" w:cs="Arial"/>
          <w:color w:val="666666"/>
          <w:sz w:val="96"/>
          <w:szCs w:val="96"/>
        </w:rPr>
      </w:pPr>
      <w:r w:rsidRPr="00352E26">
        <w:rPr>
          <w:rStyle w:val="a4"/>
          <w:rFonts w:ascii="Monotype Corsiva" w:hAnsi="Monotype Corsiva" w:cs="Arial"/>
          <w:color w:val="000000"/>
          <w:sz w:val="96"/>
          <w:szCs w:val="96"/>
          <w:bdr w:val="none" w:sz="0" w:space="0" w:color="auto" w:frame="1"/>
        </w:rPr>
        <w:t>Картотека игр для детей с синдромом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Monotype Corsiva" w:hAnsi="Monotype Corsiva" w:cs="Arial"/>
          <w:color w:val="000000"/>
          <w:sz w:val="96"/>
          <w:szCs w:val="96"/>
          <w:bdr w:val="none" w:sz="0" w:space="0" w:color="auto" w:frame="1"/>
        </w:rPr>
      </w:pPr>
      <w:r w:rsidRPr="00352E26">
        <w:rPr>
          <w:rStyle w:val="a4"/>
          <w:rFonts w:ascii="Monotype Corsiva" w:hAnsi="Monotype Corsiva" w:cs="Arial"/>
          <w:color w:val="000000"/>
          <w:sz w:val="96"/>
          <w:szCs w:val="96"/>
          <w:bdr w:val="none" w:sz="0" w:space="0" w:color="auto" w:frame="1"/>
        </w:rPr>
        <w:t>дефицита внимания с гиперактивностью</w:t>
      </w:r>
    </w:p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rFonts w:asciiTheme="minorHAnsi" w:hAnsiTheme="minorHAnsi" w:cs="Arial"/>
          <w:color w:val="000000"/>
          <w:sz w:val="27"/>
          <w:szCs w:val="27"/>
          <w:bdr w:val="none" w:sz="0" w:space="0" w:color="auto" w:frame="1"/>
        </w:rPr>
      </w:pPr>
    </w:p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rFonts w:asciiTheme="minorHAnsi" w:hAnsiTheme="minorHAnsi" w:cs="Arial"/>
          <w:color w:val="000000"/>
          <w:sz w:val="27"/>
          <w:szCs w:val="27"/>
          <w:bdr w:val="none" w:sz="0" w:space="0" w:color="auto" w:frame="1"/>
        </w:rPr>
      </w:pPr>
    </w:p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rFonts w:asciiTheme="minorHAnsi" w:hAnsiTheme="minorHAnsi" w:cs="Arial"/>
          <w:color w:val="000000"/>
          <w:sz w:val="27"/>
          <w:szCs w:val="27"/>
          <w:bdr w:val="none" w:sz="0" w:space="0" w:color="auto" w:frame="1"/>
        </w:rPr>
      </w:pPr>
    </w:p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rFonts w:asciiTheme="minorHAnsi" w:hAnsiTheme="minorHAnsi" w:cs="Arial"/>
          <w:color w:val="000000"/>
          <w:sz w:val="27"/>
          <w:szCs w:val="27"/>
          <w:bdr w:val="none" w:sz="0" w:space="0" w:color="auto" w:frame="1"/>
        </w:rPr>
      </w:pPr>
    </w:p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rFonts w:asciiTheme="minorHAnsi" w:hAnsiTheme="minorHAnsi" w:cs="Arial"/>
          <w:color w:val="000000"/>
          <w:sz w:val="27"/>
          <w:szCs w:val="27"/>
          <w:bdr w:val="none" w:sz="0" w:space="0" w:color="auto" w:frame="1"/>
        </w:rPr>
      </w:pPr>
    </w:p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rFonts w:asciiTheme="minorHAnsi" w:hAnsiTheme="minorHAnsi" w:cs="Arial"/>
          <w:color w:val="000000"/>
          <w:sz w:val="27"/>
          <w:szCs w:val="27"/>
          <w:bdr w:val="none" w:sz="0" w:space="0" w:color="auto" w:frame="1"/>
        </w:rPr>
      </w:pPr>
    </w:p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rFonts w:asciiTheme="minorHAnsi" w:hAnsiTheme="minorHAnsi" w:cs="Arial"/>
          <w:color w:val="000000"/>
          <w:sz w:val="27"/>
          <w:szCs w:val="27"/>
          <w:bdr w:val="none" w:sz="0" w:space="0" w:color="auto" w:frame="1"/>
        </w:rPr>
      </w:pPr>
    </w:p>
    <w:p w:rsid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rFonts w:asciiTheme="minorHAnsi" w:hAnsiTheme="minorHAnsi" w:cs="Arial"/>
          <w:color w:val="000000"/>
          <w:sz w:val="27"/>
          <w:szCs w:val="27"/>
          <w:bdr w:val="none" w:sz="0" w:space="0" w:color="auto" w:frame="1"/>
        </w:rPr>
      </w:pP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lastRenderedPageBreak/>
        <w:t>«Найди отличие»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Цель: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развить умение концентрировать внимание на деталях.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Описание игры: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ребенок рисует любую несложную картинку (котика,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они меняются ролями.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352E26">
        <w:rPr>
          <w:sz w:val="28"/>
          <w:szCs w:val="28"/>
        </w:rPr>
        <w:t>Игру можно проводить и с группой детей</w:t>
      </w:r>
      <w:proofErr w:type="gramStart"/>
      <w:r w:rsidRPr="00352E26">
        <w:rPr>
          <w:sz w:val="28"/>
          <w:szCs w:val="28"/>
        </w:rPr>
        <w:t>.</w:t>
      </w:r>
      <w:proofErr w:type="gramEnd"/>
      <w:r w:rsidRPr="00352E26">
        <w:rPr>
          <w:sz w:val="28"/>
          <w:szCs w:val="28"/>
        </w:rPr>
        <w:t xml:space="preserve"> </w:t>
      </w:r>
      <w:proofErr w:type="gramStart"/>
      <w:r w:rsidRPr="00352E26">
        <w:rPr>
          <w:sz w:val="28"/>
          <w:szCs w:val="28"/>
        </w:rPr>
        <w:t>в</w:t>
      </w:r>
      <w:proofErr w:type="gramEnd"/>
      <w:r w:rsidRPr="00352E26">
        <w:rPr>
          <w:sz w:val="28"/>
          <w:szCs w:val="28"/>
        </w:rPr>
        <w:t xml:space="preserve"> этом случае дошкольники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что изменилось.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«Ласковые лапки»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Цели: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снять напряжение, мышечные зажимы, снизить агрессивность, развить чувственное восприятие, гармонизировать отношения между ребенком и взрослым.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Описание игры: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взрослый подбирает 6 – 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352E26">
        <w:rPr>
          <w:sz w:val="28"/>
          <w:szCs w:val="28"/>
        </w:rPr>
        <w:t>Воспитатель объясняет, что по руке будет ходить «зверек» и касаться ласковыми лапками. Надо с закрытыми глазами угадать, какой «зверек» прикасается к руке – отгадать предмет. Прикосновения должны быть поглаживающими, приятными. Вариант игры: «зверек» будет прикасаться к щеке, колену, ладони. Можно поменяться с ребенком местами.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lastRenderedPageBreak/>
        <w:t>«Броуновское движение»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Цель: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развить умение распределять внимание.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Описание игры: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все дети встают в круг, ведущий вкатывает в центр круга один за другим теннисные мячики. Воспитанникам сообщаются правила игры: мячи не должны останавливаться и выкатываться за пределы круга, их можно толкать ногой или рукой. Если участники успешно выполняют правила игры, ведущий вкатывает дополнительное количество мячей. Смысл игры – установить командный рекорд по количеству мячей в круге.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«Передай мяч»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Цель: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снять излишнюю двигательную активность.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Описание игры: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сидя на стульях или стоя в кругу, играющие стараются как можно быстрее передать мяч, не уронив его, соседу. Нужно в максимально быстром темпе бросать мяч друг другу или передавать его, повернувшись спиной в круг и убрав руки за спину. Усложнить упражнение можно, попросив детей играть с закрытыми глазами, или использовать в игре одновременно несколько мячей.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«Запрещенное движение»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Цель:</w:t>
      </w:r>
      <w:r w:rsidRPr="00352E2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52E26">
        <w:rPr>
          <w:sz w:val="28"/>
          <w:szCs w:val="28"/>
        </w:rPr>
        <w:t>игра по четким правилам организует, дисциплинирует и сплачивает детей, развивает быстроту реакции и вызывает здоровый эмоциональный подъем.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Описание игры: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выполнить. Тот, кто повторит запрещенное движение, выходит из игры.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352E26">
        <w:rPr>
          <w:sz w:val="28"/>
          <w:szCs w:val="28"/>
        </w:rPr>
        <w:lastRenderedPageBreak/>
        <w:t>Вместо показа движения можно называть вслух цифры. Участники игры повторяют все цифры, кроме одной, запрещенной, например, цифры «пять». Когда дети ее услышат, они должны будут хлопать в ладоши (или покружиться на месте).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«Коршун»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Цель:</w:t>
      </w:r>
      <w:r w:rsidRPr="00352E26">
        <w:rPr>
          <w:rStyle w:val="apple-converted-space"/>
          <w:sz w:val="28"/>
          <w:szCs w:val="28"/>
        </w:rPr>
        <w:t> </w:t>
      </w:r>
      <w:r w:rsidRPr="00352E26">
        <w:rPr>
          <w:sz w:val="28"/>
          <w:szCs w:val="28"/>
        </w:rPr>
        <w:t>развить внимание, быстроту реакции, умение следовать инструкции взрослого, обучить навыкам взаимодействия с детьми.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352E26">
        <w:rPr>
          <w:rStyle w:val="a4"/>
          <w:sz w:val="28"/>
          <w:szCs w:val="28"/>
          <w:bdr w:val="none" w:sz="0" w:space="0" w:color="auto" w:frame="1"/>
        </w:rPr>
        <w:t>Описание игры:</w:t>
      </w:r>
      <w:r w:rsidRPr="00352E2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52E26">
        <w:rPr>
          <w:sz w:val="28"/>
          <w:szCs w:val="28"/>
        </w:rPr>
        <w:t>воспитатель надевает шапочку курочки и говорит, что все дети – «цыплята» – живут вместе с мамой-курочкой в курятнике. Курятник можно обозначить мягкими блоками или стульчиками. Затем «курочка» с «цыплятами» гуляют (ходят по комнате). Как только воспитатель говорит «коршун» (предварительно с воспитанниками проводится беседа, во время которой им объясняется, кто такой коршун и почему цыплятам следует его избегать), все дети бегут обратно в «курятник».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352E26">
        <w:rPr>
          <w:sz w:val="28"/>
          <w:szCs w:val="28"/>
        </w:rPr>
        <w:t>После этого педагог выбирает другую «курочку» из числа играющих детей. Игра повторяется. В заключение воспитатель предлагает всем выйти из «курятника» и погулять, тихонько помахивая руками, как крыльями, потанцевать вместе, попрыгать. Можно предложить детям поискать «цыпленка», который потерялся. Воспитанники вместе с педагогом ищут заранее спрятанную игрушку (например, пушистого цыпленка). Затем рассматривают ее, гладят, жалеют и относят на место.</w:t>
      </w:r>
    </w:p>
    <w:p w:rsidR="00352E26" w:rsidRPr="00352E26" w:rsidRDefault="00352E26" w:rsidP="00352E26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352E26">
        <w:rPr>
          <w:sz w:val="28"/>
          <w:szCs w:val="28"/>
        </w:rPr>
        <w:lastRenderedPageBreak/>
        <w:t>С целью развития двигательных навыков можно усложнить игру следующим образом. Для того чтобы попасть в домик – «курятник», дети должны не просто вбежать в него, а подползти под реечку, установленную на высоте 60 – 70 см.</w:t>
      </w:r>
    </w:p>
    <w:p w:rsidR="00352E26" w:rsidRPr="00352E26" w:rsidRDefault="00352E26" w:rsidP="00352E26">
      <w:pPr>
        <w:rPr>
          <w:rFonts w:ascii="Times New Roman" w:hAnsi="Times New Roman" w:cs="Times New Roman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УПРАЖНЕНИЯ, НАПРАВЛЕННЫЕ</w:t>
      </w:r>
      <w:r w:rsidRPr="00352E26">
        <w:rPr>
          <w:rFonts w:ascii="Times New Roman" w:hAnsi="Times New Roman" w:cs="Times New Roman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РАЗВИТИЕ ПРОИЗВОЛЬНОСТИ</w:t>
      </w:r>
      <w:r w:rsidRPr="00352E26">
        <w:rPr>
          <w:rFonts w:ascii="Times New Roman" w:hAnsi="Times New Roman" w:cs="Times New Roman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САМОКОНТРОЛЯ</w:t>
      </w:r>
    </w:p>
    <w:p w:rsidR="00352E26" w:rsidRPr="00352E26" w:rsidRDefault="00352E26" w:rsidP="00352E2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произвольности и самоконтроля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необходимо, прежде </w:t>
      </w:r>
      <w:proofErr w:type="gram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у детей понимание цели деятельности (что сделать), программы деятельности (как сделать), значимых условий деятельности (разбить программу на этапы), умение исправлять ошибки (самоконтроль). В первое время можно использовать образцы, эталоны, проговаривание ребенком всех действий вслух. Оптимальны для развития произвольности подробные инструкции, подразумевающие постепенное формирование способности к построению собственной программы.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«Черепаха».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У одной стены комнаты встает воспитатель, у другой – дети. По сигналу взрослого дети, не останавливаясь и не спеша, изображая маленьких черепашек, начинают медленное движение на четвереньках к противоположной стене. Через 2-3 минуты воспитатель подает сигнал, по которому все участники останавли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ваются. Побеждает тот, кто оказался последним. Упражнение можно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повторять несколько раз, затем обсудить с группой трудности при выполнении задания.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Кричалки</w:t>
      </w:r>
      <w:proofErr w:type="spellEnd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шепталки</w:t>
      </w:r>
      <w:proofErr w:type="spellEnd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молчалки</w:t>
      </w:r>
      <w:proofErr w:type="spellEnd"/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Для проведения упражнения необходимо приготовить три силуэта ладони – сигналы - из разноцветного картона: красного, желтого, синего. Когда ведущий поднимает красную ладонь – «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кричалку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>», это означает, что можно бегать, кричать, шуметь; желтую ладонь – «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шепталку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>» - это уже сигнал к тому, что нужно тихо передвигаться и перешептываться; синюю ладонь – «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молчалку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>» - следует замереть на месте или лечь на пол и не шевелиться. Заканчивается игра «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молчалкой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>». После того как дети в конце игры лягут на пол, включается спокойная музыка.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«Говори!».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Воспитатель задает вопросы, дети отвечают только тогда, когда дается команда: «Говори!».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«Царевна </w:t>
      </w:r>
      <w:proofErr w:type="spellStart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Несмеяна</w:t>
      </w:r>
      <w:proofErr w:type="spellEnd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Один из участников садится в центр круга, остальные должны постараться рассмешить его. Ребенка, сидящего в центре, можно условно называть Царевной 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Несмеяной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. Выигрывает тот, кто дольше других сумел продержаться, не засмеявшись. Чтобы избежать затягивания упражнения, назначается предельное время пребывания в роли Царевны 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Несмеяны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«Шалуньи».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Воспитатель по сигналу (удар в бубен, колокольчик и т.д.) предлагает детям пошалить: бегать, прыгать, кувыркаться. По второму сигналу все шалости прекращаются. Упражнение повторяется несколько раз.</w:t>
      </w: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 ДЛЯ ЭЛИМИНАЦИИ</w:t>
      </w:r>
      <w:r w:rsidRPr="00352E26">
        <w:rPr>
          <w:rFonts w:ascii="Times New Roman" w:hAnsi="Times New Roman" w:cs="Times New Roman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АГРЕССИВНОСТИ И ИМПУЛЬСИВНОСТИ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«Крик в пустыне».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Участники садятся в круг, скрестив ноги по-турецки, и по сигналу воспитателя начинают громко кричать. При этом необходимо наклоняться вперед, доставая руками и лбом до пола.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«Каратист».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Участники образуют круг, в центре которого на полу лежит физкультурный обруч. Один из участников встает в обруч и превращается в «каратиста», выполняя резкие движения руками и ногами.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>Остальные дети, чтобы помочь игроку выплеснуть агрессивную энергию, вместе с воспитателем хором произносят: «Сильнее, еще сильнее...».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«Рубка дров». </w:t>
      </w:r>
      <w:r w:rsidRPr="00352E26">
        <w:rPr>
          <w:rFonts w:ascii="Times New Roman" w:hAnsi="Times New Roman" w:cs="Times New Roman"/>
          <w:bCs/>
          <w:color w:val="000000"/>
          <w:sz w:val="28"/>
          <w:szCs w:val="28"/>
        </w:rPr>
        <w:t>Каж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дый участник, выполняя задание, должен представить себе, что он рубит дрова, т.е. пантомимой изображает действия: ставит чурку на пень, высоко поднимает топор и с силой опускает его на чурку. Всякий раз, опуская топор, он должен громко выкрикнуть: «Ха!», затем поставить перед собой следующую чурку и рубить вновь. Через 2 минуты каждый участник говорит, сколько чурок разрубил дровосек.</w:t>
      </w: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УПРАЖНЕНИЯ, НАПРАВЛЕННЫЕ</w:t>
      </w:r>
      <w:r w:rsidRPr="00352E26">
        <w:rPr>
          <w:rFonts w:ascii="Times New Roman" w:hAnsi="Times New Roman" w:cs="Times New Roman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РАЗВИТИЕ КОНЦЕНТРАЦИИ</w:t>
      </w:r>
      <w:r w:rsidRPr="00352E26">
        <w:rPr>
          <w:rFonts w:ascii="Times New Roman" w:hAnsi="Times New Roman" w:cs="Times New Roman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ВНИМАНИЯ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«Чайничек с крышечкой».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Игроки, сидя на стульях, образуют круг. Каждый 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пропевает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песенку:</w:t>
      </w:r>
    </w:p>
    <w:p w:rsidR="00352E26" w:rsidRPr="00352E26" w:rsidRDefault="00352E26" w:rsidP="00352E2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Пар идет с дырочки, дырочка – в шишечке, шишечка – на крышечке, крышечка – на чайничке,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сопровождая её жестами.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Чайничек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(вертикальные движения ребрами ладоней).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Крышечка – на чайничке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(левая рука складывается в кулак, правая – ладонью делает круговые движения над кулаком),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Шишечка – на крышечке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(вертикальные движения кулаками),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Дырочка – в шишечке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указательный</w:t>
      </w:r>
      <w:proofErr w:type="gramEnd"/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большой пальцы обеих рук делают колечки),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Пар идет с дырочки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(указательными пальцами рисуются спиральки).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>При последующем повторении песенки одно слово нужно поменять на «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гу-гу-гу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>!», жесты сохраняются.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Гу-гу-гу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>Крышечка – на чайничке.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«Кто летает?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Дети, сидя на полу, образуют полукруг, воспитатель называет предметы. Если предмет летает, дети поднимают руки, если не летает – руки опущены. Когда воспитатель сознательно ошибается, тот игрок, что не удержался, платит фант. Выкупает он его в конце игры, выполнив какое-либо задание.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Чужие колени».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Дети, сидя на стульях, образуют тесный круг. Каждый участник должен положить свои руки на колени соседей, т.е. правую руку на левое колено соседа справа, левую – на правое колено соседа слева. В результате на коленях у каждого участника оказываются руки его соседей по кругу. Разобравшись с этим условием, можно приступать к выполнению упражнения, суть которого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заключается в том, чтобы руки хлопали по коленям сосе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softHyphen/>
        <w:t>дей последовательно, не обгоняя друг друга. Задание не такое простое, как кажется, поскольку все руки покоятся на чужих коленях и нужно внимательно следить, когда очередь дойдет до собственной руки, а не до собственного колена. Упражнение требует постоянной сосредоточенности. Как только сосредоточенность снижается, участник ошибается. Тот, кто ошибся, убирает руку, которой была совершена ошибка.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Сантики-фантики-лимпопо</w:t>
      </w:r>
      <w:proofErr w:type="spellEnd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Доброволец выходит за дверь. Его задача угадать, кто ведущий в круге, т.е. с кого начинается движение. Договорившись, кто будет задавать характер движения, участники начинают двигаться по кругу, громко повторяя словосочетание: «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сантики-фантики-лимпопо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Примечание.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Лучше, если дети будут повторять движения впереди идущего, а не смотреть на того, кто задает ритм. «Разгаданный» ведущий выходит за дверь.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«Запаздывающие движения».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Игроки образуют линию, глядя в затылок друг другу. Первым стоит ведущий. Он выполняет несложные движения, делая между ними паузу. Ребенок, стоящий за его спиной, повторяет движения, но с опозданием на одно. Так, если ведущий делает второе движение, то стоящий за ним выполняет первое. Третий ребенок тоже запаздывает на одно движение, но относительно второго игрока. И т.д.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первое движение ведущего доходит до последнего играющего, ведущий меняется.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Считалочки-бормоталочки</w:t>
      </w:r>
      <w:proofErr w:type="spellEnd"/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>По просьбе воспитателя дети повторяют фразу: «Идет - бычок - качается». В первый раз произносят вслух все три слова, во второй раз вслух только «идет - бычок», а слово «качается» про себя, хлопая при этом один раз в ладоши. В третий раз вслух произносят только слово «идет», а слова «бычок - качается» про себя, сопровождая каждое слово хлопком в ладоши. В четвертый раз все три слова произносят про себя, заменяя их тремя хлопками. Итак, это будет выглядеть следующим образом: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 </w:t>
      </w:r>
      <w:r w:rsidRPr="00352E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352E26" w:rsidRPr="00352E26" w:rsidRDefault="00352E26" w:rsidP="00352E2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>Идет - бычок - качается.</w:t>
      </w:r>
    </w:p>
    <w:p w:rsidR="00352E26" w:rsidRPr="00352E26" w:rsidRDefault="00352E26" w:rsidP="00352E2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Идет - бычок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хлопок.</w:t>
      </w:r>
    </w:p>
    <w:p w:rsidR="00352E26" w:rsidRPr="00352E26" w:rsidRDefault="00352E26" w:rsidP="00352E2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Идет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 - хлопок.</w:t>
      </w:r>
    </w:p>
    <w:p w:rsidR="00352E26" w:rsidRPr="00352E26" w:rsidRDefault="00352E26" w:rsidP="00352E26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 - хлопок - хлопок.</w:t>
      </w:r>
    </w:p>
    <w:p w:rsidR="00352E26" w:rsidRPr="00352E26" w:rsidRDefault="00352E26" w:rsidP="00352E26">
      <w:pPr>
        <w:shd w:val="clear" w:color="auto" w:fill="FFFFFF"/>
        <w:tabs>
          <w:tab w:val="left" w:pos="470"/>
        </w:tabs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2</w:t>
      </w:r>
    </w:p>
    <w:p w:rsidR="00352E26" w:rsidRPr="00352E26" w:rsidRDefault="00352E26" w:rsidP="00352E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>Ехал - грека - через - реку.</w:t>
      </w:r>
    </w:p>
    <w:p w:rsidR="00352E26" w:rsidRPr="00352E26" w:rsidRDefault="00352E26" w:rsidP="00352E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Ехал - грека - через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хлопок.</w:t>
      </w:r>
    </w:p>
    <w:p w:rsidR="00352E26" w:rsidRPr="00352E26" w:rsidRDefault="00352E26" w:rsidP="00352E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Ехал - грека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 - хлопок.</w:t>
      </w:r>
    </w:p>
    <w:p w:rsidR="00352E26" w:rsidRPr="00352E26" w:rsidRDefault="00352E26" w:rsidP="00352E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Ехал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хлопок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 - хлопок.</w:t>
      </w:r>
    </w:p>
    <w:p w:rsidR="00352E26" w:rsidRPr="00352E26" w:rsidRDefault="00352E26" w:rsidP="00352E26">
      <w:pPr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Хлопок - хлопок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хлопок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</w:t>
      </w:r>
    </w:p>
    <w:p w:rsidR="00352E26" w:rsidRPr="00352E26" w:rsidRDefault="00352E26" w:rsidP="00352E26">
      <w:pPr>
        <w:shd w:val="clear" w:color="auto" w:fill="FFFFFF"/>
        <w:ind w:firstLine="471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3</w:t>
      </w:r>
    </w:p>
    <w:p w:rsidR="00352E26" w:rsidRPr="00352E26" w:rsidRDefault="00352E26" w:rsidP="00352E26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>Подарил - утенку - ежик - пару - кожаных - сапожек.</w:t>
      </w:r>
    </w:p>
    <w:p w:rsidR="00352E26" w:rsidRPr="00352E26" w:rsidRDefault="00352E26" w:rsidP="00352E26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Подарил - утенку - ежик - пару - </w:t>
      </w:r>
      <w:proofErr w:type="gram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кожаных</w:t>
      </w:r>
      <w:proofErr w:type="gram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хлопок.</w:t>
      </w:r>
    </w:p>
    <w:p w:rsidR="00352E26" w:rsidRPr="00352E26" w:rsidRDefault="00352E26" w:rsidP="00352E26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Подарил - утенку - ежик - пару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 - хлопок.</w:t>
      </w:r>
    </w:p>
    <w:p w:rsidR="00352E26" w:rsidRPr="00352E26" w:rsidRDefault="00352E26" w:rsidP="00352E26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Подарил - утенку - ежик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хлопок - хлопок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хлопок.</w:t>
      </w:r>
    </w:p>
    <w:p w:rsidR="00352E26" w:rsidRPr="00352E26" w:rsidRDefault="00352E26" w:rsidP="00352E26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Подарил - утенку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хлопок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 - хлопок - хлопок.</w:t>
      </w:r>
    </w:p>
    <w:p w:rsidR="00352E26" w:rsidRPr="00352E26" w:rsidRDefault="00352E26" w:rsidP="00352E26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Подарил 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хлопок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хлопок - хлопок - хлопок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хлопок.</w:t>
      </w:r>
    </w:p>
    <w:p w:rsidR="00352E26" w:rsidRPr="00352E26" w:rsidRDefault="00352E26" w:rsidP="00352E26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Хлопок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хлопок — хлопок — хлопок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хлопок - хлопок.</w:t>
      </w:r>
    </w:p>
    <w:p w:rsidR="00352E26" w:rsidRPr="00352E26" w:rsidRDefault="00352E26" w:rsidP="00352E2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«Костер».</w:t>
      </w:r>
      <w:r w:rsidRPr="00352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Дети садятся на пол вокруг «костра» и выполняют соответствующие команды воспитателя. </w:t>
      </w:r>
      <w:proofErr w:type="gram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По команде «Жарко!» отодвигаются от «костра», по команде «Руки замерзли!» протягивают руки к «костру», по команде «Ой, какой большой костер!» встают и машут руками, по команде «Искры полетели!» хлопают в ладоши, по команде «Костер принес дружбу и веселье!» берутся за руки и ходят вокруг «костра».</w:t>
      </w:r>
      <w:proofErr w:type="gram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Вторично роль ведущего поручают ребенку.</w:t>
      </w: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E26" w:rsidRPr="00352E26" w:rsidRDefault="00352E26" w:rsidP="00352E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УПРАЖНЕНИЯ, НАПРАВЛЕННЫЕ</w:t>
      </w:r>
      <w:r w:rsidRPr="00352E26">
        <w:rPr>
          <w:rFonts w:ascii="Times New Roman" w:hAnsi="Times New Roman" w:cs="Times New Roman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РАЗВИТИЕ СПОСОБНОСТИ</w:t>
      </w:r>
      <w:r w:rsidRPr="00352E26">
        <w:rPr>
          <w:rFonts w:ascii="Times New Roman" w:hAnsi="Times New Roman" w:cs="Times New Roman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ПРОИЗВОЛЬНОМУ ПЕРЕКЛЮЧЕНИЮ</w:t>
      </w:r>
      <w:r w:rsidRPr="00352E26">
        <w:rPr>
          <w:rFonts w:ascii="Times New Roman" w:hAnsi="Times New Roman" w:cs="Times New Roman"/>
          <w:sz w:val="28"/>
          <w:szCs w:val="28"/>
        </w:rPr>
        <w:t xml:space="preserve"> </w:t>
      </w:r>
      <w:r w:rsidRPr="00352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ВНИМАНИЯ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26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детям следить взглядом по строчкам листа и последовательно зачеркивать заранее заданные буквы, например «к» и «</w:t>
      </w: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асчкльдркбюжхрьоауйчбъх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зрсярбюжшщземавч</w:t>
      </w:r>
      <w:proofErr w:type="spellEnd"/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цбртиаскьлрюдзрьтмклюэз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ьмквуфрнкртчызэюр</w:t>
      </w:r>
      <w:proofErr w:type="spellEnd"/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кимрекуырьбдтюхзкртвсчк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итьбжзщроктьдзрьнкмасблдж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юркамиьбюджщгнкптрасмжэз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ьртимквсакртьоркмитьблркр</w:t>
      </w:r>
      <w:proofErr w:type="spellEnd"/>
      <w:r w:rsidRPr="00352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E26" w:rsidRPr="00352E26" w:rsidRDefault="00352E26" w:rsidP="00352E2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E26">
        <w:rPr>
          <w:rFonts w:ascii="Times New Roman" w:hAnsi="Times New Roman" w:cs="Times New Roman"/>
          <w:color w:val="000000"/>
          <w:sz w:val="28"/>
          <w:szCs w:val="28"/>
        </w:rPr>
        <w:t>аклшорыцфркмитьорне</w:t>
      </w:r>
      <w:proofErr w:type="spellEnd"/>
    </w:p>
    <w:p w:rsidR="00F84C0C" w:rsidRDefault="00F84C0C" w:rsidP="00F84C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C0C" w:rsidRDefault="00F84C0C" w:rsidP="00F84C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C0C" w:rsidRDefault="00F84C0C" w:rsidP="00F84C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C0C" w:rsidRDefault="00F84C0C" w:rsidP="00F84C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C0C" w:rsidRDefault="00F84C0C" w:rsidP="00F84C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C0C" w:rsidRDefault="00F84C0C" w:rsidP="00F84C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C0C" w:rsidRPr="00CB1B4C" w:rsidRDefault="00F84C0C" w:rsidP="00F84C0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B4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Игры для </w:t>
      </w:r>
      <w:proofErr w:type="spellStart"/>
      <w:r w:rsidRPr="00CB1B4C">
        <w:rPr>
          <w:rFonts w:ascii="Times New Roman" w:hAnsi="Times New Roman" w:cs="Times New Roman"/>
          <w:color w:val="auto"/>
          <w:sz w:val="28"/>
          <w:szCs w:val="28"/>
        </w:rPr>
        <w:t>гиперактивных</w:t>
      </w:r>
      <w:proofErr w:type="spellEnd"/>
      <w:r w:rsidRPr="00CB1B4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gramStart"/>
      <w:r w:rsidRPr="00CB1B4C">
        <w:rPr>
          <w:rFonts w:ascii="Times New Roman" w:hAnsi="Times New Roman" w:cs="Times New Roman"/>
          <w:color w:val="auto"/>
          <w:sz w:val="28"/>
          <w:szCs w:val="28"/>
        </w:rPr>
        <w:t>агрессивных</w:t>
      </w:r>
      <w:proofErr w:type="gramEnd"/>
    </w:p>
    <w:p w:rsidR="00F84C0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1B4C">
        <w:rPr>
          <w:sz w:val="28"/>
          <w:szCs w:val="28"/>
        </w:rPr>
        <w:t>гр</w:t>
      </w:r>
      <w:r>
        <w:rPr>
          <w:sz w:val="28"/>
          <w:szCs w:val="28"/>
        </w:rPr>
        <w:t>а</w:t>
      </w:r>
      <w:r w:rsidRPr="00CB1B4C">
        <w:rPr>
          <w:sz w:val="28"/>
          <w:szCs w:val="28"/>
        </w:rPr>
        <w:t xml:space="preserve"> </w:t>
      </w:r>
      <w:r w:rsidRPr="00CB1B4C">
        <w:rPr>
          <w:b/>
          <w:sz w:val="28"/>
          <w:szCs w:val="28"/>
        </w:rPr>
        <w:t>«Расскажи стихи руками»</w:t>
      </w:r>
      <w:r w:rsidRPr="00CB1B4C">
        <w:rPr>
          <w:sz w:val="28"/>
          <w:szCs w:val="28"/>
        </w:rPr>
        <w:t xml:space="preserve">, когда мама и ребенок по очереди и вместе пытаются различными движениями рук с использованием мимики показать содержание стихотворения. 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4C">
        <w:rPr>
          <w:sz w:val="28"/>
          <w:szCs w:val="28"/>
        </w:rPr>
        <w:t xml:space="preserve">Игры на согласованность совместных движений </w:t>
      </w:r>
      <w:r w:rsidRPr="00CB1B4C">
        <w:rPr>
          <w:b/>
          <w:sz w:val="28"/>
          <w:szCs w:val="28"/>
        </w:rPr>
        <w:t>«Пилка дров», «Насос», «Кузница».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1B4C">
        <w:rPr>
          <w:sz w:val="28"/>
          <w:szCs w:val="28"/>
        </w:rPr>
        <w:t xml:space="preserve">гровые упражнения </w:t>
      </w:r>
      <w:r>
        <w:rPr>
          <w:sz w:val="28"/>
          <w:szCs w:val="28"/>
        </w:rPr>
        <w:t xml:space="preserve"> </w:t>
      </w:r>
      <w:r w:rsidRPr="00CB1B4C">
        <w:rPr>
          <w:b/>
          <w:sz w:val="28"/>
          <w:szCs w:val="28"/>
        </w:rPr>
        <w:t>«Попробуй показать, попробуй угадать»,</w:t>
      </w:r>
      <w:r w:rsidRPr="00CB1B4C">
        <w:rPr>
          <w:sz w:val="28"/>
          <w:szCs w:val="28"/>
        </w:rPr>
        <w:t xml:space="preserve"> главным содержанием которых является изображение различных предметов и действий с ними (например, съесть кислый лимон, тающее мороженое, поднять тяжелый чемодан и др.). 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CB1B4C">
        <w:rPr>
          <w:sz w:val="28"/>
          <w:szCs w:val="28"/>
        </w:rPr>
        <w:t xml:space="preserve">гры на развитие, внимания и самоконтроля </w:t>
      </w:r>
      <w:r w:rsidRPr="00CB1B4C">
        <w:rPr>
          <w:b/>
          <w:sz w:val="28"/>
          <w:szCs w:val="28"/>
        </w:rPr>
        <w:t>«Лабиринт», «Что изменилось», «Чем похожи, чем непохожи», «Найди «лишнее»</w:t>
      </w:r>
      <w:r w:rsidRPr="00CB1B4C">
        <w:rPr>
          <w:sz w:val="28"/>
          <w:szCs w:val="28"/>
        </w:rPr>
        <w:t xml:space="preserve"> и др.</w:t>
      </w:r>
      <w:proofErr w:type="gramEnd"/>
    </w:p>
    <w:p w:rsidR="00F84C0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4C">
        <w:rPr>
          <w:sz w:val="28"/>
          <w:szCs w:val="28"/>
        </w:rPr>
        <w:t xml:space="preserve">Для упорядочения реакции при восприятии инструкций и развития умений удерживать цель </w:t>
      </w:r>
      <w:r>
        <w:rPr>
          <w:sz w:val="28"/>
          <w:szCs w:val="28"/>
        </w:rPr>
        <w:t xml:space="preserve">- </w:t>
      </w:r>
    </w:p>
    <w:p w:rsidR="00F84C0C" w:rsidRDefault="00F84C0C" w:rsidP="00F84C0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B1B4C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CB1B4C">
        <w:rPr>
          <w:sz w:val="28"/>
          <w:szCs w:val="28"/>
        </w:rPr>
        <w:t xml:space="preserve"> </w:t>
      </w:r>
      <w:r w:rsidRPr="00CB1B4C">
        <w:rPr>
          <w:b/>
          <w:sz w:val="28"/>
          <w:szCs w:val="28"/>
        </w:rPr>
        <w:t>«Успевай-ка».</w:t>
      </w:r>
    </w:p>
    <w:p w:rsidR="00F84C0C" w:rsidRDefault="00F84C0C" w:rsidP="00F84C0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B4C">
        <w:rPr>
          <w:sz w:val="28"/>
          <w:szCs w:val="28"/>
        </w:rPr>
        <w:t xml:space="preserve"> Содержание игры</w:t>
      </w:r>
      <w:r>
        <w:rPr>
          <w:sz w:val="28"/>
          <w:szCs w:val="28"/>
        </w:rPr>
        <w:t xml:space="preserve">: </w:t>
      </w:r>
      <w:r w:rsidRPr="00CB1B4C">
        <w:rPr>
          <w:sz w:val="28"/>
          <w:szCs w:val="28"/>
        </w:rPr>
        <w:t xml:space="preserve">взрослый договаривается с ребенком о том, что будет, допустим, называть цифры, а тот должен следить и сказать «Стоп», если произнесена условленная цифра, например «7». Можно усложнять правила: «Стоп» </w:t>
      </w:r>
      <w:r w:rsidRPr="00CB1B4C">
        <w:rPr>
          <w:sz w:val="28"/>
          <w:szCs w:val="28"/>
        </w:rPr>
        <w:lastRenderedPageBreak/>
        <w:t xml:space="preserve">говорить только в том случае, если перед цифрой «7» называлась цифра «6». Поддержать интерес ребенка к данной игре можно, заменив слуховой материал </w:t>
      </w:r>
      <w:proofErr w:type="gramStart"/>
      <w:r w:rsidRPr="00CB1B4C">
        <w:rPr>
          <w:sz w:val="28"/>
          <w:szCs w:val="28"/>
        </w:rPr>
        <w:t>на</w:t>
      </w:r>
      <w:proofErr w:type="gramEnd"/>
      <w:r w:rsidRPr="00CB1B4C">
        <w:rPr>
          <w:sz w:val="28"/>
          <w:szCs w:val="28"/>
        </w:rPr>
        <w:t xml:space="preserve"> зрительный. 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Игры</w:t>
      </w:r>
      <w:r w:rsidRPr="00CB1B4C">
        <w:rPr>
          <w:b/>
          <w:sz w:val="28"/>
          <w:szCs w:val="28"/>
        </w:rPr>
        <w:t xml:space="preserve"> «Не подражай», «Да» и «Нет» не говорите», «Пол, нос, потолок», </w:t>
      </w:r>
      <w:r w:rsidRPr="00CB1B4C">
        <w:rPr>
          <w:sz w:val="28"/>
          <w:szCs w:val="28"/>
        </w:rPr>
        <w:t>в которых предусмотрены правила ограничения некоторых действий ребенка.</w:t>
      </w:r>
      <w:proofErr w:type="gramEnd"/>
      <w:r w:rsidRPr="00CB1B4C">
        <w:rPr>
          <w:sz w:val="28"/>
          <w:szCs w:val="28"/>
        </w:rPr>
        <w:t xml:space="preserve"> Последняя группа рекомендаций, используемая в совместной с детьми деятельности, особенно значима, поскольку помогает снять напряжение, как у ребенка, так и у взрослого, приблизить их друг к другу, почувствовать желания и потребности друг друга – одним словом, наладить нормальную эмоционально насыщенную жизнь ребенка в семье.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B1B4C">
        <w:rPr>
          <w:b/>
          <w:bCs/>
          <w:sz w:val="28"/>
          <w:szCs w:val="28"/>
        </w:rPr>
        <w:t xml:space="preserve">Игра «Бокс» 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4C">
        <w:rPr>
          <w:sz w:val="28"/>
          <w:szCs w:val="28"/>
        </w:rPr>
        <w:t xml:space="preserve">Она поможет ему избавиться от излишнего напряжения. Проявите немного фантазии в экипировке маленького «боксера», сделав из старых варежек боксерские перчатки, а из старой, плотно набитой подушки — боксерскую грушу. Объясните ему, что многие великие олимпийские чемпионы, прежде чем стать победителями, много тренировались, отрабатывая боксерские удары на специальных тренажерах. Затем командуйте о начале </w:t>
      </w:r>
      <w:r w:rsidRPr="00CB1B4C">
        <w:rPr>
          <w:sz w:val="28"/>
          <w:szCs w:val="28"/>
        </w:rPr>
        <w:lastRenderedPageBreak/>
        <w:t xml:space="preserve">«тренировки». В ней необходимо чередовать периоды напряжения и расслабления. Ребенок в течение 4 – 5 минут «боксирует», а затем 5 минут отдыхает, расслабляется. Подобная игра поможет ребенку лучше контролировать свое состояние во время возбуждения и будет способствовать развитию его </w:t>
      </w:r>
      <w:proofErr w:type="spellStart"/>
      <w:r w:rsidRPr="00CB1B4C">
        <w:rPr>
          <w:sz w:val="28"/>
          <w:szCs w:val="28"/>
        </w:rPr>
        <w:t>саморегуляции</w:t>
      </w:r>
      <w:proofErr w:type="spellEnd"/>
      <w:r w:rsidRPr="00CB1B4C">
        <w:rPr>
          <w:sz w:val="28"/>
          <w:szCs w:val="28"/>
        </w:rPr>
        <w:t>.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B1B4C">
        <w:rPr>
          <w:b/>
          <w:bCs/>
          <w:sz w:val="28"/>
          <w:szCs w:val="28"/>
        </w:rPr>
        <w:t xml:space="preserve">Игра «Подушечные бои»                                                                                                                    </w:t>
      </w:r>
    </w:p>
    <w:p w:rsidR="00F84C0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4C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овать </w:t>
      </w:r>
      <w:r w:rsidRPr="00CB1B4C">
        <w:rPr>
          <w:sz w:val="28"/>
          <w:szCs w:val="28"/>
        </w:rPr>
        <w:t xml:space="preserve"> как спортивное соревнование, в котором двое играющих, становясь на две газеты, пытаются подушками выбить с них друг друга. В следующий раз можно по тому же сценарию провести «Петушиные бои» и т.д. 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4C">
        <w:rPr>
          <w:b/>
          <w:bCs/>
          <w:sz w:val="28"/>
          <w:szCs w:val="28"/>
        </w:rPr>
        <w:t xml:space="preserve">Игра «Снежная баба» 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1B4C">
        <w:rPr>
          <w:sz w:val="28"/>
          <w:szCs w:val="28"/>
        </w:rPr>
        <w:t xml:space="preserve">редложите ребенку превратиться в снежную бабу. Опишите ее, помогая перевоплощению: «Представь, что ты огромная, красивая. У тебя есть голова, две торчащие в разные стороны руки. Ты стоишь на двух крепких ногах. Прекрасное утро, светит солнце. Но, вдруг, солнце начинает припекать, и ты чувствуешь, как начинаешь таять. Сначала тает голова, затем руки и, наконец, ты вся оседаешь под тяжестью </w:t>
      </w:r>
      <w:proofErr w:type="spellStart"/>
      <w:r w:rsidRPr="00CB1B4C">
        <w:rPr>
          <w:sz w:val="28"/>
          <w:szCs w:val="28"/>
        </w:rPr>
        <w:t>намокнувшего</w:t>
      </w:r>
      <w:proofErr w:type="spellEnd"/>
      <w:r w:rsidRPr="00CB1B4C">
        <w:rPr>
          <w:sz w:val="28"/>
          <w:szCs w:val="28"/>
        </w:rPr>
        <w:t xml:space="preserve"> снега и превращаешься в лужу». </w:t>
      </w:r>
    </w:p>
    <w:p w:rsidR="00F84C0C" w:rsidRPr="00CB1B4C" w:rsidRDefault="00F84C0C" w:rsidP="00F84C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4C">
        <w:rPr>
          <w:sz w:val="28"/>
          <w:szCs w:val="28"/>
        </w:rPr>
        <w:lastRenderedPageBreak/>
        <w:t>В эту игру можно играть на прогулке, в лесу или дома, главное, чтобы она доставляла удовольствие и вам, и ребенку.</w:t>
      </w:r>
    </w:p>
    <w:p w:rsidR="00F84C0C" w:rsidRDefault="00F84C0C" w:rsidP="00F84C0C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84C0C" w:rsidRDefault="00F84C0C" w:rsidP="00F84C0C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84C0C" w:rsidRDefault="00F84C0C" w:rsidP="00F84C0C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84C0C" w:rsidRDefault="00F84C0C" w:rsidP="00F84C0C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84C0C" w:rsidRDefault="00F84C0C" w:rsidP="00F84C0C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84C0C" w:rsidRDefault="00F84C0C" w:rsidP="00F84C0C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52E26" w:rsidRPr="00352E26" w:rsidRDefault="00352E26" w:rsidP="00F84C0C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2E2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Сиротюк А. </w:t>
      </w:r>
      <w:r w:rsidRPr="00352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Детская </w:t>
      </w:r>
      <w:proofErr w:type="spellStart"/>
      <w:r w:rsidRPr="00352E26">
        <w:rPr>
          <w:rFonts w:ascii="Times New Roman" w:hAnsi="Times New Roman" w:cs="Times New Roman"/>
          <w:i/>
          <w:color w:val="000000"/>
          <w:sz w:val="28"/>
          <w:szCs w:val="28"/>
        </w:rPr>
        <w:t>гиперактивность</w:t>
      </w:r>
      <w:proofErr w:type="spellEnd"/>
      <w:r w:rsidRPr="00352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причины, рекомендации.// Дошкольное воспитание. - №8, - 2007. – С. 44-50.</w:t>
      </w:r>
    </w:p>
    <w:p w:rsidR="00352E26" w:rsidRPr="00352E26" w:rsidRDefault="00352E26" w:rsidP="00F84C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2E26" w:rsidRPr="00352E26" w:rsidSect="00AD6D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5A3"/>
    <w:multiLevelType w:val="singleLevel"/>
    <w:tmpl w:val="8160D61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35094ADA"/>
    <w:multiLevelType w:val="singleLevel"/>
    <w:tmpl w:val="8160D61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42196CA0"/>
    <w:multiLevelType w:val="singleLevel"/>
    <w:tmpl w:val="8160D61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DD2"/>
    <w:rsid w:val="00060274"/>
    <w:rsid w:val="000C0D12"/>
    <w:rsid w:val="00352E26"/>
    <w:rsid w:val="003D0AE4"/>
    <w:rsid w:val="004C3A5C"/>
    <w:rsid w:val="00545518"/>
    <w:rsid w:val="00953981"/>
    <w:rsid w:val="00AD6DD2"/>
    <w:rsid w:val="00F73935"/>
    <w:rsid w:val="00F8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81"/>
  </w:style>
  <w:style w:type="paragraph" w:styleId="1">
    <w:name w:val="heading 1"/>
    <w:basedOn w:val="a"/>
    <w:link w:val="10"/>
    <w:qFormat/>
    <w:rsid w:val="00F84C0C"/>
    <w:pPr>
      <w:spacing w:before="150" w:after="45" w:line="240" w:lineRule="auto"/>
      <w:outlineLvl w:val="0"/>
    </w:pPr>
    <w:rPr>
      <w:rFonts w:ascii="Arial CYR" w:eastAsia="Times New Roman" w:hAnsi="Arial CYR" w:cs="Arial CYR"/>
      <w:b/>
      <w:bCs/>
      <w:color w:val="CC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DD2"/>
    <w:rPr>
      <w:b/>
      <w:bCs/>
    </w:rPr>
  </w:style>
  <w:style w:type="character" w:customStyle="1" w:styleId="apple-converted-space">
    <w:name w:val="apple-converted-space"/>
    <w:basedOn w:val="a0"/>
    <w:rsid w:val="00AD6DD2"/>
  </w:style>
  <w:style w:type="character" w:customStyle="1" w:styleId="10">
    <w:name w:val="Заголовок 1 Знак"/>
    <w:basedOn w:val="a0"/>
    <w:link w:val="1"/>
    <w:rsid w:val="00F84C0C"/>
    <w:rPr>
      <w:rFonts w:ascii="Arial CYR" w:eastAsia="Times New Roman" w:hAnsi="Arial CYR" w:cs="Arial CYR"/>
      <w:b/>
      <w:bCs/>
      <w:color w:val="CC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9</Pages>
  <Words>2342</Words>
  <Characters>13353</Characters>
  <Application>Microsoft Office Word</Application>
  <DocSecurity>0</DocSecurity>
  <Lines>111</Lines>
  <Paragraphs>31</Paragraphs>
  <ScaleCrop>false</ScaleCrop>
  <Company>HOME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2014-10-21T09:32:00Z</dcterms:created>
  <dcterms:modified xsi:type="dcterms:W3CDTF">2014-10-22T03:47:00Z</dcterms:modified>
</cp:coreProperties>
</file>