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ED" w:rsidRPr="006903ED" w:rsidRDefault="006903ED" w:rsidP="006903E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903ED">
        <w:rPr>
          <w:rFonts w:ascii="Times New Roman" w:eastAsia="Times New Roman" w:hAnsi="Times New Roman" w:cs="Times New Roman"/>
          <w:b/>
          <w:bCs/>
          <w:sz w:val="27"/>
          <w:szCs w:val="27"/>
          <w:lang w:eastAsia="ru-RU"/>
        </w:rPr>
        <w:t>Консультация</w:t>
      </w:r>
    </w:p>
    <w:p w:rsidR="006903ED" w:rsidRPr="006903ED" w:rsidRDefault="006903ED" w:rsidP="006903E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903ED">
        <w:rPr>
          <w:rFonts w:ascii="Times New Roman" w:eastAsia="Times New Roman" w:hAnsi="Times New Roman" w:cs="Times New Roman"/>
          <w:b/>
          <w:bCs/>
          <w:sz w:val="27"/>
          <w:szCs w:val="27"/>
          <w:lang w:eastAsia="ru-RU"/>
        </w:rPr>
        <w:t>Тема: «Игры для развития речи и мышления дошкольников»</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Довольно часто мамы отдают своего ребенка в детский сад потому, что «детей там учат». В общем, это верно, но ведь малышам так хорошо дома! И для него, и для мамы так важно играть вме</w:t>
      </w:r>
      <w:r w:rsidRPr="006903ED">
        <w:rPr>
          <w:rFonts w:ascii="Times New Roman" w:eastAsia="Times New Roman" w:hAnsi="Times New Roman" w:cs="Times New Roman"/>
          <w:sz w:val="24"/>
          <w:szCs w:val="24"/>
          <w:lang w:eastAsia="ru-RU"/>
        </w:rPr>
        <w:softHyphen/>
        <w:t>сте! Родителям дорого ощущение любви и близости и то особенное понимание ребенка, которое можно обрести только в игре с ним.</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Для малыша игра с мамой - самый радостный и комфортный способ познать мир.</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 xml:space="preserve">Первый и главный вопрос для нее - чему учить? Благо,- выбор огромен - спасибо прогрессу! Сегодня 3-4-летний «знаток» без труда управляется с телевизором и </w:t>
      </w:r>
      <w:proofErr w:type="spellStart"/>
      <w:r w:rsidRPr="006903ED">
        <w:rPr>
          <w:rFonts w:ascii="Times New Roman" w:eastAsia="Times New Roman" w:hAnsi="Times New Roman" w:cs="Times New Roman"/>
          <w:sz w:val="24"/>
          <w:szCs w:val="24"/>
          <w:lang w:eastAsia="ru-RU"/>
        </w:rPr>
        <w:t>микроволновкой</w:t>
      </w:r>
      <w:proofErr w:type="spellEnd"/>
      <w:r w:rsidRPr="006903ED">
        <w:rPr>
          <w:rFonts w:ascii="Times New Roman" w:eastAsia="Times New Roman" w:hAnsi="Times New Roman" w:cs="Times New Roman"/>
          <w:sz w:val="24"/>
          <w:szCs w:val="24"/>
          <w:lang w:eastAsia="ru-RU"/>
        </w:rPr>
        <w:t>, шлепает по клавиатуре компьютера и кнопкам мобильного телефона. И все же мир вокруг нас не изменился в том смысле, что каждый ребенок открывает его для себя заново. Поэтому начнем сначала.</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 xml:space="preserve">3аметно облегчит жизнь самодеятельному педагогу </w:t>
      </w:r>
      <w:r w:rsidRPr="006903ED">
        <w:rPr>
          <w:rFonts w:ascii="Times New Roman" w:eastAsia="Times New Roman" w:hAnsi="Times New Roman" w:cs="Times New Roman"/>
          <w:i/>
          <w:iCs/>
          <w:sz w:val="24"/>
          <w:szCs w:val="24"/>
          <w:lang w:eastAsia="ru-RU"/>
        </w:rPr>
        <w:t xml:space="preserve">систематизация. </w:t>
      </w:r>
      <w:r w:rsidRPr="006903ED">
        <w:rPr>
          <w:rFonts w:ascii="Times New Roman" w:eastAsia="Times New Roman" w:hAnsi="Times New Roman" w:cs="Times New Roman"/>
          <w:sz w:val="24"/>
          <w:szCs w:val="24"/>
          <w:lang w:eastAsia="ru-RU"/>
        </w:rPr>
        <w:t>Без потерь передать ребенку важнейшие знания о мире удастся, только разложив их по полочкам. Приучите ребенка (и себя) к тому, чтобы занятия с ним были ежедневными, хотя бы по 10-15 минут. Некоторые упражнения можно выполнять по дороге в магазин или в транспорте, можно задавать ребен</w:t>
      </w:r>
      <w:r w:rsidRPr="006903ED">
        <w:rPr>
          <w:rFonts w:ascii="Times New Roman" w:eastAsia="Times New Roman" w:hAnsi="Times New Roman" w:cs="Times New Roman"/>
          <w:sz w:val="24"/>
          <w:szCs w:val="24"/>
          <w:lang w:eastAsia="ru-RU"/>
        </w:rPr>
        <w:softHyphen/>
        <w:t>ку вопросы</w:t>
      </w:r>
      <w:proofErr w:type="gramStart"/>
      <w:r w:rsidRPr="006903ED">
        <w:rPr>
          <w:rFonts w:ascii="Times New Roman" w:eastAsia="Times New Roman" w:hAnsi="Times New Roman" w:cs="Times New Roman"/>
          <w:sz w:val="24"/>
          <w:szCs w:val="24"/>
          <w:lang w:eastAsia="ru-RU"/>
        </w:rPr>
        <w:t xml:space="preserve"> И</w:t>
      </w:r>
      <w:proofErr w:type="gramEnd"/>
      <w:r w:rsidRPr="006903ED">
        <w:rPr>
          <w:rFonts w:ascii="Times New Roman" w:eastAsia="Times New Roman" w:hAnsi="Times New Roman" w:cs="Times New Roman"/>
          <w:sz w:val="24"/>
          <w:szCs w:val="24"/>
          <w:lang w:eastAsia="ru-RU"/>
        </w:rPr>
        <w:t xml:space="preserve"> задания при ежедневной работе по дому, Т.е. в повседневной жизни. Не жалейте на за</w:t>
      </w:r>
      <w:r w:rsidRPr="006903ED">
        <w:rPr>
          <w:rFonts w:ascii="Times New Roman" w:eastAsia="Times New Roman" w:hAnsi="Times New Roman" w:cs="Times New Roman"/>
          <w:sz w:val="24"/>
          <w:szCs w:val="24"/>
          <w:lang w:eastAsia="ru-RU"/>
        </w:rPr>
        <w:softHyphen/>
        <w:t>нятия времени, оно потом во много раз окупится!</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 </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 xml:space="preserve">Прежде </w:t>
      </w:r>
      <w:proofErr w:type="gramStart"/>
      <w:r w:rsidRPr="006903ED">
        <w:rPr>
          <w:rFonts w:ascii="Times New Roman" w:eastAsia="Times New Roman" w:hAnsi="Times New Roman" w:cs="Times New Roman"/>
          <w:sz w:val="24"/>
          <w:szCs w:val="24"/>
          <w:lang w:eastAsia="ru-RU"/>
        </w:rPr>
        <w:t>всего</w:t>
      </w:r>
      <w:proofErr w:type="gramEnd"/>
      <w:r w:rsidRPr="006903ED">
        <w:rPr>
          <w:rFonts w:ascii="Times New Roman" w:eastAsia="Times New Roman" w:hAnsi="Times New Roman" w:cs="Times New Roman"/>
          <w:sz w:val="24"/>
          <w:szCs w:val="24"/>
          <w:lang w:eastAsia="ru-RU"/>
        </w:rPr>
        <w:t xml:space="preserve"> займитесь изучением предметов и их качеств. </w:t>
      </w:r>
      <w:proofErr w:type="gramStart"/>
      <w:r w:rsidRPr="006903ED">
        <w:rPr>
          <w:rFonts w:ascii="Times New Roman" w:eastAsia="Times New Roman" w:hAnsi="Times New Roman" w:cs="Times New Roman"/>
          <w:sz w:val="24"/>
          <w:szCs w:val="24"/>
          <w:lang w:eastAsia="ru-RU"/>
        </w:rPr>
        <w:t>Для удобства общения допусти</w:t>
      </w:r>
      <w:r w:rsidRPr="006903ED">
        <w:rPr>
          <w:rFonts w:ascii="Times New Roman" w:eastAsia="Times New Roman" w:hAnsi="Times New Roman" w:cs="Times New Roman"/>
          <w:sz w:val="24"/>
          <w:szCs w:val="24"/>
          <w:lang w:eastAsia="ru-RU"/>
        </w:rPr>
        <w:softHyphen/>
        <w:t>мы тематические уроки - «одежда», «посуда», «мебель», «транспорт» и т.д., а также учебные игры - «Мишка одевается», «Ямою посуду», «Квартира для куклы» и т.д.</w:t>
      </w:r>
      <w:proofErr w:type="gramEnd"/>
      <w:r w:rsidRPr="006903ED">
        <w:rPr>
          <w:rFonts w:ascii="Times New Roman" w:eastAsia="Times New Roman" w:hAnsi="Times New Roman" w:cs="Times New Roman"/>
          <w:sz w:val="24"/>
          <w:szCs w:val="24"/>
          <w:lang w:eastAsia="ru-RU"/>
        </w:rPr>
        <w:t xml:space="preserve"> Эти простейшие примеры исподволь приведут к сути: малыш начинает свободно ориентироваться в формах, цветах, сходствах и различиях, научится характеризовать предмет и его действие, сравнивать несколько предметов, соотносить размер, материал. Быстро будет расширять словарный запас.</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 xml:space="preserve">Один из основных разделов домашнего обучения - развитие речи. Известно, что дети болтают без умолку, еще когда им это по возрасту не положено, </w:t>
      </w:r>
      <w:proofErr w:type="gramStart"/>
      <w:r w:rsidRPr="006903ED">
        <w:rPr>
          <w:rFonts w:ascii="Times New Roman" w:eastAsia="Times New Roman" w:hAnsi="Times New Roman" w:cs="Times New Roman"/>
          <w:sz w:val="24"/>
          <w:szCs w:val="24"/>
          <w:lang w:eastAsia="ru-RU"/>
        </w:rPr>
        <w:t>ко</w:t>
      </w:r>
      <w:proofErr w:type="gramEnd"/>
      <w:r w:rsidRPr="006903ED">
        <w:rPr>
          <w:rFonts w:ascii="Times New Roman" w:eastAsia="Times New Roman" w:hAnsi="Times New Roman" w:cs="Times New Roman"/>
          <w:sz w:val="24"/>
          <w:szCs w:val="24"/>
          <w:lang w:eastAsia="ru-RU"/>
        </w:rPr>
        <w:t xml:space="preserve"> всеобщему умилению окружающих. Совсем другую реакцию, однако, вызывает </w:t>
      </w:r>
      <w:proofErr w:type="gramStart"/>
      <w:r w:rsidRPr="006903ED">
        <w:rPr>
          <w:rFonts w:ascii="Times New Roman" w:eastAsia="Times New Roman" w:hAnsi="Times New Roman" w:cs="Times New Roman"/>
          <w:sz w:val="24"/>
          <w:szCs w:val="24"/>
          <w:lang w:eastAsia="ru-RU"/>
        </w:rPr>
        <w:t>более старший</w:t>
      </w:r>
      <w:proofErr w:type="gramEnd"/>
      <w:r w:rsidRPr="006903ED">
        <w:rPr>
          <w:rFonts w:ascii="Times New Roman" w:eastAsia="Times New Roman" w:hAnsi="Times New Roman" w:cs="Times New Roman"/>
          <w:sz w:val="24"/>
          <w:szCs w:val="24"/>
          <w:lang w:eastAsia="ru-RU"/>
        </w:rPr>
        <w:t xml:space="preserve"> ребенок, говорящий примеру, о жвачке: «</w:t>
      </w:r>
      <w:proofErr w:type="spellStart"/>
      <w:r w:rsidRPr="006903ED">
        <w:rPr>
          <w:rFonts w:ascii="Times New Roman" w:eastAsia="Times New Roman" w:hAnsi="Times New Roman" w:cs="Times New Roman"/>
          <w:sz w:val="24"/>
          <w:szCs w:val="24"/>
          <w:lang w:eastAsia="ru-RU"/>
        </w:rPr>
        <w:t>Пожеваю</w:t>
      </w:r>
      <w:proofErr w:type="spellEnd"/>
      <w:r w:rsidRPr="006903ED">
        <w:rPr>
          <w:rFonts w:ascii="Times New Roman" w:eastAsia="Times New Roman" w:hAnsi="Times New Roman" w:cs="Times New Roman"/>
          <w:sz w:val="24"/>
          <w:szCs w:val="24"/>
          <w:lang w:eastAsia="ru-RU"/>
        </w:rPr>
        <w:t xml:space="preserve"> и </w:t>
      </w:r>
      <w:proofErr w:type="spellStart"/>
      <w:r w:rsidRPr="006903ED">
        <w:rPr>
          <w:rFonts w:ascii="Times New Roman" w:eastAsia="Times New Roman" w:hAnsi="Times New Roman" w:cs="Times New Roman"/>
          <w:sz w:val="24"/>
          <w:szCs w:val="24"/>
          <w:lang w:eastAsia="ru-RU"/>
        </w:rPr>
        <w:t>покладу</w:t>
      </w:r>
      <w:proofErr w:type="spellEnd"/>
      <w:r w:rsidRPr="006903ED">
        <w:rPr>
          <w:rFonts w:ascii="Times New Roman" w:eastAsia="Times New Roman" w:hAnsi="Times New Roman" w:cs="Times New Roman"/>
          <w:sz w:val="24"/>
          <w:szCs w:val="24"/>
          <w:lang w:eastAsia="ru-RU"/>
        </w:rPr>
        <w:t xml:space="preserve"> на стол». Чтобы подобного не случилось, объясните малышу, как правиль</w:t>
      </w:r>
      <w:r w:rsidRPr="006903ED">
        <w:rPr>
          <w:rFonts w:ascii="Times New Roman" w:eastAsia="Times New Roman" w:hAnsi="Times New Roman" w:cs="Times New Roman"/>
          <w:sz w:val="24"/>
          <w:szCs w:val="24"/>
          <w:lang w:eastAsia="ru-RU"/>
        </w:rPr>
        <w:softHyphen/>
        <w:t>но произносить звуки и слова, строить словосочетания и предложения. Не забудьте и о частях речи. Кстати, ученые подсчитали, что имен прилагательных в речи ребенка гораздо меньше, чем существительных и глаголов. Восполнить пробел помогут описания «Какая собачка?», «Какой автобус?». Ваша цель - приохотить «ученика» говорить много и правильно.</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 xml:space="preserve">Прогулки на даче и в городе тоже можно использовать для игр и бесед с ребенком. В лесу или в парке старайтесь максимально точно называть цвета листьев, кочек, пней, стволов, веток. Если ребенок видит вокруг только зеленый цвет, сравните окраску двух листочков с разных деревьев. В глаза сразу бросится существенная разница. </w:t>
      </w:r>
      <w:proofErr w:type="gramStart"/>
      <w:r w:rsidRPr="006903ED">
        <w:rPr>
          <w:rFonts w:ascii="Times New Roman" w:eastAsia="Times New Roman" w:hAnsi="Times New Roman" w:cs="Times New Roman"/>
          <w:sz w:val="24"/>
          <w:szCs w:val="24"/>
          <w:lang w:eastAsia="ru-RU"/>
        </w:rPr>
        <w:t>Вот тут-то и могут появиться такие слова, как «светло-зеленый», «темно-зеленый», «изумрудный», «салатный», «болотный», «желто-зеленый».</w:t>
      </w:r>
      <w:proofErr w:type="gramEnd"/>
      <w:r w:rsidRPr="006903ED">
        <w:rPr>
          <w:rFonts w:ascii="Times New Roman" w:eastAsia="Times New Roman" w:hAnsi="Times New Roman" w:cs="Times New Roman"/>
          <w:sz w:val="24"/>
          <w:szCs w:val="24"/>
          <w:lang w:eastAsia="ru-RU"/>
        </w:rPr>
        <w:t xml:space="preserve"> Предложите ребенку отправиться на поиски новых цветов</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всматривайтесь вместе, вглядывайтесь, и тогда вы заметите, как меняется лист от попавшего на него света, от соприкосновения с другими растениями.</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lastRenderedPageBreak/>
        <w:t>Найдите на полянке три цветка (травинки, шишки). Попробуйте описать один из них, а ребе</w:t>
      </w:r>
      <w:r w:rsidRPr="006903ED">
        <w:rPr>
          <w:rFonts w:ascii="Times New Roman" w:eastAsia="Times New Roman" w:hAnsi="Times New Roman" w:cs="Times New Roman"/>
          <w:sz w:val="24"/>
          <w:szCs w:val="24"/>
          <w:lang w:eastAsia="ru-RU"/>
        </w:rPr>
        <w:softHyphen/>
        <w:t>нок пусть догадается, о каком именно идет речь. Потом поменяйтесь ролями.</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Попросите ребенка определить характер деревьев. Начните рассказывать сами - пусть малыш заметит, что они не похожи друг на друга. Одно - величаво-торжественное, другое - бесшабашно-веселое, третье – трагически грустное.</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Предложите малышу найти два совершенно одинаковых листка (цветка, камушка). Если он справится, рассмотрите их внимательно. Пусть ребенок убедится в том, что, как бы ни были похожи предметы, в каждом есть неповторимое отличие. Когда малыш поймет, насколько многообразна при</w:t>
      </w:r>
      <w:r w:rsidRPr="006903ED">
        <w:rPr>
          <w:rFonts w:ascii="Times New Roman" w:eastAsia="Times New Roman" w:hAnsi="Times New Roman" w:cs="Times New Roman"/>
          <w:sz w:val="24"/>
          <w:szCs w:val="24"/>
          <w:lang w:eastAsia="ru-RU"/>
        </w:rPr>
        <w:softHyphen/>
        <w:t>рода, попросите его отыскать два совершенно разных листа. Ребенок с радостью принесет вам боль</w:t>
      </w:r>
      <w:r w:rsidRPr="006903ED">
        <w:rPr>
          <w:rFonts w:ascii="Times New Roman" w:eastAsia="Times New Roman" w:hAnsi="Times New Roman" w:cs="Times New Roman"/>
          <w:sz w:val="24"/>
          <w:szCs w:val="24"/>
          <w:lang w:eastAsia="ru-RU"/>
        </w:rPr>
        <w:softHyphen/>
        <w:t xml:space="preserve">шой лист клена и маленький березовый, уверяя, что они не похожи друг на друга. Исследуйте их </w:t>
      </w:r>
      <w:proofErr w:type="gramStart"/>
      <w:r w:rsidRPr="006903ED">
        <w:rPr>
          <w:rFonts w:ascii="Times New Roman" w:eastAsia="Times New Roman" w:hAnsi="Times New Roman" w:cs="Times New Roman"/>
          <w:sz w:val="24"/>
          <w:szCs w:val="24"/>
          <w:lang w:eastAsia="ru-RU"/>
        </w:rPr>
        <w:t>вместе</w:t>
      </w:r>
      <w:proofErr w:type="gramEnd"/>
      <w:r w:rsidRPr="006903ED">
        <w:rPr>
          <w:rFonts w:ascii="Times New Roman" w:eastAsia="Times New Roman" w:hAnsi="Times New Roman" w:cs="Times New Roman"/>
          <w:sz w:val="24"/>
          <w:szCs w:val="24"/>
          <w:lang w:eastAsia="ru-RU"/>
        </w:rPr>
        <w:t xml:space="preserve"> и вы увидите, что оба они тонкие, с черешком и прожилками, оба растут на дереве, их формы разные, но совсем другие, чему мяча или дома. Сопоставив несколько пар листьев, малыш убедится, что самые разные предметы могут иметь сходство, особенно те, которые зовутся одинаково (как в нашем случае - «листья»).</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Можно сыграть с ребенком в игру «</w:t>
      </w:r>
      <w:proofErr w:type="gramStart"/>
      <w:r w:rsidRPr="006903ED">
        <w:rPr>
          <w:rFonts w:ascii="Times New Roman" w:eastAsia="Times New Roman" w:hAnsi="Times New Roman" w:cs="Times New Roman"/>
          <w:sz w:val="24"/>
          <w:szCs w:val="24"/>
          <w:lang w:eastAsia="ru-RU"/>
        </w:rPr>
        <w:t>Что</w:t>
      </w:r>
      <w:proofErr w:type="gramEnd"/>
      <w:r w:rsidRPr="006903ED">
        <w:rPr>
          <w:rFonts w:ascii="Times New Roman" w:eastAsia="Times New Roman" w:hAnsi="Times New Roman" w:cs="Times New Roman"/>
          <w:sz w:val="24"/>
          <w:szCs w:val="24"/>
          <w:lang w:eastAsia="ru-RU"/>
        </w:rPr>
        <w:t xml:space="preserve"> на что похоже и почему?» Гуляя по лесу; задавайте ему такие вопросы: «Лист на что похож? Чем? На что </w:t>
      </w:r>
      <w:proofErr w:type="gramStart"/>
      <w:r w:rsidRPr="006903ED">
        <w:rPr>
          <w:rFonts w:ascii="Times New Roman" w:eastAsia="Times New Roman" w:hAnsi="Times New Roman" w:cs="Times New Roman"/>
          <w:sz w:val="24"/>
          <w:szCs w:val="24"/>
          <w:lang w:eastAsia="ru-RU"/>
        </w:rPr>
        <w:t>похожи</w:t>
      </w:r>
      <w:proofErr w:type="gramEnd"/>
      <w:r w:rsidRPr="006903ED">
        <w:rPr>
          <w:rFonts w:ascii="Times New Roman" w:eastAsia="Times New Roman" w:hAnsi="Times New Roman" w:cs="Times New Roman"/>
          <w:sz w:val="24"/>
          <w:szCs w:val="24"/>
          <w:lang w:eastAsia="ru-RU"/>
        </w:rPr>
        <w:t xml:space="preserve"> пень, цветок, коряга, ветка?» Отвечай</w:t>
      </w:r>
      <w:r w:rsidRPr="006903ED">
        <w:rPr>
          <w:rFonts w:ascii="Times New Roman" w:eastAsia="Times New Roman" w:hAnsi="Times New Roman" w:cs="Times New Roman"/>
          <w:sz w:val="24"/>
          <w:szCs w:val="24"/>
          <w:lang w:eastAsia="ru-RU"/>
        </w:rPr>
        <w:softHyphen/>
        <w:t>те сами, но слушайте внимательно и ребенка. Ведь у наших малышей такое непосредственное творческое восприятие!</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Можно немного видоизменить игру, уделяя больше внимания сход</w:t>
      </w:r>
      <w:r w:rsidRPr="006903ED">
        <w:rPr>
          <w:rFonts w:ascii="Times New Roman" w:eastAsia="Times New Roman" w:hAnsi="Times New Roman" w:cs="Times New Roman"/>
          <w:sz w:val="24"/>
          <w:szCs w:val="24"/>
          <w:lang w:eastAsia="ru-RU"/>
        </w:rPr>
        <w:softHyphen/>
        <w:t>ству различных предметов: «Чем лист похож на бумагу?» (Толщиной, легкостью.); «А на траву?» (Цветом.); «А на каплю?» (Формой.)</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Из таких игр рождается еще одно увлекательное занятие: придумывание и отгадывание загадок, построенных на сравнении предметов между собой. Например, если малыш сказал, что лист похож на каплю по форме, но отличается цветом, помогите ему составить загадку: «Висит капля зеленая, как трава».</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 xml:space="preserve">Следующий вид упражнений - скороговорки. Важно, чтобы дети поняли, что необходимо </w:t>
      </w:r>
      <w:proofErr w:type="gramStart"/>
      <w:r w:rsidRPr="006903ED">
        <w:rPr>
          <w:rFonts w:ascii="Times New Roman" w:eastAsia="Times New Roman" w:hAnsi="Times New Roman" w:cs="Times New Roman"/>
          <w:sz w:val="24"/>
          <w:szCs w:val="24"/>
          <w:lang w:eastAsia="ru-RU"/>
        </w:rPr>
        <w:t>говорить</w:t>
      </w:r>
      <w:proofErr w:type="gramEnd"/>
      <w:r w:rsidRPr="006903ED">
        <w:rPr>
          <w:rFonts w:ascii="Times New Roman" w:eastAsia="Times New Roman" w:hAnsi="Times New Roman" w:cs="Times New Roman"/>
          <w:sz w:val="24"/>
          <w:szCs w:val="24"/>
          <w:lang w:eastAsia="ru-RU"/>
        </w:rPr>
        <w:t xml:space="preserve"> не только быстро, но и чисто, ясно для окружающих. Скороговорки можно найти в разных детских книжках.</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Ткач ткет ткани на платок Тане.</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Около кола - колокола.</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Как у горки, на пригорке жили тридцать три Егорки.</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Орел на горе, перо на орле.</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Шестнадцать шли мышей и шесть нашли грошей.</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903ED">
        <w:rPr>
          <w:rFonts w:ascii="Times New Roman" w:eastAsia="Times New Roman" w:hAnsi="Times New Roman" w:cs="Times New Roman"/>
          <w:sz w:val="24"/>
          <w:szCs w:val="24"/>
          <w:lang w:eastAsia="ru-RU"/>
        </w:rPr>
        <w:t>А что, если предложить ребенку произносить одну и ту же фразу с разными интонациями (нежно, зло, вопросительно, с удивлением, с радостью, со страхом, приказывая, прося, умоляя, громко, тихо)?</w:t>
      </w:r>
      <w:proofErr w:type="gramEnd"/>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Милая моя, ты не спишь!</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Вы ели на завтрак мороженое?</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lastRenderedPageBreak/>
        <w:t>Мама купила (купи) виноград.</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Скорее домой! У нас кончился хлеб.</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Подобные задания помогут малышу развить речь, воображение, избавиться от скованности, научат смеяться над своими ошибками, не стесняясь товарищей.</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Многие игры имеют комбинированный характер, что выражается не только в обогащении сло</w:t>
      </w:r>
      <w:r w:rsidRPr="006903ED">
        <w:rPr>
          <w:rFonts w:ascii="Times New Roman" w:eastAsia="Times New Roman" w:hAnsi="Times New Roman" w:cs="Times New Roman"/>
          <w:sz w:val="24"/>
          <w:szCs w:val="24"/>
          <w:lang w:eastAsia="ru-RU"/>
        </w:rPr>
        <w:softHyphen/>
        <w:t>варя, но и активизации высших психических функций (памяти, внимания, мышления, моторики). Поиграйте со своим малышом, доставьте ему радость!</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 </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b/>
          <w:bCs/>
          <w:sz w:val="24"/>
          <w:szCs w:val="24"/>
          <w:lang w:eastAsia="ru-RU"/>
        </w:rPr>
        <w:t>Четвертый лишний</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 xml:space="preserve">Для игры понадобятся четыре картинки с изображением </w:t>
      </w:r>
      <w:proofErr w:type="gramStart"/>
      <w:r w:rsidRPr="006903ED">
        <w:rPr>
          <w:rFonts w:ascii="Times New Roman" w:eastAsia="Times New Roman" w:hAnsi="Times New Roman" w:cs="Times New Roman"/>
          <w:sz w:val="24"/>
          <w:szCs w:val="24"/>
          <w:lang w:eastAsia="ru-RU"/>
        </w:rPr>
        <w:t>предметов</w:t>
      </w:r>
      <w:proofErr w:type="gramEnd"/>
      <w:r w:rsidRPr="006903ED">
        <w:rPr>
          <w:rFonts w:ascii="Times New Roman" w:eastAsia="Times New Roman" w:hAnsi="Times New Roman" w:cs="Times New Roman"/>
          <w:sz w:val="24"/>
          <w:szCs w:val="24"/>
          <w:lang w:eastAsia="ru-RU"/>
        </w:rPr>
        <w:t xml:space="preserve">; три из </w:t>
      </w:r>
      <w:proofErr w:type="gramStart"/>
      <w:r w:rsidRPr="006903ED">
        <w:rPr>
          <w:rFonts w:ascii="Times New Roman" w:eastAsia="Times New Roman" w:hAnsi="Times New Roman" w:cs="Times New Roman"/>
          <w:sz w:val="24"/>
          <w:szCs w:val="24"/>
          <w:lang w:eastAsia="ru-RU"/>
        </w:rPr>
        <w:t>которых</w:t>
      </w:r>
      <w:proofErr w:type="gramEnd"/>
      <w:r w:rsidRPr="006903ED">
        <w:rPr>
          <w:rFonts w:ascii="Times New Roman" w:eastAsia="Times New Roman" w:hAnsi="Times New Roman" w:cs="Times New Roman"/>
          <w:sz w:val="24"/>
          <w:szCs w:val="24"/>
          <w:lang w:eastAsia="ru-RU"/>
        </w:rPr>
        <w:t xml:space="preserve"> относятся к одному обобщающему понятию. Вы раскладываете их перед ребенком и предлагаете определить, какие подходят друг к другу и можно ли назвать их общим словом, а какая из картинок лишняя и по</w:t>
      </w:r>
      <w:r w:rsidRPr="006903ED">
        <w:rPr>
          <w:rFonts w:ascii="Times New Roman" w:eastAsia="Times New Roman" w:hAnsi="Times New Roman" w:cs="Times New Roman"/>
          <w:sz w:val="24"/>
          <w:szCs w:val="24"/>
          <w:lang w:eastAsia="ru-RU"/>
        </w:rPr>
        <w:softHyphen/>
        <w:t xml:space="preserve">чему. </w:t>
      </w:r>
      <w:proofErr w:type="gramStart"/>
      <w:r w:rsidRPr="006903ED">
        <w:rPr>
          <w:rFonts w:ascii="Times New Roman" w:eastAsia="Times New Roman" w:hAnsi="Times New Roman" w:cs="Times New Roman"/>
          <w:sz w:val="24"/>
          <w:szCs w:val="24"/>
          <w:lang w:eastAsia="ru-RU"/>
        </w:rPr>
        <w:t>Набор может быть разнообразным, например: чашка, блюдце, тарелка и яблоко; медведь, лошадь, собака и курица; елка, береза, дуб и рыба.</w:t>
      </w:r>
      <w:proofErr w:type="gramEnd"/>
      <w:r w:rsidRPr="006903ED">
        <w:rPr>
          <w:rFonts w:ascii="Times New Roman" w:eastAsia="Times New Roman" w:hAnsi="Times New Roman" w:cs="Times New Roman"/>
          <w:sz w:val="24"/>
          <w:szCs w:val="24"/>
          <w:lang w:eastAsia="ru-RU"/>
        </w:rPr>
        <w:t xml:space="preserve"> Если ребенок не понимает задания, задавайте ему наводящие вопросы, попросите назвать известных ему животных (птиц, рыб), овощи (фрукты).</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903ED">
        <w:rPr>
          <w:rFonts w:ascii="Times New Roman" w:eastAsia="Times New Roman" w:hAnsi="Times New Roman" w:cs="Times New Roman"/>
          <w:sz w:val="24"/>
          <w:szCs w:val="24"/>
          <w:lang w:eastAsia="ru-RU"/>
        </w:rPr>
        <w:t>Можете подобрать картинки с предметами, относящимися к общему понятию, но отличающимися (например, «береза»., «дуб», «липа», и «ель»).</w:t>
      </w:r>
      <w:proofErr w:type="gramEnd"/>
      <w:r w:rsidRPr="006903ED">
        <w:rPr>
          <w:rFonts w:ascii="Times New Roman" w:eastAsia="Times New Roman" w:hAnsi="Times New Roman" w:cs="Times New Roman"/>
          <w:sz w:val="24"/>
          <w:szCs w:val="24"/>
          <w:lang w:eastAsia="ru-RU"/>
        </w:rPr>
        <w:t xml:space="preserve"> Эта игра предназначена для развития логиче</w:t>
      </w:r>
      <w:r w:rsidRPr="006903ED">
        <w:rPr>
          <w:rFonts w:ascii="Times New Roman" w:eastAsia="Times New Roman" w:hAnsi="Times New Roman" w:cs="Times New Roman"/>
          <w:sz w:val="24"/>
          <w:szCs w:val="24"/>
          <w:lang w:eastAsia="ru-RU"/>
        </w:rPr>
        <w:softHyphen/>
        <w:t>ского мышления дошкольника.</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 </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b/>
          <w:bCs/>
          <w:sz w:val="24"/>
          <w:szCs w:val="24"/>
          <w:lang w:eastAsia="ru-RU"/>
        </w:rPr>
        <w:t>Где мы были, вам не скажем, а что делали - покажем</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 xml:space="preserve">Оригинальность игры заключается в том, что взрослый предлагает ребенку </w:t>
      </w:r>
      <w:proofErr w:type="gramStart"/>
      <w:r w:rsidRPr="006903ED">
        <w:rPr>
          <w:rFonts w:ascii="Times New Roman" w:eastAsia="Times New Roman" w:hAnsi="Times New Roman" w:cs="Times New Roman"/>
          <w:sz w:val="24"/>
          <w:szCs w:val="24"/>
          <w:lang w:eastAsia="ru-RU"/>
        </w:rPr>
        <w:t>по</w:t>
      </w:r>
      <w:proofErr w:type="gramEnd"/>
      <w:r w:rsidRPr="006903ED">
        <w:rPr>
          <w:rFonts w:ascii="Times New Roman" w:eastAsia="Times New Roman" w:hAnsi="Times New Roman" w:cs="Times New Roman"/>
          <w:sz w:val="24"/>
          <w:szCs w:val="24"/>
          <w:lang w:eastAsia="ru-RU"/>
        </w:rPr>
        <w:t xml:space="preserve"> играть в нее без слов. Папа или мама загадывают простое предметное действие (например, «чтение книги») И с помощью мимики и жестов показывают его ребенку. Тот должен отгадать, что делают родители. В случае правильного ответа </w:t>
      </w:r>
      <w:proofErr w:type="gramStart"/>
      <w:r w:rsidRPr="006903ED">
        <w:rPr>
          <w:rFonts w:ascii="Times New Roman" w:eastAsia="Times New Roman" w:hAnsi="Times New Roman" w:cs="Times New Roman"/>
          <w:sz w:val="24"/>
          <w:szCs w:val="24"/>
          <w:lang w:eastAsia="ru-RU"/>
        </w:rPr>
        <w:t>играющие</w:t>
      </w:r>
      <w:proofErr w:type="gramEnd"/>
      <w:r w:rsidRPr="006903ED">
        <w:rPr>
          <w:rFonts w:ascii="Times New Roman" w:eastAsia="Times New Roman" w:hAnsi="Times New Roman" w:cs="Times New Roman"/>
          <w:sz w:val="24"/>
          <w:szCs w:val="24"/>
          <w:lang w:eastAsia="ru-RU"/>
        </w:rPr>
        <w:t xml:space="preserve"> меняются местами. Если малыш успешно справляется с зада</w:t>
      </w:r>
      <w:r w:rsidRPr="006903ED">
        <w:rPr>
          <w:rFonts w:ascii="Times New Roman" w:eastAsia="Times New Roman" w:hAnsi="Times New Roman" w:cs="Times New Roman"/>
          <w:sz w:val="24"/>
          <w:szCs w:val="24"/>
          <w:lang w:eastAsia="ru-RU"/>
        </w:rPr>
        <w:softHyphen/>
        <w:t>нием, предложите ему угадать или показать самому цепочку последовательных событий (например, «проснулся - встал – умылся - позавтракал» и т.д.).</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В другом варианте игры можно рассказать известные ребенку короткое стихотворение, сказку или спеть песенку. Все это развивает воображение, фантазию, находчивость, сообразительность, умение перевоплощаться.</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 </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b/>
          <w:bCs/>
          <w:sz w:val="24"/>
          <w:szCs w:val="24"/>
          <w:lang w:eastAsia="ru-RU"/>
        </w:rPr>
        <w:t>Потерявшаяся игрушка</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Подберите и поставьте на стол пять-шесть небольших игрушек. Предложите малышу запомнить их, а затем на несколько секунд закрыть глаза. В это время уберите одну из игрушек и попросите кроху угадать, что вы спрятали. Если он ответит правильно, поменяйтесь ролями. Если ребенку трудно запомнить сразу такое количество игрушек, начните игру с трех-четырех, постепенно увеличивая их число. Если малыш справляется с заданием, усложните задачу, изменив игрушки на картинки с изображением предметов (например, из детского лото).</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lastRenderedPageBreak/>
        <w:t>Предложите сыну или дочке запомнить последовательность расположения игрушек на столе (какая за какой стоит). Затем незаметно поменяйте две-три из них местами. Попросите угадать, какая игрушка занимает не свое место.</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Такая, на первый взгляд, простая игра поможет малышу в развитии памяти и внимания, умения сосредоточиваться.</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 </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b/>
          <w:bCs/>
          <w:sz w:val="24"/>
          <w:szCs w:val="24"/>
          <w:lang w:eastAsia="ru-RU"/>
        </w:rPr>
        <w:t>Найди тайник</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Нарисуйте на бумаге план комнаты, где будет проходить игра, спрячьте в ней игрушку и покажите на плане место ее расположения. Ребенок должен найти вещь, опираясь на схему. Это можно делать и на детской площадке, что значительно усложнит задание.</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Игра поможет развитию логического мышления, пространственной ориентации и умения действовать по определенной схеме.</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 </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b/>
          <w:bCs/>
          <w:sz w:val="24"/>
          <w:szCs w:val="24"/>
          <w:lang w:eastAsia="ru-RU"/>
        </w:rPr>
        <w:t>Игры с буквами</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Если ребенок уж знаком с буквами, можно предложить ему игру в «звуки». Взрослый называет слово, а ребенок отвечает, с какого звука оно начинается, каким заканчивается, какие еще звуки он слышит. Если малыш хорошо справляется, можно попросить его проговаривать предложенные слова по звукам; придумывать слова, в которых, например, звук «а» стоит в начале, в конце или в середине. Можно поменяться с ребенком ролями, чтобы он сам давал задание и проверял его выполнение.</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Игра развивает фонематический (</w:t>
      </w:r>
      <w:proofErr w:type="gramStart"/>
      <w:r w:rsidRPr="006903ED">
        <w:rPr>
          <w:rFonts w:ascii="Times New Roman" w:eastAsia="Times New Roman" w:hAnsi="Times New Roman" w:cs="Times New Roman"/>
          <w:sz w:val="24"/>
          <w:szCs w:val="24"/>
          <w:lang w:eastAsia="ru-RU"/>
        </w:rPr>
        <w:t xml:space="preserve">речевой) </w:t>
      </w:r>
      <w:proofErr w:type="gramEnd"/>
      <w:r w:rsidRPr="006903ED">
        <w:rPr>
          <w:rFonts w:ascii="Times New Roman" w:eastAsia="Times New Roman" w:hAnsi="Times New Roman" w:cs="Times New Roman"/>
          <w:sz w:val="24"/>
          <w:szCs w:val="24"/>
          <w:lang w:eastAsia="ru-RU"/>
        </w:rPr>
        <w:t>слух, готовит малыша к обучению чтению. Играть в нее можно по дороге в детский сад или в магазин.</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 </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b/>
          <w:bCs/>
          <w:sz w:val="24"/>
          <w:szCs w:val="24"/>
          <w:lang w:eastAsia="ru-RU"/>
        </w:rPr>
        <w:t>Я к вам пишу…</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Если ребенок знает азы чтения, умеет читать по буквам или слогам, но не проявляет достаточного интереса к этому занятию, попробуйте использовать игру, стимулирующую его мотивацию. Для этого понадобится магнитная азбука или ручка и лист бумаги. В отсутствие ребенка напишите ему с помощью магнитной азбуки «письмо», например, на холодильнике, чтобы он мог самостоятельно прочесть его. Текст может быть любым: послание от героя сказки, сообщение о спрятанном гостинце и т.д. Сначала письмо может содержать два-три простых слова, затем пять-семь.</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Для обучения дошкольника письму и чтению полезно предложить ему и его ближайшему товарищу написать друг другу письма, которые можно отправить по почте или передать из рук в руки. Первоначально детям потребуется помощь взрослых, но потом они научатся делать это самостоятельно.</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 </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b/>
          <w:bCs/>
          <w:sz w:val="24"/>
          <w:szCs w:val="24"/>
          <w:lang w:eastAsia="ru-RU"/>
        </w:rPr>
        <w:t>Кляксы</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lastRenderedPageBreak/>
        <w:t>Для этой занимательной игры понадобятся лист ватмана или кусок обоев и краски. Старыми газетами прикройте место, где будет происходить игра. Дайте малышу лист бумаги и краски и позвольте рисовать руками все, что он захочет. Можете присоединиться к этому «безобразию». Та</w:t>
      </w:r>
      <w:r w:rsidRPr="006903ED">
        <w:rPr>
          <w:rFonts w:ascii="Times New Roman" w:eastAsia="Times New Roman" w:hAnsi="Times New Roman" w:cs="Times New Roman"/>
          <w:sz w:val="24"/>
          <w:szCs w:val="24"/>
          <w:lang w:eastAsia="ru-RU"/>
        </w:rPr>
        <w:softHyphen/>
        <w:t>кое занятие способствует расслаблению, снятию напряжения, эмо</w:t>
      </w:r>
      <w:r w:rsidRPr="006903ED">
        <w:rPr>
          <w:rFonts w:ascii="Times New Roman" w:eastAsia="Times New Roman" w:hAnsi="Times New Roman" w:cs="Times New Roman"/>
          <w:sz w:val="24"/>
          <w:szCs w:val="24"/>
          <w:lang w:eastAsia="ru-RU"/>
        </w:rPr>
        <w:softHyphen/>
        <w:t>циональной разрядке. А главное вы вместе, вы рядом</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903ED">
        <w:rPr>
          <w:rFonts w:ascii="Times New Roman" w:eastAsia="Times New Roman" w:hAnsi="Times New Roman" w:cs="Times New Roman"/>
          <w:sz w:val="24"/>
          <w:szCs w:val="24"/>
          <w:lang w:eastAsia="ru-RU"/>
        </w:rPr>
        <w:t>Для развития речи ребенка и формирования интереса к чтению необходимо помнить, что нужно использовать каждую возможность общения с ним: разговаривать о его и своих делах, о том, что он увидел или услышал, о прочитанном, отвечать на вопросы.</w:t>
      </w:r>
      <w:proofErr w:type="gramEnd"/>
      <w:r w:rsidRPr="006903ED">
        <w:rPr>
          <w:rFonts w:ascii="Times New Roman" w:eastAsia="Times New Roman" w:hAnsi="Times New Roman" w:cs="Times New Roman"/>
          <w:sz w:val="24"/>
          <w:szCs w:val="24"/>
          <w:lang w:eastAsia="ru-RU"/>
        </w:rPr>
        <w:t xml:space="preserve"> Обязательно следует регулярно читать ребенку детские стихи, рассказы, сказки, повести, загадки. У него под рукой должно быть достаточно </w:t>
      </w:r>
      <w:proofErr w:type="spellStart"/>
      <w:r w:rsidRPr="006903ED">
        <w:rPr>
          <w:rFonts w:ascii="Times New Roman" w:eastAsia="Times New Roman" w:hAnsi="Times New Roman" w:cs="Times New Roman"/>
          <w:sz w:val="24"/>
          <w:szCs w:val="24"/>
          <w:lang w:eastAsia="ru-RU"/>
        </w:rPr>
        <w:t>мат</w:t>
      </w:r>
      <w:proofErr w:type="gramStart"/>
      <w:r w:rsidRPr="006903ED">
        <w:rPr>
          <w:rFonts w:ascii="Times New Roman" w:eastAsia="Times New Roman" w:hAnsi="Times New Roman" w:cs="Times New Roman"/>
          <w:sz w:val="24"/>
          <w:szCs w:val="24"/>
          <w:lang w:eastAsia="ru-RU"/>
        </w:rPr>
        <w:t>ep</w:t>
      </w:r>
      <w:proofErr w:type="gramEnd"/>
      <w:r w:rsidRPr="006903ED">
        <w:rPr>
          <w:rFonts w:ascii="Times New Roman" w:eastAsia="Times New Roman" w:hAnsi="Times New Roman" w:cs="Times New Roman"/>
          <w:sz w:val="24"/>
          <w:szCs w:val="24"/>
          <w:lang w:eastAsia="ru-RU"/>
        </w:rPr>
        <w:t>иaлoв</w:t>
      </w:r>
      <w:proofErr w:type="spellEnd"/>
      <w:r w:rsidRPr="006903ED">
        <w:rPr>
          <w:rFonts w:ascii="Times New Roman" w:eastAsia="Times New Roman" w:hAnsi="Times New Roman" w:cs="Times New Roman"/>
          <w:sz w:val="24"/>
          <w:szCs w:val="24"/>
          <w:lang w:eastAsia="ru-RU"/>
        </w:rPr>
        <w:t xml:space="preserve"> для чтения и рассматривания картинок. Сами родители должны подавать примеры регулярного чтения книг, газет, журналов. Желательно записать ребенка в детскую библиотеку, чтобы он мог полистать книги на полках и выбрать что-то.</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903ED">
        <w:rPr>
          <w:rFonts w:ascii="Times New Roman" w:eastAsia="Times New Roman" w:hAnsi="Times New Roman" w:cs="Times New Roman"/>
          <w:sz w:val="24"/>
          <w:szCs w:val="24"/>
          <w:lang w:eastAsia="ru-RU"/>
        </w:rPr>
        <w:t>Почаще</w:t>
      </w:r>
      <w:proofErr w:type="gramEnd"/>
      <w:r w:rsidRPr="006903ED">
        <w:rPr>
          <w:rFonts w:ascii="Times New Roman" w:eastAsia="Times New Roman" w:hAnsi="Times New Roman" w:cs="Times New Roman"/>
          <w:sz w:val="24"/>
          <w:szCs w:val="24"/>
          <w:lang w:eastAsia="ru-RU"/>
        </w:rPr>
        <w:t xml:space="preserve"> играйте с ребенком в различные игры: сюжетные и настольные, со словами и геометрическим материалом. Не навязывайте ему ту или иную игру, предложите - а он пускай выберет сам.</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Разрешите ребенку свободно пользоваться карандашами, фломастерами, ножницами, бумагой, клеем и т.д.</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Поощряйте игры с другими детьми. По возможности чаще водите ребенка в интересные для него места: лес, музей, театр, цирк, на елку, на каток, в зоопарк и т.д.</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Ограничивайте время просмотра телевизора, смотрите передачи вместе и обсуждайте увиденное.</w:t>
      </w:r>
    </w:p>
    <w:p w:rsidR="006903ED" w:rsidRPr="006903ED" w:rsidRDefault="006903ED" w:rsidP="006903ED">
      <w:pPr>
        <w:spacing w:before="100" w:beforeAutospacing="1" w:after="100" w:afterAutospacing="1" w:line="240" w:lineRule="auto"/>
        <w:rPr>
          <w:rFonts w:ascii="Times New Roman" w:eastAsia="Times New Roman" w:hAnsi="Times New Roman" w:cs="Times New Roman"/>
          <w:sz w:val="24"/>
          <w:szCs w:val="24"/>
          <w:lang w:eastAsia="ru-RU"/>
        </w:rPr>
      </w:pPr>
      <w:r w:rsidRPr="006903ED">
        <w:rPr>
          <w:rFonts w:ascii="Times New Roman" w:eastAsia="Times New Roman" w:hAnsi="Times New Roman" w:cs="Times New Roman"/>
          <w:sz w:val="24"/>
          <w:szCs w:val="24"/>
          <w:lang w:eastAsia="ru-RU"/>
        </w:rPr>
        <w:t xml:space="preserve">Маленькие дети могут и хотят учиться - это неоспоримый факт. В них спокойно сосуществует наивность и мудрость, талант и невежество. Детей необходимо обучать дома потому, что знания, полученные </w:t>
      </w:r>
      <w:proofErr w:type="gramStart"/>
      <w:r w:rsidRPr="006903ED">
        <w:rPr>
          <w:rFonts w:ascii="Times New Roman" w:eastAsia="Times New Roman" w:hAnsi="Times New Roman" w:cs="Times New Roman"/>
          <w:sz w:val="24"/>
          <w:szCs w:val="24"/>
          <w:lang w:eastAsia="ru-RU"/>
        </w:rPr>
        <w:t>в первые</w:t>
      </w:r>
      <w:proofErr w:type="gramEnd"/>
      <w:r w:rsidRPr="006903ED">
        <w:rPr>
          <w:rFonts w:ascii="Times New Roman" w:eastAsia="Times New Roman" w:hAnsi="Times New Roman" w:cs="Times New Roman"/>
          <w:sz w:val="24"/>
          <w:szCs w:val="24"/>
          <w:lang w:eastAsia="ru-RU"/>
        </w:rPr>
        <w:t xml:space="preserve"> годы жизни, никогда не исчезнут из памяти.</w:t>
      </w:r>
    </w:p>
    <w:p w:rsidR="008C0E70" w:rsidRDefault="008C0E70" w:rsidP="006903ED">
      <w:pPr>
        <w:ind w:left="-426"/>
      </w:pPr>
    </w:p>
    <w:sectPr w:rsidR="008C0E70" w:rsidSect="006903ED">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03ED"/>
    <w:rsid w:val="006903ED"/>
    <w:rsid w:val="008C0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E70"/>
  </w:style>
  <w:style w:type="paragraph" w:styleId="3">
    <w:name w:val="heading 3"/>
    <w:basedOn w:val="a"/>
    <w:link w:val="30"/>
    <w:uiPriority w:val="9"/>
    <w:qFormat/>
    <w:rsid w:val="006903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903E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90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03ED"/>
    <w:rPr>
      <w:b/>
      <w:bCs/>
    </w:rPr>
  </w:style>
</w:styles>
</file>

<file path=word/webSettings.xml><?xml version="1.0" encoding="utf-8"?>
<w:webSettings xmlns:r="http://schemas.openxmlformats.org/officeDocument/2006/relationships" xmlns:w="http://schemas.openxmlformats.org/wordprocessingml/2006/main">
  <w:divs>
    <w:div w:id="834878132">
      <w:bodyDiv w:val="1"/>
      <w:marLeft w:val="0"/>
      <w:marRight w:val="0"/>
      <w:marTop w:val="0"/>
      <w:marBottom w:val="0"/>
      <w:divBdr>
        <w:top w:val="none" w:sz="0" w:space="0" w:color="auto"/>
        <w:left w:val="none" w:sz="0" w:space="0" w:color="auto"/>
        <w:bottom w:val="none" w:sz="0" w:space="0" w:color="auto"/>
        <w:right w:val="none" w:sz="0" w:space="0" w:color="auto"/>
      </w:divBdr>
      <w:divsChild>
        <w:div w:id="1050306625">
          <w:marLeft w:val="0"/>
          <w:marRight w:val="0"/>
          <w:marTop w:val="0"/>
          <w:marBottom w:val="0"/>
          <w:divBdr>
            <w:top w:val="none" w:sz="0" w:space="0" w:color="auto"/>
            <w:left w:val="none" w:sz="0" w:space="0" w:color="auto"/>
            <w:bottom w:val="none" w:sz="0" w:space="0" w:color="auto"/>
            <w:right w:val="none" w:sz="0" w:space="0" w:color="auto"/>
          </w:divBdr>
          <w:divsChild>
            <w:div w:id="5148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1822</Words>
  <Characters>10389</Characters>
  <Application>Microsoft Office Word</Application>
  <DocSecurity>0</DocSecurity>
  <Lines>86</Lines>
  <Paragraphs>24</Paragraphs>
  <ScaleCrop>false</ScaleCrop>
  <Company/>
  <LinksUpToDate>false</LinksUpToDate>
  <CharactersWithSpaces>12187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Катюша</dc:creator>
  <cp:lastModifiedBy>Катюша</cp:lastModifiedBy>
  <cp:revision>1</cp:revision>
  <dcterms:created xsi:type="dcterms:W3CDTF">2014-04-04T10:18:00Z</dcterms:created>
  <dcterms:modified xsi:type="dcterms:W3CDTF">2014-04-04T10:23:00Z</dcterms:modified>
</cp:coreProperties>
</file>