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71" w:rsidRPr="000E4371" w:rsidRDefault="000E4371" w:rsidP="000E4371">
      <w:pPr>
        <w:rPr>
          <w:b/>
          <w:sz w:val="28"/>
          <w:szCs w:val="28"/>
        </w:rPr>
      </w:pPr>
      <w:r w:rsidRPr="000E4371">
        <w:rPr>
          <w:b/>
          <w:sz w:val="28"/>
          <w:szCs w:val="28"/>
        </w:rPr>
        <w:t>Консультация для родителей: «Сенсорное воспитание</w:t>
      </w:r>
      <w:r w:rsidRPr="000E4371">
        <w:rPr>
          <w:b/>
          <w:sz w:val="28"/>
          <w:szCs w:val="28"/>
        </w:rPr>
        <w:t>. Играем дома</w:t>
      </w:r>
      <w:proofErr w:type="gramStart"/>
      <w:r w:rsidRPr="000E4371">
        <w:rPr>
          <w:b/>
          <w:sz w:val="28"/>
          <w:szCs w:val="28"/>
        </w:rPr>
        <w:t>.</w:t>
      </w:r>
      <w:r w:rsidRPr="000E4371">
        <w:rPr>
          <w:b/>
          <w:sz w:val="28"/>
          <w:szCs w:val="28"/>
        </w:rPr>
        <w:t>»</w:t>
      </w:r>
      <w:proofErr w:type="gramEnd"/>
    </w:p>
    <w:p w:rsidR="000E4371" w:rsidRDefault="000E4371" w:rsidP="000E4371">
      <w:r>
        <w:t xml:space="preserve">Сенсорное развитие ребенка </w:t>
      </w:r>
      <w:proofErr w:type="gramStart"/>
      <w:r>
        <w:t>–э</w:t>
      </w:r>
      <w:proofErr w:type="gramEnd"/>
      <w:r>
        <w:t xml:space="preserve">то развитие его восприятия и формирование представлений о внешних свойствах предметов: их форме, цвете, величине, положении в пространстве а также запахе, вкусе и т. п. </w:t>
      </w:r>
    </w:p>
    <w:p w:rsidR="000E4371" w:rsidRDefault="000E4371" w:rsidP="000E4371">
      <w:r>
        <w:t xml:space="preserve"> 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 в детском саду, в школе, и для многих видов труда.</w:t>
      </w:r>
      <w:r>
        <w:t xml:space="preserve"> </w:t>
      </w:r>
      <w:r>
        <w:t xml:space="preserve"> Готовность ребенка к школе в значительной степени зависит от его сенсорного развития. </w:t>
      </w:r>
    </w:p>
    <w:p w:rsidR="000E4371" w:rsidRPr="000E4371" w:rsidRDefault="000E4371" w:rsidP="000E4371">
      <w:pPr>
        <w:rPr>
          <w:b/>
        </w:rPr>
      </w:pPr>
      <w:r w:rsidRPr="000E4371">
        <w:rPr>
          <w:b/>
        </w:rPr>
        <w:t xml:space="preserve">Деятельность с детьми </w:t>
      </w:r>
    </w:p>
    <w:p w:rsidR="000E4371" w:rsidRDefault="000E4371" w:rsidP="000E4371">
      <w:r>
        <w:t xml:space="preserve"> </w:t>
      </w:r>
      <w:r w:rsidRPr="000E4371">
        <w:rPr>
          <w:color w:val="FF0000"/>
        </w:rPr>
        <w:t>1 «Я – водолей! »</w:t>
      </w:r>
    </w:p>
    <w:p w:rsidR="000E4371" w:rsidRDefault="000E4371" w:rsidP="000E4371">
      <w:r>
        <w:t xml:space="preserve"> Игра развивает координацию движений, аккуратность; формирует представление об объемах, обучает бытовым навыкам. </w:t>
      </w:r>
    </w:p>
    <w:p w:rsidR="000E4371" w:rsidRDefault="000E4371" w:rsidP="000E4371">
      <w:r>
        <w:t xml:space="preserve"> Материалы: поднос, лейка, миска, краски или п</w:t>
      </w:r>
      <w:r>
        <w:t>ищевые красители, тряпочка</w:t>
      </w:r>
      <w:proofErr w:type="gramStart"/>
      <w:r>
        <w:t xml:space="preserve"> .</w:t>
      </w:r>
      <w:proofErr w:type="gramEnd"/>
    </w:p>
    <w:p w:rsidR="000E4371" w:rsidRPr="000E4371" w:rsidRDefault="000E4371" w:rsidP="000E4371">
      <w:pPr>
        <w:rPr>
          <w:color w:val="FF0000"/>
        </w:rPr>
      </w:pPr>
      <w:r w:rsidRPr="000E4371">
        <w:rPr>
          <w:color w:val="FF0000"/>
        </w:rPr>
        <w:t xml:space="preserve"> 2 «Живые цветы! »</w:t>
      </w:r>
    </w:p>
    <w:p w:rsidR="000E4371" w:rsidRDefault="000E4371" w:rsidP="000E4371">
      <w:r>
        <w:t xml:space="preserve"> Игра развивает ловкость, аккуратность, глазомер</w:t>
      </w:r>
    </w:p>
    <w:p w:rsidR="000E4371" w:rsidRDefault="000E4371" w:rsidP="000E4371">
      <w:proofErr w:type="gramStart"/>
      <w:r>
        <w:t>Материалы: живые цветы, маленькое ведро, совок для мусора, разные баночки</w:t>
      </w:r>
      <w:r>
        <w:t xml:space="preserve">, ножницы, лейка, тряпочка </w:t>
      </w:r>
      <w:proofErr w:type="gramEnd"/>
    </w:p>
    <w:p w:rsidR="000E4371" w:rsidRPr="000E4371" w:rsidRDefault="000E4371" w:rsidP="000E4371">
      <w:pPr>
        <w:rPr>
          <w:color w:val="FF0000"/>
        </w:rPr>
      </w:pPr>
      <w:r w:rsidRPr="000E4371">
        <w:rPr>
          <w:color w:val="FF0000"/>
        </w:rPr>
        <w:t xml:space="preserve"> 3.</w:t>
      </w:r>
      <w:r w:rsidRPr="000E4371">
        <w:rPr>
          <w:color w:val="FF0000"/>
        </w:rPr>
        <w:t xml:space="preserve"> «Шнуровка»</w:t>
      </w:r>
    </w:p>
    <w:p w:rsidR="000E4371" w:rsidRDefault="000E4371" w:rsidP="000E4371">
      <w:r>
        <w:t xml:space="preserve"> Развивает координацию «рука-глаз», мелкую моторику, усидчивость, способность действовать по образцу. </w:t>
      </w:r>
    </w:p>
    <w:p w:rsidR="000E4371" w:rsidRDefault="000E4371" w:rsidP="000E4371">
      <w:r>
        <w:t xml:space="preserve"> Материалы: листы картона с нарисованными на них линиями, составляющими узор, клубок шерстяных ниток и 1-2 толстых иголки</w:t>
      </w:r>
      <w:r>
        <w:t xml:space="preserve"> из пластмассы. На линиях отмечены дыроколом </w:t>
      </w:r>
      <w:r>
        <w:t xml:space="preserve"> места, где</w:t>
      </w:r>
      <w:r>
        <w:t xml:space="preserve"> нужно будет втыкать иголку. </w:t>
      </w:r>
      <w:r>
        <w:t xml:space="preserve"> </w:t>
      </w:r>
    </w:p>
    <w:p w:rsidR="000E4371" w:rsidRPr="000E4371" w:rsidRDefault="000E4371" w:rsidP="000E4371">
      <w:pPr>
        <w:rPr>
          <w:color w:val="FF0000"/>
        </w:rPr>
      </w:pPr>
      <w:r w:rsidRPr="000E4371">
        <w:rPr>
          <w:color w:val="FF0000"/>
        </w:rPr>
        <w:t xml:space="preserve"> 4. «Пересыпание крупы ложкой»</w:t>
      </w:r>
    </w:p>
    <w:p w:rsidR="000E4371" w:rsidRDefault="000E4371" w:rsidP="000E4371">
      <w:r>
        <w:t xml:space="preserve"> Учить </w:t>
      </w:r>
      <w:proofErr w:type="gramStart"/>
      <w:r>
        <w:t>правильно</w:t>
      </w:r>
      <w:proofErr w:type="gramEnd"/>
      <w:r>
        <w:t xml:space="preserve"> держать ложку, развивает аккуратность, терпение, подготовка пишущих пальцев к письму. </w:t>
      </w:r>
    </w:p>
    <w:p w:rsidR="000E4371" w:rsidRDefault="000E4371" w:rsidP="000E4371">
      <w:r>
        <w:t xml:space="preserve"> </w:t>
      </w:r>
      <w:proofErr w:type="gramStart"/>
      <w:r>
        <w:t>Материалы: поднос, две пиалы, в одной из них зерно</w:t>
      </w:r>
      <w:r>
        <w:t xml:space="preserve"> (горох, кукуруза, рис, чайная ложечка)</w:t>
      </w:r>
      <w:proofErr w:type="gramEnd"/>
    </w:p>
    <w:p w:rsidR="000E4371" w:rsidRPr="001C73B4" w:rsidRDefault="000E4371" w:rsidP="000E4371">
      <w:pPr>
        <w:rPr>
          <w:color w:val="FF0000"/>
        </w:rPr>
      </w:pPr>
      <w:r w:rsidRPr="001C73B4">
        <w:rPr>
          <w:color w:val="FF0000"/>
        </w:rPr>
        <w:t xml:space="preserve"> 5. «Подбери крышечку»</w:t>
      </w:r>
    </w:p>
    <w:p w:rsidR="000E4371" w:rsidRDefault="000E4371" w:rsidP="000E4371">
      <w:r>
        <w:t xml:space="preserve"> Игра развивает мелкую моторику, дает представление об окружающем мире. </w:t>
      </w:r>
    </w:p>
    <w:p w:rsidR="000E4371" w:rsidRDefault="000E4371" w:rsidP="000E4371">
      <w:r>
        <w:t xml:space="preserve"> Материалы: бутылочки, пузырьки, баночки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круп</w:t>
      </w:r>
      <w:r w:rsidR="001C73B4">
        <w:t xml:space="preserve">ы с крышками разного размера </w:t>
      </w:r>
    </w:p>
    <w:p w:rsidR="000E4371" w:rsidRDefault="000E4371" w:rsidP="000E4371"/>
    <w:p w:rsidR="000E4371" w:rsidRDefault="000E4371" w:rsidP="000E4371"/>
    <w:p w:rsidR="001C73B4" w:rsidRDefault="001C73B4" w:rsidP="000E4371"/>
    <w:p w:rsidR="000E4371" w:rsidRPr="001C73B4" w:rsidRDefault="000E4371" w:rsidP="000E4371">
      <w:pPr>
        <w:rPr>
          <w:color w:val="FF0000"/>
        </w:rPr>
      </w:pPr>
      <w:r w:rsidRPr="001C73B4">
        <w:rPr>
          <w:color w:val="FF0000"/>
        </w:rPr>
        <w:lastRenderedPageBreak/>
        <w:t xml:space="preserve"> 6. «Игра в прищепки»</w:t>
      </w:r>
    </w:p>
    <w:p w:rsidR="000E4371" w:rsidRDefault="000E4371" w:rsidP="000E4371">
      <w:r>
        <w:t xml:space="preserve"> Игра развивает внимательность, усидчивость, мелкую моторику</w:t>
      </w:r>
    </w:p>
    <w:p w:rsidR="000E4371" w:rsidRDefault="000E4371" w:rsidP="000E4371">
      <w:r>
        <w:t xml:space="preserve"> Материалы: разноцветные прицепки, прямоугольник, треугольник, круг, квадрат, вырезанные из картона </w:t>
      </w:r>
    </w:p>
    <w:p w:rsidR="000E4371" w:rsidRPr="001C73B4" w:rsidRDefault="000E4371" w:rsidP="000E4371">
      <w:pPr>
        <w:rPr>
          <w:color w:val="FF0000"/>
        </w:rPr>
      </w:pPr>
      <w:r w:rsidRPr="001C73B4">
        <w:rPr>
          <w:color w:val="FF0000"/>
        </w:rPr>
        <w:t xml:space="preserve"> 7. Игра «Разложи по цвету»</w:t>
      </w:r>
    </w:p>
    <w:p w:rsidR="000E4371" w:rsidRDefault="000E4371" w:rsidP="000E4371">
      <w:r>
        <w:t xml:space="preserve"> Игра развивает мелкую моторику, учить класс</w:t>
      </w:r>
      <w:r w:rsidR="001C73B4">
        <w:t xml:space="preserve">ифицировать, сравнивать, цвет, </w:t>
      </w:r>
      <w:r>
        <w:t xml:space="preserve"> математические способности</w:t>
      </w:r>
    </w:p>
    <w:p w:rsidR="000E4371" w:rsidRDefault="000E4371" w:rsidP="000E4371">
      <w:r>
        <w:t xml:space="preserve"> Материал: поднос, баночки с прорезью на крышке, 4 цвета плоских пуговиц </w:t>
      </w:r>
    </w:p>
    <w:p w:rsidR="000E4371" w:rsidRPr="001C73B4" w:rsidRDefault="000E4371" w:rsidP="000E4371">
      <w:pPr>
        <w:rPr>
          <w:color w:val="FF0000"/>
        </w:rPr>
      </w:pPr>
      <w:r w:rsidRPr="001C73B4">
        <w:rPr>
          <w:color w:val="FF0000"/>
        </w:rPr>
        <w:t xml:space="preserve"> 8. «Расфасовка фасоли»</w:t>
      </w:r>
    </w:p>
    <w:p w:rsidR="000E4371" w:rsidRDefault="000E4371" w:rsidP="000E4371">
      <w:r w:rsidRPr="001C73B4">
        <w:t xml:space="preserve">Закрепление цветов – </w:t>
      </w:r>
      <w:proofErr w:type="gramStart"/>
      <w:r w:rsidRPr="001C73B4">
        <w:t>белый</w:t>
      </w:r>
      <w:proofErr w:type="gramEnd"/>
      <w:r w:rsidRPr="001C73B4">
        <w:t>, черный, развитие мелкой моторики, обогащение словаря,</w:t>
      </w:r>
      <w:r>
        <w:t xml:space="preserve"> усидчивость, подготовка к школе</w:t>
      </w:r>
    </w:p>
    <w:p w:rsidR="000E4371" w:rsidRDefault="000E4371" w:rsidP="000E4371">
      <w:r>
        <w:t xml:space="preserve"> Материал: поднос, 2 коробочки, фасоль черная и белая, миски </w:t>
      </w:r>
    </w:p>
    <w:p w:rsidR="000E4371" w:rsidRPr="001C73B4" w:rsidRDefault="001C73B4" w:rsidP="000E4371">
      <w:pPr>
        <w:rPr>
          <w:color w:val="FF0000"/>
        </w:rPr>
      </w:pPr>
      <w:r>
        <w:rPr>
          <w:color w:val="FF0000"/>
        </w:rPr>
        <w:t xml:space="preserve"> 9</w:t>
      </w:r>
      <w:r w:rsidR="000E4371" w:rsidRPr="001C73B4">
        <w:rPr>
          <w:color w:val="FF0000"/>
        </w:rPr>
        <w:t>. «Выложи узор»</w:t>
      </w:r>
    </w:p>
    <w:p w:rsidR="000E4371" w:rsidRDefault="000E4371" w:rsidP="000E4371">
      <w:r>
        <w:t xml:space="preserve"> Научить пользоваться пинцетом особый вид движений, развивать творчество, развитие мелкой моторики, координации, подготовка руки к письму</w:t>
      </w:r>
    </w:p>
    <w:p w:rsidR="000E4371" w:rsidRDefault="000E4371" w:rsidP="000E4371">
      <w:r>
        <w:t xml:space="preserve"> Материал: панель от </w:t>
      </w:r>
      <w:proofErr w:type="spellStart"/>
      <w:r>
        <w:t>мозайки</w:t>
      </w:r>
      <w:proofErr w:type="spellEnd"/>
      <w:r>
        <w:t xml:space="preserve">, вазочка с бусинами одного цвета, усложнение - пинцет </w:t>
      </w:r>
    </w:p>
    <w:p w:rsidR="000E4371" w:rsidRDefault="001C73B4" w:rsidP="000E4371">
      <w:r>
        <w:t xml:space="preserve"> </w:t>
      </w:r>
      <w:r w:rsidRPr="001C73B4">
        <w:rPr>
          <w:color w:val="FF0000"/>
        </w:rPr>
        <w:t>10</w:t>
      </w:r>
      <w:r w:rsidR="000E4371" w:rsidRPr="001C73B4">
        <w:rPr>
          <w:color w:val="FF0000"/>
        </w:rPr>
        <w:t>. «Банки с запахом»</w:t>
      </w:r>
      <w:bookmarkStart w:id="0" w:name="_GoBack"/>
      <w:bookmarkEnd w:id="0"/>
    </w:p>
    <w:p w:rsidR="000E4371" w:rsidRDefault="000E4371" w:rsidP="000E4371">
      <w:r>
        <w:t xml:space="preserve"> Закрепление запаха, различия</w:t>
      </w:r>
    </w:p>
    <w:p w:rsidR="000E4371" w:rsidRDefault="000E4371" w:rsidP="000E4371">
      <w:r>
        <w:t xml:space="preserve"> Материал: коробка с баночками два ряда с метками, баночки-парные (запах</w:t>
      </w:r>
      <w:proofErr w:type="gramStart"/>
      <w:r>
        <w:t>и-</w:t>
      </w:r>
      <w:proofErr w:type="gramEnd"/>
      <w:r>
        <w:t xml:space="preserve"> кофе, кориандра,</w:t>
      </w:r>
      <w:r w:rsidR="001C73B4">
        <w:t xml:space="preserve"> гвоздика и т. д., можно другие)</w:t>
      </w:r>
    </w:p>
    <w:p w:rsidR="000E4371" w:rsidRPr="001C73B4" w:rsidRDefault="001C73B4" w:rsidP="000E4371">
      <w:pPr>
        <w:rPr>
          <w:color w:val="FF0000"/>
        </w:rPr>
      </w:pPr>
      <w:r w:rsidRPr="001C73B4">
        <w:rPr>
          <w:color w:val="FF0000"/>
        </w:rPr>
        <w:t xml:space="preserve"> 11</w:t>
      </w:r>
      <w:r w:rsidR="000E4371" w:rsidRPr="001C73B4">
        <w:rPr>
          <w:color w:val="FF0000"/>
        </w:rPr>
        <w:t>. «Определи на ощупь – найди пару»</w:t>
      </w:r>
    </w:p>
    <w:p w:rsidR="000E4371" w:rsidRDefault="000E4371" w:rsidP="000E4371">
      <w:r>
        <w:t xml:space="preserve"> Тактильное восприятие</w:t>
      </w:r>
    </w:p>
    <w:p w:rsidR="000E4371" w:rsidRDefault="000E4371" w:rsidP="000E4371">
      <w:r>
        <w:t xml:space="preserve"> Материал: коробка с образцами ткани (2 лоскутка шелка, 2 лоскутка фланели, 2 лос</w:t>
      </w:r>
      <w:r w:rsidR="001C73B4">
        <w:t xml:space="preserve">кутка льна, 2 лоскутка драпа) </w:t>
      </w:r>
    </w:p>
    <w:p w:rsidR="000E4371" w:rsidRPr="001C73B4" w:rsidRDefault="001C73B4" w:rsidP="000E4371">
      <w:pPr>
        <w:rPr>
          <w:color w:val="FF0000"/>
        </w:rPr>
      </w:pPr>
      <w:r w:rsidRPr="001C73B4">
        <w:rPr>
          <w:color w:val="FF0000"/>
        </w:rPr>
        <w:t xml:space="preserve"> 12</w:t>
      </w:r>
      <w:r w:rsidR="000E4371" w:rsidRPr="001C73B4">
        <w:rPr>
          <w:color w:val="FF0000"/>
        </w:rPr>
        <w:t>. «Вкусовые банки»</w:t>
      </w:r>
    </w:p>
    <w:p w:rsidR="000E4371" w:rsidRDefault="000E4371" w:rsidP="000E4371">
      <w:r>
        <w:t xml:space="preserve"> Закрепление вкуса, его различия</w:t>
      </w:r>
    </w:p>
    <w:p w:rsidR="000E4371" w:rsidRDefault="000E4371" w:rsidP="000E4371">
      <w:r>
        <w:t xml:space="preserve"> Материал: 2 банки с раствором соленый, сладкий, 2 баночки со вкусом «кислый,</w:t>
      </w:r>
      <w:r w:rsidR="001C73B4">
        <w:t xml:space="preserve"> горький» </w:t>
      </w:r>
    </w:p>
    <w:p w:rsidR="000E4371" w:rsidRPr="001C73B4" w:rsidRDefault="001C73B4" w:rsidP="000E4371">
      <w:pPr>
        <w:rPr>
          <w:color w:val="FF0000"/>
        </w:rPr>
      </w:pPr>
      <w:r w:rsidRPr="001C73B4">
        <w:rPr>
          <w:color w:val="FF0000"/>
        </w:rPr>
        <w:t xml:space="preserve"> 13</w:t>
      </w:r>
      <w:r w:rsidR="000E4371" w:rsidRPr="001C73B4">
        <w:rPr>
          <w:color w:val="FF0000"/>
        </w:rPr>
        <w:t>. «Три квадрата»</w:t>
      </w:r>
    </w:p>
    <w:p w:rsidR="00FF0A39" w:rsidRDefault="000E4371" w:rsidP="000E4371">
      <w:r>
        <w:t xml:space="preserve"> Научить соотносить по величине три предмета и обозначать их отношения словами: «большой», «маленький», «средний», «больше», «меньше», «самый бо</w:t>
      </w:r>
      <w:r w:rsidR="001C73B4">
        <w:t xml:space="preserve">льшой», «самый маленький» </w:t>
      </w:r>
    </w:p>
    <w:sectPr w:rsidR="00FF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71"/>
    <w:rsid w:val="000E4371"/>
    <w:rsid w:val="001C73B4"/>
    <w:rsid w:val="00A45D71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Лорд-Кирилл</dc:creator>
  <cp:lastModifiedBy>Лорд-Кирилл</cp:lastModifiedBy>
  <cp:revision>2</cp:revision>
  <cp:lastPrinted>2014-02-12T17:16:00Z</cp:lastPrinted>
  <dcterms:created xsi:type="dcterms:W3CDTF">2014-02-12T16:24:00Z</dcterms:created>
  <dcterms:modified xsi:type="dcterms:W3CDTF">2014-02-12T17:19:00Z</dcterms:modified>
</cp:coreProperties>
</file>