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B6" w:rsidRDefault="005123B6" w:rsidP="005123B6">
      <w:pPr>
        <w:pStyle w:val="Standard"/>
        <w:ind w:left="3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МБДОУ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>/с — о/в № 25</w:t>
      </w:r>
    </w:p>
    <w:p w:rsidR="005123B6" w:rsidRDefault="005123B6" w:rsidP="005123B6">
      <w:pPr>
        <w:pStyle w:val="Standard"/>
        <w:ind w:left="3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Кавказский район</w:t>
      </w:r>
    </w:p>
    <w:p w:rsidR="005123B6" w:rsidRDefault="005123B6" w:rsidP="005123B6">
      <w:pPr>
        <w:pStyle w:val="Standard"/>
        <w:ind w:left="3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станица Кавказская</w:t>
      </w:r>
    </w:p>
    <w:p w:rsidR="005123B6" w:rsidRDefault="005123B6" w:rsidP="005123B6">
      <w:pPr>
        <w:pStyle w:val="Standard"/>
        <w:ind w:left="390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май 2013 года</w:t>
      </w:r>
    </w:p>
    <w:p w:rsidR="005123B6" w:rsidRDefault="005123B6" w:rsidP="005123B6">
      <w:pPr>
        <w:pStyle w:val="Standard"/>
        <w:ind w:left="3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</w:p>
    <w:p w:rsidR="005123B6" w:rsidRDefault="005123B6" w:rsidP="005123B6">
      <w:pPr>
        <w:pStyle w:val="Standard"/>
        <w:ind w:left="3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воспитатели:   </w:t>
      </w:r>
      <w:proofErr w:type="spellStart"/>
      <w:r>
        <w:rPr>
          <w:sz w:val="28"/>
          <w:szCs w:val="28"/>
          <w:lang w:val="ru-RU"/>
        </w:rPr>
        <w:t>Жмака</w:t>
      </w:r>
      <w:proofErr w:type="spellEnd"/>
      <w:r>
        <w:rPr>
          <w:sz w:val="28"/>
          <w:szCs w:val="28"/>
          <w:lang w:val="ru-RU"/>
        </w:rPr>
        <w:t xml:space="preserve"> Т.В.</w:t>
      </w:r>
    </w:p>
    <w:p w:rsidR="005123B6" w:rsidRDefault="005123B6" w:rsidP="005123B6">
      <w:pPr>
        <w:pStyle w:val="Standard"/>
        <w:ind w:left="3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Пащенко С.П.</w:t>
      </w:r>
    </w:p>
    <w:p w:rsidR="005123B6" w:rsidRDefault="005123B6" w:rsidP="005123B6">
      <w:pPr>
        <w:pStyle w:val="Standard"/>
        <w:ind w:left="390"/>
        <w:jc w:val="center"/>
        <w:rPr>
          <w:sz w:val="30"/>
          <w:szCs w:val="30"/>
          <w:lang w:val="ru-RU"/>
        </w:rPr>
      </w:pPr>
    </w:p>
    <w:p w:rsidR="005123B6" w:rsidRDefault="005123B6" w:rsidP="005123B6">
      <w:pPr>
        <w:pStyle w:val="Standard"/>
        <w:ind w:left="3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Итоговое занятие </w:t>
      </w:r>
      <w:proofErr w:type="gramStart"/>
      <w:r>
        <w:rPr>
          <w:sz w:val="28"/>
          <w:szCs w:val="28"/>
          <w:lang w:val="ru-RU"/>
        </w:rPr>
        <w:t>по</w:t>
      </w:r>
      <w:proofErr w:type="gramEnd"/>
    </w:p>
    <w:p w:rsidR="005123B6" w:rsidRDefault="005123B6" w:rsidP="005123B6">
      <w:pPr>
        <w:pStyle w:val="Standard"/>
        <w:ind w:left="3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формированию элементарных математических представлений</w:t>
      </w:r>
    </w:p>
    <w:p w:rsidR="005123B6" w:rsidRDefault="005123B6" w:rsidP="005123B6">
      <w:pPr>
        <w:pStyle w:val="Standard"/>
        <w:ind w:left="3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 </w:t>
      </w:r>
      <w:r>
        <w:rPr>
          <w:sz w:val="28"/>
          <w:szCs w:val="28"/>
          <w:lang w:val="en-US"/>
        </w:rPr>
        <w:t>II</w:t>
      </w:r>
      <w:r w:rsidRPr="00A10F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младшей группе «Звездочки»</w:t>
      </w:r>
    </w:p>
    <w:p w:rsidR="005123B6" w:rsidRDefault="005123B6" w:rsidP="005123B6">
      <w:pPr>
        <w:pStyle w:val="Standard"/>
        <w:ind w:left="3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Тема: «День рождения доброй волшебницы»</w:t>
      </w:r>
    </w:p>
    <w:p w:rsidR="005123B6" w:rsidRDefault="005123B6" w:rsidP="005123B6">
      <w:pPr>
        <w:pStyle w:val="Standard"/>
        <w:ind w:left="390"/>
        <w:rPr>
          <w:sz w:val="28"/>
          <w:szCs w:val="28"/>
          <w:lang w:val="ru-RU"/>
        </w:rPr>
      </w:pPr>
    </w:p>
    <w:p w:rsidR="005123B6" w:rsidRDefault="005123B6" w:rsidP="005123B6">
      <w:pPr>
        <w:pStyle w:val="Standard"/>
        <w:ind w:left="3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«Познание», «Конструирование», «Труд», «Социализация»,</w:t>
      </w:r>
    </w:p>
    <w:p w:rsidR="005123B6" w:rsidRDefault="005123B6" w:rsidP="005123B6">
      <w:pPr>
        <w:pStyle w:val="Standard"/>
        <w:ind w:left="3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«Физическая культура»,  «Коммуникация»</w:t>
      </w:r>
    </w:p>
    <w:p w:rsidR="005123B6" w:rsidRDefault="005123B6" w:rsidP="005123B6">
      <w:pPr>
        <w:pStyle w:val="Standard"/>
        <w:ind w:left="390"/>
        <w:jc w:val="both"/>
        <w:rPr>
          <w:sz w:val="28"/>
          <w:szCs w:val="28"/>
          <w:lang w:val="ru-RU"/>
        </w:rPr>
      </w:pPr>
    </w:p>
    <w:p w:rsidR="005123B6" w:rsidRDefault="005123B6" w:rsidP="005123B6">
      <w:pPr>
        <w:pStyle w:val="Standard"/>
        <w:ind w:left="39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Программные задачи:</w:t>
      </w:r>
    </w:p>
    <w:p w:rsidR="005123B6" w:rsidRDefault="005123B6" w:rsidP="005123B6">
      <w:pPr>
        <w:pStyle w:val="Standard"/>
        <w:numPr>
          <w:ilvl w:val="0"/>
          <w:numId w:val="1"/>
        </w:numPr>
        <w:ind w:left="3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совершенствовать умение различать и называть геометрические фигуры:</w:t>
      </w:r>
    </w:p>
    <w:p w:rsidR="005123B6" w:rsidRDefault="005123B6" w:rsidP="005123B6">
      <w:pPr>
        <w:pStyle w:val="Standard"/>
        <w:ind w:left="3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круг, квадрат, треугольник, куб;</w:t>
      </w:r>
    </w:p>
    <w:p w:rsidR="005123B6" w:rsidRDefault="005123B6" w:rsidP="005123B6">
      <w:pPr>
        <w:pStyle w:val="Standard"/>
        <w:numPr>
          <w:ilvl w:val="0"/>
          <w:numId w:val="1"/>
        </w:numPr>
        <w:ind w:left="3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развивать внимание, мышление, память, воображение;</w:t>
      </w:r>
    </w:p>
    <w:p w:rsidR="005123B6" w:rsidRDefault="005123B6" w:rsidP="005123B6">
      <w:pPr>
        <w:pStyle w:val="Standard"/>
        <w:numPr>
          <w:ilvl w:val="0"/>
          <w:numId w:val="1"/>
        </w:numPr>
        <w:ind w:left="3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упражнять в ходьбе, отбрасывая переменный шаг и координацию</w:t>
      </w:r>
    </w:p>
    <w:p w:rsidR="005123B6" w:rsidRDefault="005123B6" w:rsidP="005123B6">
      <w:pPr>
        <w:pStyle w:val="Standard"/>
        <w:ind w:left="3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движений, в равновесии.</w:t>
      </w:r>
    </w:p>
    <w:p w:rsidR="005123B6" w:rsidRDefault="005123B6" w:rsidP="005123B6">
      <w:pPr>
        <w:pStyle w:val="Standard"/>
        <w:ind w:left="390"/>
        <w:jc w:val="both"/>
        <w:rPr>
          <w:sz w:val="28"/>
          <w:szCs w:val="28"/>
          <w:lang w:val="ru-RU"/>
        </w:rPr>
      </w:pPr>
    </w:p>
    <w:p w:rsidR="005123B6" w:rsidRDefault="005123B6" w:rsidP="005123B6">
      <w:pPr>
        <w:pStyle w:val="Standard"/>
        <w:ind w:left="39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Материалы.</w:t>
      </w:r>
    </w:p>
    <w:p w:rsidR="005123B6" w:rsidRDefault="005123B6" w:rsidP="005123B6">
      <w:pPr>
        <w:pStyle w:val="Standard"/>
        <w:ind w:left="3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Картонная «волшебная» палочка для каждого ребенка, следы, вырезанные из бумаги разного цвета; цветы разного цвета и вырезанные из бумаги красные, желтые, зеленые, синие бабочки (на каждого ребенка); игрушечные чашки и блюдца; картинки посуды, одежды, мебели, овощей и фруктов.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ab/>
      </w:r>
    </w:p>
    <w:p w:rsidR="005123B6" w:rsidRDefault="005123B6" w:rsidP="005123B6">
      <w:pPr>
        <w:pStyle w:val="Standard"/>
        <w:ind w:left="390"/>
        <w:jc w:val="both"/>
        <w:rPr>
          <w:sz w:val="28"/>
          <w:szCs w:val="28"/>
          <w:lang w:val="ru-RU"/>
        </w:rPr>
      </w:pPr>
    </w:p>
    <w:p w:rsidR="005123B6" w:rsidRDefault="005123B6" w:rsidP="005123B6">
      <w:pPr>
        <w:pStyle w:val="Standard"/>
        <w:ind w:left="39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Организационный момент.</w:t>
      </w:r>
    </w:p>
    <w:p w:rsidR="005123B6" w:rsidRDefault="005123B6" w:rsidP="005123B6">
      <w:pPr>
        <w:pStyle w:val="Standard"/>
        <w:ind w:left="3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о с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  <w:r>
        <w:rPr>
          <w:sz w:val="28"/>
          <w:szCs w:val="28"/>
          <w:lang w:val="ru-RU"/>
        </w:rPr>
        <w:t xml:space="preserve"> и т а т е л </w:t>
      </w:r>
      <w:proofErr w:type="spellStart"/>
      <w:r>
        <w:rPr>
          <w:sz w:val="28"/>
          <w:szCs w:val="28"/>
          <w:lang w:val="ru-RU"/>
        </w:rPr>
        <w:t>ь</w:t>
      </w:r>
      <w:proofErr w:type="spellEnd"/>
      <w:r>
        <w:rPr>
          <w:sz w:val="28"/>
          <w:szCs w:val="28"/>
          <w:lang w:val="ru-RU"/>
        </w:rPr>
        <w:t>. Сегодня нас на день рождения пригласила добрая волшебница. У нас есть подарок для нее — волшебная палочка. Пора в дорогу, на праздник к волшебнице. Наша именинница живет в сказочном лесу, а значит, и дорога будет интересной и непростой. Нам надо пройти на полянку.</w:t>
      </w:r>
    </w:p>
    <w:p w:rsidR="005123B6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</w:p>
    <w:p w:rsidR="005123B6" w:rsidRDefault="005123B6" w:rsidP="005123B6">
      <w:pPr>
        <w:pStyle w:val="Standard"/>
        <w:ind w:left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Подвижно — дидактическая игра </w:t>
      </w:r>
      <w:r>
        <w:rPr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Найди свой след»</w:t>
      </w:r>
    </w:p>
    <w:p w:rsidR="005123B6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Воспитатель предлагает каждому ребёнку пройти полянку только по следам определённого  цвета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каждому даётся свой след ). Дети по очереди </w:t>
      </w:r>
      <w:proofErr w:type="gramStart"/>
      <w:r>
        <w:rPr>
          <w:sz w:val="28"/>
          <w:szCs w:val="28"/>
          <w:lang w:val="ru-RU"/>
        </w:rPr>
        <w:t>проходят полянку подобным образом называя</w:t>
      </w:r>
      <w:proofErr w:type="gramEnd"/>
      <w:r>
        <w:rPr>
          <w:sz w:val="28"/>
          <w:szCs w:val="28"/>
          <w:lang w:val="ru-RU"/>
        </w:rPr>
        <w:t xml:space="preserve"> цвет следа.</w:t>
      </w:r>
    </w:p>
    <w:p w:rsidR="005123B6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</w:p>
    <w:p w:rsidR="005123B6" w:rsidRDefault="005123B6" w:rsidP="005123B6">
      <w:pPr>
        <w:pStyle w:val="Standard"/>
        <w:ind w:left="54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Подвижная игра «Сделай, как я»</w:t>
      </w:r>
    </w:p>
    <w:p w:rsidR="005123B6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</w:p>
    <w:p w:rsidR="005123B6" w:rsidRDefault="005123B6" w:rsidP="005123B6">
      <w:pPr>
        <w:pStyle w:val="Standard"/>
        <w:ind w:left="54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Дидактическая игра «Найди свой цветочек»</w:t>
      </w:r>
    </w:p>
    <w:p w:rsidR="005123B6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На полу лежат красные, синие, желтые, зеленые цветы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по количеству </w:t>
      </w:r>
      <w:r>
        <w:rPr>
          <w:sz w:val="28"/>
          <w:szCs w:val="28"/>
          <w:lang w:val="ru-RU"/>
        </w:rPr>
        <w:lastRenderedPageBreak/>
        <w:t>детей), дети-бабочки (красные, синие, желтые, зеленые) летят на свои цветы.</w:t>
      </w:r>
    </w:p>
    <w:p w:rsidR="005123B6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</w:p>
    <w:p w:rsidR="005123B6" w:rsidRDefault="005123B6" w:rsidP="005123B6">
      <w:pPr>
        <w:pStyle w:val="Standard"/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Дидактическая игра «День рождения</w:t>
      </w:r>
      <w:r>
        <w:rPr>
          <w:sz w:val="28"/>
          <w:szCs w:val="28"/>
          <w:lang w:val="ru-RU"/>
        </w:rPr>
        <w:t>».</w:t>
      </w:r>
    </w:p>
    <w:p w:rsidR="005123B6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Дети встречаются с «волшебницей», дарят подарки.</w:t>
      </w:r>
    </w:p>
    <w:p w:rsidR="005123B6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«Волшебница» зовёт всех пить чай с тортом. Дети помогают накрыть стол, подбирая к чашечке определённого цвета такое же блюдце.</w:t>
      </w:r>
    </w:p>
    <w:p w:rsidR="005123B6" w:rsidRDefault="005123B6" w:rsidP="005123B6">
      <w:pPr>
        <w:pStyle w:val="Standard"/>
        <w:ind w:left="540"/>
        <w:jc w:val="both"/>
        <w:rPr>
          <w:b/>
          <w:bCs/>
          <w:sz w:val="28"/>
          <w:szCs w:val="28"/>
          <w:lang w:val="ru-RU"/>
        </w:rPr>
      </w:pPr>
    </w:p>
    <w:p w:rsidR="005123B6" w:rsidRDefault="005123B6" w:rsidP="005123B6">
      <w:pPr>
        <w:pStyle w:val="Standard"/>
        <w:ind w:left="54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Рефлексия.</w:t>
      </w:r>
    </w:p>
    <w:p w:rsidR="005123B6" w:rsidRPr="008F320F" w:rsidRDefault="005123B6" w:rsidP="005123B6">
      <w:pPr>
        <w:pStyle w:val="Standard"/>
        <w:ind w:left="39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о с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  <w:r>
        <w:rPr>
          <w:sz w:val="28"/>
          <w:szCs w:val="28"/>
          <w:lang w:val="ru-RU"/>
        </w:rPr>
        <w:t xml:space="preserve"> и т а т е л </w:t>
      </w:r>
      <w:proofErr w:type="spellStart"/>
      <w:r>
        <w:rPr>
          <w:sz w:val="28"/>
          <w:szCs w:val="28"/>
          <w:lang w:val="ru-RU"/>
        </w:rPr>
        <w:t>ь</w:t>
      </w:r>
      <w:proofErr w:type="spellEnd"/>
      <w:r>
        <w:rPr>
          <w:sz w:val="28"/>
          <w:szCs w:val="28"/>
          <w:lang w:val="ru-RU"/>
        </w:rPr>
        <w:t xml:space="preserve">. </w:t>
      </w:r>
      <w:r w:rsidRPr="008F320F">
        <w:rPr>
          <w:sz w:val="28"/>
          <w:szCs w:val="28"/>
          <w:lang w:val="ru-RU"/>
        </w:rPr>
        <w:t xml:space="preserve">А сейчас нам пора отправляться обратно, в детский сад. Давайте хлопнем  в </w:t>
      </w:r>
      <w:proofErr w:type="gramStart"/>
      <w:r w:rsidRPr="008F320F">
        <w:rPr>
          <w:sz w:val="28"/>
          <w:szCs w:val="28"/>
          <w:lang w:val="ru-RU"/>
        </w:rPr>
        <w:t>ладоши</w:t>
      </w:r>
      <w:proofErr w:type="gramEnd"/>
      <w:r w:rsidRPr="008F320F">
        <w:rPr>
          <w:sz w:val="28"/>
          <w:szCs w:val="28"/>
          <w:lang w:val="ru-RU"/>
        </w:rPr>
        <w:t xml:space="preserve"> и мы тут же вернемся в нашу группу:</w:t>
      </w:r>
    </w:p>
    <w:p w:rsidR="005123B6" w:rsidRPr="008F320F" w:rsidRDefault="005123B6" w:rsidP="005123B6">
      <w:pPr>
        <w:pStyle w:val="Standard"/>
        <w:ind w:left="390"/>
        <w:jc w:val="both"/>
        <w:rPr>
          <w:sz w:val="28"/>
          <w:szCs w:val="28"/>
          <w:lang w:val="ru-RU"/>
        </w:rPr>
      </w:pPr>
    </w:p>
    <w:p w:rsidR="005123B6" w:rsidRPr="008F320F" w:rsidRDefault="005123B6" w:rsidP="005123B6">
      <w:pPr>
        <w:pStyle w:val="Textbody"/>
        <w:widowControl/>
        <w:spacing w:after="0" w:line="270" w:lineRule="atLeast"/>
        <w:ind w:left="540"/>
        <w:jc w:val="both"/>
        <w:rPr>
          <w:sz w:val="28"/>
          <w:szCs w:val="28"/>
        </w:rPr>
      </w:pPr>
      <w:proofErr w:type="spellStart"/>
      <w:r w:rsidRPr="008F320F">
        <w:rPr>
          <w:sz w:val="28"/>
          <w:szCs w:val="28"/>
        </w:rPr>
        <w:t>Раз</w:t>
      </w:r>
      <w:proofErr w:type="spellEnd"/>
      <w:r w:rsidRPr="008F320F">
        <w:rPr>
          <w:sz w:val="28"/>
          <w:szCs w:val="28"/>
        </w:rPr>
        <w:t xml:space="preserve">, </w:t>
      </w:r>
      <w:proofErr w:type="spellStart"/>
      <w:r w:rsidRPr="008F320F">
        <w:rPr>
          <w:sz w:val="28"/>
          <w:szCs w:val="28"/>
        </w:rPr>
        <w:t>два</w:t>
      </w:r>
      <w:proofErr w:type="spellEnd"/>
      <w:r w:rsidRPr="008F320F">
        <w:rPr>
          <w:sz w:val="28"/>
          <w:szCs w:val="28"/>
        </w:rPr>
        <w:t xml:space="preserve">, </w:t>
      </w:r>
      <w:proofErr w:type="spellStart"/>
      <w:r w:rsidRPr="008F320F">
        <w:rPr>
          <w:sz w:val="28"/>
          <w:szCs w:val="28"/>
        </w:rPr>
        <w:t>три</w:t>
      </w:r>
      <w:proofErr w:type="spellEnd"/>
      <w:r w:rsidRPr="008F320F">
        <w:rPr>
          <w:sz w:val="28"/>
          <w:szCs w:val="28"/>
        </w:rPr>
        <w:t xml:space="preserve">, </w:t>
      </w:r>
      <w:proofErr w:type="spellStart"/>
      <w:r w:rsidRPr="008F320F">
        <w:rPr>
          <w:sz w:val="28"/>
          <w:szCs w:val="28"/>
        </w:rPr>
        <w:t>четыре</w:t>
      </w:r>
      <w:proofErr w:type="spellEnd"/>
      <w:r w:rsidRPr="008F320F">
        <w:rPr>
          <w:sz w:val="28"/>
          <w:szCs w:val="28"/>
        </w:rPr>
        <w:t xml:space="preserve">, </w:t>
      </w:r>
      <w:proofErr w:type="spellStart"/>
      <w:r w:rsidRPr="008F320F">
        <w:rPr>
          <w:sz w:val="28"/>
          <w:szCs w:val="28"/>
        </w:rPr>
        <w:t>пять</w:t>
      </w:r>
      <w:proofErr w:type="spellEnd"/>
      <w:r w:rsidRPr="008F320F">
        <w:rPr>
          <w:sz w:val="28"/>
          <w:szCs w:val="28"/>
        </w:rPr>
        <w:t> </w:t>
      </w:r>
      <w:r w:rsidRPr="008F320F">
        <w:rPr>
          <w:i/>
          <w:sz w:val="28"/>
          <w:szCs w:val="28"/>
        </w:rPr>
        <w:t>(</w:t>
      </w:r>
      <w:proofErr w:type="spellStart"/>
      <w:r w:rsidRPr="008F320F">
        <w:rPr>
          <w:i/>
          <w:sz w:val="28"/>
          <w:szCs w:val="28"/>
        </w:rPr>
        <w:t>все</w:t>
      </w:r>
      <w:proofErr w:type="spellEnd"/>
      <w:r w:rsidRPr="008F320F">
        <w:rPr>
          <w:i/>
          <w:sz w:val="28"/>
          <w:szCs w:val="28"/>
        </w:rPr>
        <w:t xml:space="preserve"> </w:t>
      </w:r>
      <w:proofErr w:type="spellStart"/>
      <w:r w:rsidRPr="008F320F">
        <w:rPr>
          <w:i/>
          <w:sz w:val="28"/>
          <w:szCs w:val="28"/>
        </w:rPr>
        <w:t>хлопают</w:t>
      </w:r>
      <w:proofErr w:type="spellEnd"/>
      <w:r w:rsidRPr="008F320F">
        <w:rPr>
          <w:i/>
          <w:sz w:val="28"/>
          <w:szCs w:val="28"/>
        </w:rPr>
        <w:t xml:space="preserve"> в </w:t>
      </w:r>
      <w:proofErr w:type="spellStart"/>
      <w:r w:rsidRPr="008F320F">
        <w:rPr>
          <w:i/>
          <w:sz w:val="28"/>
          <w:szCs w:val="28"/>
        </w:rPr>
        <w:t>ладоши</w:t>
      </w:r>
      <w:proofErr w:type="spellEnd"/>
      <w:r w:rsidRPr="008F320F">
        <w:rPr>
          <w:i/>
          <w:sz w:val="28"/>
          <w:szCs w:val="28"/>
        </w:rPr>
        <w:t>)</w:t>
      </w:r>
    </w:p>
    <w:p w:rsidR="005123B6" w:rsidRPr="008F320F" w:rsidRDefault="005123B6" w:rsidP="005123B6">
      <w:pPr>
        <w:pStyle w:val="Textbody"/>
        <w:widowControl/>
        <w:spacing w:after="0" w:line="270" w:lineRule="atLeast"/>
        <w:ind w:left="540"/>
        <w:jc w:val="both"/>
        <w:rPr>
          <w:sz w:val="28"/>
          <w:szCs w:val="28"/>
        </w:rPr>
      </w:pPr>
      <w:proofErr w:type="spellStart"/>
      <w:r w:rsidRPr="008F320F">
        <w:rPr>
          <w:sz w:val="28"/>
          <w:szCs w:val="28"/>
        </w:rPr>
        <w:t>Вот</w:t>
      </w:r>
      <w:proofErr w:type="spellEnd"/>
      <w:r w:rsidRPr="008F320F">
        <w:rPr>
          <w:sz w:val="28"/>
          <w:szCs w:val="28"/>
        </w:rPr>
        <w:t xml:space="preserve"> и в </w:t>
      </w:r>
      <w:proofErr w:type="spellStart"/>
      <w:r w:rsidRPr="008F320F">
        <w:rPr>
          <w:sz w:val="28"/>
          <w:szCs w:val="28"/>
        </w:rPr>
        <w:t>группе</w:t>
      </w:r>
      <w:proofErr w:type="spellEnd"/>
      <w:r w:rsidRPr="008F320F">
        <w:rPr>
          <w:sz w:val="28"/>
          <w:szCs w:val="28"/>
        </w:rPr>
        <w:t xml:space="preserve"> </w:t>
      </w:r>
      <w:proofErr w:type="spellStart"/>
      <w:r w:rsidRPr="008F320F">
        <w:rPr>
          <w:sz w:val="28"/>
          <w:szCs w:val="28"/>
        </w:rPr>
        <w:t>мы</w:t>
      </w:r>
      <w:proofErr w:type="spellEnd"/>
      <w:r w:rsidRPr="008F320F">
        <w:rPr>
          <w:sz w:val="28"/>
          <w:szCs w:val="28"/>
        </w:rPr>
        <w:t xml:space="preserve"> </w:t>
      </w:r>
      <w:proofErr w:type="spellStart"/>
      <w:r w:rsidRPr="008F320F">
        <w:rPr>
          <w:sz w:val="28"/>
          <w:szCs w:val="28"/>
        </w:rPr>
        <w:t>опять</w:t>
      </w:r>
      <w:proofErr w:type="spellEnd"/>
      <w:r w:rsidRPr="008F320F">
        <w:rPr>
          <w:sz w:val="28"/>
          <w:szCs w:val="28"/>
        </w:rPr>
        <w:t>!</w:t>
      </w:r>
    </w:p>
    <w:p w:rsidR="005123B6" w:rsidRPr="008F320F" w:rsidRDefault="005123B6" w:rsidP="005123B6">
      <w:pPr>
        <w:pStyle w:val="Textbody"/>
        <w:widowControl/>
        <w:spacing w:after="0" w:line="270" w:lineRule="atLeast"/>
        <w:ind w:left="540"/>
        <w:jc w:val="both"/>
        <w:rPr>
          <w:sz w:val="28"/>
          <w:szCs w:val="28"/>
        </w:rPr>
      </w:pPr>
    </w:p>
    <w:p w:rsidR="005123B6" w:rsidRPr="008F320F" w:rsidRDefault="005123B6" w:rsidP="005123B6">
      <w:pPr>
        <w:pStyle w:val="Textbody"/>
        <w:widowControl/>
        <w:spacing w:after="0" w:line="270" w:lineRule="atLeast"/>
        <w:ind w:left="540"/>
        <w:jc w:val="both"/>
        <w:rPr>
          <w:sz w:val="28"/>
          <w:szCs w:val="28"/>
        </w:rPr>
      </w:pPr>
      <w:r w:rsidRPr="008F320F">
        <w:rPr>
          <w:sz w:val="28"/>
          <w:szCs w:val="28"/>
        </w:rPr>
        <w:t xml:space="preserve">- </w:t>
      </w:r>
      <w:proofErr w:type="spellStart"/>
      <w:r w:rsidRPr="008F320F">
        <w:rPr>
          <w:sz w:val="28"/>
          <w:szCs w:val="28"/>
        </w:rPr>
        <w:t>Вот</w:t>
      </w:r>
      <w:proofErr w:type="spellEnd"/>
      <w:r w:rsidRPr="008F320F">
        <w:rPr>
          <w:sz w:val="28"/>
          <w:szCs w:val="28"/>
        </w:rPr>
        <w:t xml:space="preserve"> </w:t>
      </w:r>
      <w:proofErr w:type="spellStart"/>
      <w:r w:rsidRPr="008F320F">
        <w:rPr>
          <w:sz w:val="28"/>
          <w:szCs w:val="28"/>
        </w:rPr>
        <w:t>мы</w:t>
      </w:r>
      <w:proofErr w:type="spellEnd"/>
      <w:r w:rsidRPr="008F320F">
        <w:rPr>
          <w:sz w:val="28"/>
          <w:szCs w:val="28"/>
        </w:rPr>
        <w:t xml:space="preserve"> </w:t>
      </w:r>
      <w:proofErr w:type="spellStart"/>
      <w:r w:rsidRPr="008F320F">
        <w:rPr>
          <w:sz w:val="28"/>
          <w:szCs w:val="28"/>
        </w:rPr>
        <w:t>снова</w:t>
      </w:r>
      <w:proofErr w:type="spellEnd"/>
      <w:r w:rsidRPr="008F320F">
        <w:rPr>
          <w:sz w:val="28"/>
          <w:szCs w:val="28"/>
        </w:rPr>
        <w:t xml:space="preserve"> у </w:t>
      </w:r>
      <w:proofErr w:type="spellStart"/>
      <w:r w:rsidRPr="008F320F">
        <w:rPr>
          <w:sz w:val="28"/>
          <w:szCs w:val="28"/>
        </w:rPr>
        <w:t>себя</w:t>
      </w:r>
      <w:proofErr w:type="spellEnd"/>
      <w:r w:rsidRPr="008F320F">
        <w:rPr>
          <w:sz w:val="28"/>
          <w:szCs w:val="28"/>
        </w:rPr>
        <w:t xml:space="preserve"> в </w:t>
      </w:r>
      <w:proofErr w:type="spellStart"/>
      <w:r w:rsidRPr="008F320F">
        <w:rPr>
          <w:sz w:val="28"/>
          <w:szCs w:val="28"/>
        </w:rPr>
        <w:t>группе</w:t>
      </w:r>
      <w:proofErr w:type="spellEnd"/>
      <w:r w:rsidRPr="008F320F">
        <w:rPr>
          <w:sz w:val="28"/>
          <w:szCs w:val="28"/>
        </w:rPr>
        <w:t xml:space="preserve">. </w:t>
      </w:r>
      <w:proofErr w:type="spellStart"/>
      <w:r w:rsidRPr="008F320F">
        <w:rPr>
          <w:sz w:val="28"/>
          <w:szCs w:val="28"/>
        </w:rPr>
        <w:t>Вам</w:t>
      </w:r>
      <w:proofErr w:type="spellEnd"/>
      <w:r w:rsidRPr="008F320F">
        <w:rPr>
          <w:sz w:val="28"/>
          <w:szCs w:val="28"/>
        </w:rPr>
        <w:t xml:space="preserve"> </w:t>
      </w:r>
      <w:proofErr w:type="spellStart"/>
      <w:r w:rsidRPr="008F320F">
        <w:rPr>
          <w:sz w:val="28"/>
          <w:szCs w:val="28"/>
        </w:rPr>
        <w:t>понравилось</w:t>
      </w:r>
      <w:proofErr w:type="spellEnd"/>
      <w:r w:rsidRPr="008F320F">
        <w:rPr>
          <w:sz w:val="28"/>
          <w:szCs w:val="28"/>
        </w:rPr>
        <w:t xml:space="preserve"> </w:t>
      </w:r>
      <w:proofErr w:type="spellStart"/>
      <w:r w:rsidRPr="008F320F">
        <w:rPr>
          <w:sz w:val="28"/>
          <w:szCs w:val="28"/>
        </w:rPr>
        <w:t>наше</w:t>
      </w:r>
      <w:proofErr w:type="spellEnd"/>
      <w:r w:rsidRPr="008F320F">
        <w:rPr>
          <w:sz w:val="28"/>
          <w:szCs w:val="28"/>
        </w:rPr>
        <w:t xml:space="preserve"> </w:t>
      </w:r>
      <w:proofErr w:type="spellStart"/>
      <w:r w:rsidRPr="008F320F">
        <w:rPr>
          <w:sz w:val="28"/>
          <w:szCs w:val="28"/>
        </w:rPr>
        <w:t>путешествие</w:t>
      </w:r>
      <w:proofErr w:type="spellEnd"/>
      <w:r w:rsidRPr="008F320F">
        <w:rPr>
          <w:sz w:val="28"/>
          <w:szCs w:val="28"/>
        </w:rPr>
        <w:t>?</w:t>
      </w:r>
    </w:p>
    <w:p w:rsidR="005123B6" w:rsidRPr="008F320F" w:rsidRDefault="005123B6" w:rsidP="005123B6">
      <w:pPr>
        <w:pStyle w:val="Textbody"/>
        <w:widowControl/>
        <w:spacing w:after="0" w:line="270" w:lineRule="atLeast"/>
        <w:ind w:left="540"/>
        <w:jc w:val="both"/>
        <w:rPr>
          <w:i/>
          <w:sz w:val="28"/>
          <w:szCs w:val="28"/>
        </w:rPr>
      </w:pPr>
      <w:r w:rsidRPr="008F320F">
        <w:rPr>
          <w:i/>
          <w:sz w:val="28"/>
          <w:szCs w:val="28"/>
        </w:rPr>
        <w:t>(</w:t>
      </w:r>
      <w:proofErr w:type="spellStart"/>
      <w:r w:rsidRPr="008F320F">
        <w:rPr>
          <w:i/>
          <w:sz w:val="28"/>
          <w:szCs w:val="28"/>
        </w:rPr>
        <w:t>Ответы</w:t>
      </w:r>
      <w:proofErr w:type="spellEnd"/>
      <w:r w:rsidRPr="008F320F">
        <w:rPr>
          <w:i/>
          <w:sz w:val="28"/>
          <w:szCs w:val="28"/>
        </w:rPr>
        <w:t xml:space="preserve"> </w:t>
      </w:r>
      <w:proofErr w:type="spellStart"/>
      <w:r w:rsidRPr="008F320F">
        <w:rPr>
          <w:i/>
          <w:sz w:val="28"/>
          <w:szCs w:val="28"/>
        </w:rPr>
        <w:t>детей</w:t>
      </w:r>
      <w:proofErr w:type="spellEnd"/>
      <w:r w:rsidRPr="008F320F">
        <w:rPr>
          <w:i/>
          <w:sz w:val="28"/>
          <w:szCs w:val="28"/>
        </w:rPr>
        <w:t>).</w:t>
      </w:r>
    </w:p>
    <w:p w:rsidR="005123B6" w:rsidRPr="008F320F" w:rsidRDefault="005123B6" w:rsidP="005123B6">
      <w:pPr>
        <w:pStyle w:val="Textbody"/>
        <w:widowControl/>
        <w:spacing w:after="0" w:line="270" w:lineRule="atLeast"/>
        <w:ind w:left="540"/>
        <w:jc w:val="both"/>
        <w:rPr>
          <w:sz w:val="28"/>
          <w:szCs w:val="28"/>
        </w:rPr>
      </w:pPr>
      <w:r w:rsidRPr="008F320F">
        <w:rPr>
          <w:sz w:val="28"/>
          <w:szCs w:val="28"/>
        </w:rPr>
        <w:t xml:space="preserve">- </w:t>
      </w:r>
      <w:proofErr w:type="spellStart"/>
      <w:r w:rsidRPr="008F320F">
        <w:rPr>
          <w:sz w:val="28"/>
          <w:szCs w:val="28"/>
        </w:rPr>
        <w:t>Ребята</w:t>
      </w:r>
      <w:proofErr w:type="spellEnd"/>
      <w:r w:rsidRPr="008F320F">
        <w:rPr>
          <w:sz w:val="28"/>
          <w:szCs w:val="28"/>
        </w:rPr>
        <w:t xml:space="preserve">, </w:t>
      </w:r>
      <w:proofErr w:type="spellStart"/>
      <w:r w:rsidRPr="008F320F">
        <w:rPr>
          <w:sz w:val="28"/>
          <w:szCs w:val="28"/>
        </w:rPr>
        <w:t>расскажите</w:t>
      </w:r>
      <w:proofErr w:type="spellEnd"/>
      <w:r w:rsidRPr="008F320F">
        <w:rPr>
          <w:sz w:val="28"/>
          <w:szCs w:val="28"/>
        </w:rPr>
        <w:t xml:space="preserve">, </w:t>
      </w:r>
      <w:proofErr w:type="spellStart"/>
      <w:r w:rsidRPr="008F320F">
        <w:rPr>
          <w:sz w:val="28"/>
          <w:szCs w:val="28"/>
        </w:rPr>
        <w:t>что</w:t>
      </w:r>
      <w:proofErr w:type="spellEnd"/>
      <w:r w:rsidRPr="008F320F">
        <w:rPr>
          <w:sz w:val="28"/>
          <w:szCs w:val="28"/>
        </w:rPr>
        <w:t xml:space="preserve"> </w:t>
      </w:r>
      <w:proofErr w:type="spellStart"/>
      <w:r w:rsidRPr="008F320F">
        <w:rPr>
          <w:sz w:val="28"/>
          <w:szCs w:val="28"/>
        </w:rPr>
        <w:t>мы</w:t>
      </w:r>
      <w:proofErr w:type="spellEnd"/>
      <w:r w:rsidRPr="008F320F">
        <w:rPr>
          <w:sz w:val="28"/>
          <w:szCs w:val="28"/>
        </w:rPr>
        <w:t xml:space="preserve"> с </w:t>
      </w:r>
      <w:proofErr w:type="spellStart"/>
      <w:r w:rsidRPr="008F320F">
        <w:rPr>
          <w:sz w:val="28"/>
          <w:szCs w:val="28"/>
        </w:rPr>
        <w:t>вами</w:t>
      </w:r>
      <w:proofErr w:type="spellEnd"/>
      <w:r w:rsidRPr="008F320F">
        <w:rPr>
          <w:sz w:val="28"/>
          <w:szCs w:val="28"/>
        </w:rPr>
        <w:t xml:space="preserve"> </w:t>
      </w:r>
      <w:proofErr w:type="spellStart"/>
      <w:r w:rsidRPr="008F320F">
        <w:rPr>
          <w:sz w:val="28"/>
          <w:szCs w:val="28"/>
        </w:rPr>
        <w:t>делали</w:t>
      </w:r>
      <w:proofErr w:type="spellEnd"/>
      <w:r w:rsidRPr="008F320F">
        <w:rPr>
          <w:sz w:val="28"/>
          <w:szCs w:val="28"/>
        </w:rPr>
        <w:t>?</w:t>
      </w:r>
    </w:p>
    <w:p w:rsidR="005123B6" w:rsidRPr="008F320F" w:rsidRDefault="005123B6" w:rsidP="005123B6">
      <w:pPr>
        <w:pStyle w:val="Textbody"/>
        <w:widowControl/>
        <w:spacing w:after="0" w:line="270" w:lineRule="atLeast"/>
        <w:ind w:left="540"/>
        <w:jc w:val="both"/>
        <w:rPr>
          <w:i/>
          <w:sz w:val="28"/>
          <w:szCs w:val="28"/>
        </w:rPr>
      </w:pPr>
      <w:r w:rsidRPr="008F320F">
        <w:rPr>
          <w:i/>
          <w:sz w:val="28"/>
          <w:szCs w:val="28"/>
        </w:rPr>
        <w:t>(</w:t>
      </w:r>
      <w:proofErr w:type="spellStart"/>
      <w:r w:rsidRPr="008F320F">
        <w:rPr>
          <w:i/>
          <w:sz w:val="28"/>
          <w:szCs w:val="28"/>
        </w:rPr>
        <w:t>Ответы</w:t>
      </w:r>
      <w:proofErr w:type="spellEnd"/>
      <w:r w:rsidRPr="008F320F">
        <w:rPr>
          <w:i/>
          <w:sz w:val="28"/>
          <w:szCs w:val="28"/>
        </w:rPr>
        <w:t xml:space="preserve"> </w:t>
      </w:r>
      <w:proofErr w:type="spellStart"/>
      <w:r w:rsidRPr="008F320F">
        <w:rPr>
          <w:i/>
          <w:sz w:val="28"/>
          <w:szCs w:val="28"/>
        </w:rPr>
        <w:t>детей</w:t>
      </w:r>
      <w:proofErr w:type="spellEnd"/>
      <w:r w:rsidRPr="008F320F">
        <w:rPr>
          <w:i/>
          <w:sz w:val="28"/>
          <w:szCs w:val="28"/>
        </w:rPr>
        <w:t>)</w:t>
      </w:r>
    </w:p>
    <w:p w:rsidR="005123B6" w:rsidRPr="008F320F" w:rsidRDefault="005123B6" w:rsidP="005123B6">
      <w:pPr>
        <w:pStyle w:val="Textbody"/>
        <w:widowControl/>
        <w:spacing w:after="0" w:line="270" w:lineRule="atLeast"/>
        <w:ind w:left="540"/>
        <w:jc w:val="both"/>
        <w:rPr>
          <w:sz w:val="28"/>
          <w:szCs w:val="28"/>
          <w:lang w:val="ru-RU"/>
        </w:rPr>
      </w:pPr>
      <w:r w:rsidRPr="008F320F">
        <w:rPr>
          <w:sz w:val="28"/>
          <w:szCs w:val="28"/>
          <w:lang w:val="ru-RU"/>
        </w:rPr>
        <w:t>- Какая игра вам понравилась?</w:t>
      </w:r>
    </w:p>
    <w:p w:rsidR="005123B6" w:rsidRPr="008F320F" w:rsidRDefault="005123B6" w:rsidP="005123B6">
      <w:pPr>
        <w:pStyle w:val="Textbody"/>
        <w:widowControl/>
        <w:spacing w:after="0" w:line="270" w:lineRule="atLeast"/>
        <w:ind w:left="540"/>
        <w:jc w:val="both"/>
        <w:rPr>
          <w:sz w:val="28"/>
          <w:szCs w:val="28"/>
        </w:rPr>
      </w:pPr>
      <w:r w:rsidRPr="008F320F">
        <w:rPr>
          <w:sz w:val="28"/>
          <w:szCs w:val="28"/>
        </w:rPr>
        <w:t xml:space="preserve">- </w:t>
      </w:r>
      <w:proofErr w:type="spellStart"/>
      <w:r w:rsidRPr="008F320F">
        <w:rPr>
          <w:sz w:val="28"/>
          <w:szCs w:val="28"/>
        </w:rPr>
        <w:t>Молодцы</w:t>
      </w:r>
      <w:proofErr w:type="spellEnd"/>
      <w:r w:rsidRPr="008F320F">
        <w:rPr>
          <w:sz w:val="28"/>
          <w:szCs w:val="28"/>
        </w:rPr>
        <w:t xml:space="preserve">! </w:t>
      </w:r>
      <w:proofErr w:type="spellStart"/>
      <w:r w:rsidRPr="008F320F">
        <w:rPr>
          <w:sz w:val="28"/>
          <w:szCs w:val="28"/>
        </w:rPr>
        <w:t>Ребята</w:t>
      </w:r>
      <w:proofErr w:type="spellEnd"/>
      <w:r w:rsidRPr="008F320F">
        <w:rPr>
          <w:sz w:val="28"/>
          <w:szCs w:val="28"/>
        </w:rPr>
        <w:t xml:space="preserve">, а </w:t>
      </w:r>
      <w:proofErr w:type="spellStart"/>
      <w:r w:rsidRPr="008F320F">
        <w:rPr>
          <w:sz w:val="28"/>
          <w:szCs w:val="28"/>
        </w:rPr>
        <w:t>сейчас</w:t>
      </w:r>
      <w:proofErr w:type="spellEnd"/>
      <w:r w:rsidRPr="008F320F">
        <w:rPr>
          <w:sz w:val="28"/>
          <w:szCs w:val="28"/>
        </w:rPr>
        <w:t xml:space="preserve"> </w:t>
      </w:r>
      <w:proofErr w:type="spellStart"/>
      <w:r w:rsidRPr="008F320F">
        <w:rPr>
          <w:sz w:val="28"/>
          <w:szCs w:val="28"/>
        </w:rPr>
        <w:t>давайте</w:t>
      </w:r>
      <w:proofErr w:type="spellEnd"/>
      <w:r w:rsidRPr="008F320F">
        <w:rPr>
          <w:sz w:val="28"/>
          <w:szCs w:val="28"/>
        </w:rPr>
        <w:t xml:space="preserve"> с </w:t>
      </w:r>
      <w:proofErr w:type="spellStart"/>
      <w:r w:rsidRPr="008F320F">
        <w:rPr>
          <w:sz w:val="28"/>
          <w:szCs w:val="28"/>
        </w:rPr>
        <w:t>вами</w:t>
      </w:r>
      <w:proofErr w:type="spellEnd"/>
      <w:r w:rsidRPr="008F320F">
        <w:rPr>
          <w:sz w:val="28"/>
          <w:szCs w:val="28"/>
        </w:rPr>
        <w:t xml:space="preserve"> </w:t>
      </w:r>
      <w:proofErr w:type="spellStart"/>
      <w:r w:rsidRPr="008F320F">
        <w:rPr>
          <w:sz w:val="28"/>
          <w:szCs w:val="28"/>
        </w:rPr>
        <w:t>отдохнем</w:t>
      </w:r>
      <w:proofErr w:type="spellEnd"/>
      <w:r w:rsidRPr="008F320F">
        <w:rPr>
          <w:sz w:val="28"/>
          <w:szCs w:val="28"/>
        </w:rPr>
        <w:t>.</w:t>
      </w:r>
    </w:p>
    <w:p w:rsidR="005123B6" w:rsidRPr="008F320F" w:rsidRDefault="005123B6" w:rsidP="005123B6">
      <w:pPr>
        <w:pStyle w:val="Textbody"/>
        <w:widowControl/>
        <w:spacing w:after="0" w:line="270" w:lineRule="atLeast"/>
        <w:ind w:left="540"/>
        <w:jc w:val="both"/>
        <w:rPr>
          <w:i/>
          <w:sz w:val="28"/>
          <w:szCs w:val="28"/>
        </w:rPr>
      </w:pPr>
      <w:r w:rsidRPr="008F320F">
        <w:rPr>
          <w:i/>
          <w:sz w:val="28"/>
          <w:szCs w:val="28"/>
        </w:rPr>
        <w:t>(</w:t>
      </w:r>
      <w:proofErr w:type="spellStart"/>
      <w:r w:rsidRPr="008F320F">
        <w:rPr>
          <w:i/>
          <w:sz w:val="28"/>
          <w:szCs w:val="28"/>
        </w:rPr>
        <w:t>Занятие</w:t>
      </w:r>
      <w:proofErr w:type="spellEnd"/>
      <w:r w:rsidRPr="008F320F">
        <w:rPr>
          <w:i/>
          <w:sz w:val="28"/>
          <w:szCs w:val="28"/>
        </w:rPr>
        <w:t xml:space="preserve"> </w:t>
      </w:r>
      <w:proofErr w:type="spellStart"/>
      <w:r w:rsidRPr="008F320F">
        <w:rPr>
          <w:i/>
          <w:sz w:val="28"/>
          <w:szCs w:val="28"/>
        </w:rPr>
        <w:t>закончено</w:t>
      </w:r>
      <w:proofErr w:type="spellEnd"/>
      <w:r w:rsidRPr="008F320F">
        <w:rPr>
          <w:i/>
          <w:sz w:val="28"/>
          <w:szCs w:val="28"/>
        </w:rPr>
        <w:t xml:space="preserve">, </w:t>
      </w:r>
      <w:proofErr w:type="spellStart"/>
      <w:r w:rsidRPr="008F320F">
        <w:rPr>
          <w:i/>
          <w:sz w:val="28"/>
          <w:szCs w:val="28"/>
        </w:rPr>
        <w:t>дети</w:t>
      </w:r>
      <w:proofErr w:type="spellEnd"/>
      <w:r w:rsidRPr="008F320F">
        <w:rPr>
          <w:i/>
          <w:sz w:val="28"/>
          <w:szCs w:val="28"/>
        </w:rPr>
        <w:t xml:space="preserve"> </w:t>
      </w:r>
      <w:proofErr w:type="spellStart"/>
      <w:r w:rsidRPr="008F320F">
        <w:rPr>
          <w:i/>
          <w:sz w:val="28"/>
          <w:szCs w:val="28"/>
        </w:rPr>
        <w:t>занимаются</w:t>
      </w:r>
      <w:proofErr w:type="spellEnd"/>
      <w:r w:rsidRPr="008F320F">
        <w:rPr>
          <w:i/>
          <w:sz w:val="28"/>
          <w:szCs w:val="28"/>
        </w:rPr>
        <w:t xml:space="preserve"> </w:t>
      </w:r>
      <w:proofErr w:type="spellStart"/>
      <w:r w:rsidRPr="008F320F">
        <w:rPr>
          <w:i/>
          <w:sz w:val="28"/>
          <w:szCs w:val="28"/>
        </w:rPr>
        <w:t>самостоятельной</w:t>
      </w:r>
      <w:proofErr w:type="spellEnd"/>
      <w:r w:rsidRPr="008F320F">
        <w:rPr>
          <w:i/>
          <w:sz w:val="28"/>
          <w:szCs w:val="28"/>
        </w:rPr>
        <w:t xml:space="preserve"> </w:t>
      </w:r>
      <w:proofErr w:type="spellStart"/>
      <w:r w:rsidRPr="008F320F">
        <w:rPr>
          <w:i/>
          <w:sz w:val="28"/>
          <w:szCs w:val="28"/>
        </w:rPr>
        <w:t>игровой</w:t>
      </w:r>
      <w:proofErr w:type="spellEnd"/>
      <w:r w:rsidRPr="008F320F">
        <w:rPr>
          <w:i/>
          <w:sz w:val="28"/>
          <w:szCs w:val="28"/>
        </w:rPr>
        <w:t xml:space="preserve"> </w:t>
      </w:r>
      <w:proofErr w:type="spellStart"/>
      <w:r w:rsidRPr="008F320F">
        <w:rPr>
          <w:i/>
          <w:sz w:val="28"/>
          <w:szCs w:val="28"/>
        </w:rPr>
        <w:t>деятельностью</w:t>
      </w:r>
      <w:proofErr w:type="spellEnd"/>
      <w:r w:rsidRPr="008F320F">
        <w:rPr>
          <w:i/>
          <w:sz w:val="28"/>
          <w:szCs w:val="28"/>
        </w:rPr>
        <w:t>).</w:t>
      </w:r>
    </w:p>
    <w:p w:rsidR="005123B6" w:rsidRPr="008F320F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</w:p>
    <w:p w:rsidR="005123B6" w:rsidRPr="008F320F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</w:p>
    <w:p w:rsidR="005123B6" w:rsidRPr="008F320F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</w:p>
    <w:p w:rsidR="005123B6" w:rsidRPr="008F320F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</w:p>
    <w:p w:rsidR="005123B6" w:rsidRPr="008F320F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</w:p>
    <w:p w:rsidR="005123B6" w:rsidRPr="008F320F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</w:p>
    <w:p w:rsidR="005123B6" w:rsidRPr="008F320F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</w:p>
    <w:p w:rsidR="005123B6" w:rsidRPr="008F320F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</w:p>
    <w:p w:rsidR="005123B6" w:rsidRPr="008F320F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</w:p>
    <w:p w:rsidR="005123B6" w:rsidRPr="008F320F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</w:p>
    <w:p w:rsidR="005123B6" w:rsidRPr="008F320F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</w:p>
    <w:p w:rsidR="005123B6" w:rsidRPr="008F320F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</w:p>
    <w:p w:rsidR="005123B6" w:rsidRPr="008F320F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</w:p>
    <w:p w:rsidR="005123B6" w:rsidRPr="008F320F" w:rsidRDefault="005123B6" w:rsidP="005123B6">
      <w:pPr>
        <w:pStyle w:val="Standard"/>
        <w:ind w:left="540"/>
        <w:jc w:val="both"/>
        <w:rPr>
          <w:sz w:val="28"/>
          <w:szCs w:val="28"/>
          <w:lang w:val="ru-RU"/>
        </w:rPr>
      </w:pPr>
    </w:p>
    <w:p w:rsidR="000D6B42" w:rsidRDefault="000D6B42"/>
    <w:sectPr w:rsidR="000D6B42" w:rsidSect="001876B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7CA"/>
    <w:multiLevelType w:val="multilevel"/>
    <w:tmpl w:val="919C89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23B6"/>
    <w:rsid w:val="000D6B42"/>
    <w:rsid w:val="005123B6"/>
    <w:rsid w:val="008F320F"/>
    <w:rsid w:val="00ED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23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123B6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2013-09-21T18:04:00Z</dcterms:created>
  <dcterms:modified xsi:type="dcterms:W3CDTF">2013-09-21T18:05:00Z</dcterms:modified>
</cp:coreProperties>
</file>