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1A" w:rsidRPr="00F33F1A" w:rsidRDefault="00F33F1A" w:rsidP="00F33F1A">
      <w:pPr>
        <w:shd w:val="clear" w:color="auto" w:fill="FFFFFF"/>
        <w:spacing w:before="168" w:after="0" w:line="240" w:lineRule="auto"/>
        <w:jc w:val="center"/>
        <w:rPr>
          <w:rFonts w:ascii="Georgia" w:hAnsi="Georgia"/>
          <w:color w:val="000000"/>
        </w:rPr>
      </w:pPr>
      <w:bookmarkStart w:id="0" w:name="_GoBack"/>
      <w:bookmarkEnd w:id="0"/>
      <w:r w:rsidRPr="00F33F1A">
        <w:rPr>
          <w:rFonts w:ascii="Georgia" w:hAnsi="Georgia"/>
          <w:b/>
          <w:bCs/>
          <w:color w:val="000000"/>
        </w:rPr>
        <w:t>Использование поделок из папье-маше в ДОУ</w:t>
      </w:r>
    </w:p>
    <w:p w:rsidR="00F33F1A" w:rsidRPr="00F33F1A" w:rsidRDefault="00F33F1A" w:rsidP="00F33F1A">
      <w:pPr>
        <w:shd w:val="clear" w:color="auto" w:fill="FFFFFF"/>
        <w:spacing w:after="0" w:line="240" w:lineRule="auto"/>
        <w:rPr>
          <w:rFonts w:ascii="Georgia" w:hAnsi="Georgia"/>
          <w:color w:val="000000"/>
          <w:sz w:val="24"/>
          <w:szCs w:val="24"/>
        </w:rPr>
      </w:pPr>
    </w:p>
    <w:p w:rsidR="00F33F1A" w:rsidRPr="00F33F1A" w:rsidRDefault="00F33F1A" w:rsidP="00F33F1A">
      <w:pPr>
        <w:shd w:val="clear" w:color="auto" w:fill="FFFFFF"/>
        <w:spacing w:before="168" w:after="0" w:line="240" w:lineRule="auto"/>
        <w:rPr>
          <w:rFonts w:ascii="Georgia" w:hAnsi="Georgia"/>
          <w:color w:val="000000"/>
        </w:rPr>
      </w:pPr>
      <w:r w:rsidRPr="00F33F1A">
        <w:rPr>
          <w:rFonts w:ascii="Georgia" w:hAnsi="Georgia"/>
          <w:color w:val="000000"/>
        </w:rPr>
        <w:t>Детям дошкольного и младшего школьного возраста занятие папье-маше принесет не только массу положительных эмоций, но и пользу.</w:t>
      </w:r>
    </w:p>
    <w:p w:rsidR="00F33F1A" w:rsidRPr="00F33F1A" w:rsidRDefault="00F33F1A" w:rsidP="00F33F1A">
      <w:pPr>
        <w:shd w:val="clear" w:color="auto" w:fill="FFFFFF"/>
        <w:spacing w:before="168" w:after="0" w:line="240" w:lineRule="auto"/>
        <w:rPr>
          <w:rFonts w:ascii="Georgia" w:hAnsi="Georgia"/>
          <w:color w:val="000000"/>
        </w:rPr>
      </w:pPr>
      <w:r w:rsidRPr="00F33F1A">
        <w:rPr>
          <w:rFonts w:ascii="Georgia" w:hAnsi="Georgia"/>
          <w:color w:val="000000"/>
        </w:rPr>
        <w:t>Папье-маше можно рассматривать как один из естественных методов сбрасывания напряжения, как способ снятия агрессии и внутренней нестабильности у детей. Папье-маше отлично развивает мелкую моторику рук, поэтому его можно рекомендовать для занятий, как в детских дошкольных учреждениях, так и в школах. Занимаясь папье-маше, ребенок осваивает новые и необходимые в дальнейшей жизни способы работы с инструментами, а также овладевает различными видами художественной деятельности - рисованием, аппликацией, навыками моделирования и т.д.</w:t>
      </w:r>
    </w:p>
    <w:p w:rsidR="00F33F1A" w:rsidRPr="00F33F1A" w:rsidRDefault="00F33F1A" w:rsidP="00F33F1A">
      <w:pPr>
        <w:shd w:val="clear" w:color="auto" w:fill="FFFFFF"/>
        <w:spacing w:before="168" w:after="0" w:line="240" w:lineRule="auto"/>
        <w:rPr>
          <w:rFonts w:ascii="Georgia" w:hAnsi="Georgia"/>
          <w:color w:val="000000"/>
        </w:rPr>
      </w:pPr>
      <w:r w:rsidRPr="00F33F1A">
        <w:rPr>
          <w:rFonts w:ascii="Georgia" w:hAnsi="Georgia"/>
          <w:color w:val="000000"/>
        </w:rPr>
        <w:t>Дети, освоившие технику папье-маше, знакомятся с различными формами предметов, что способствует развитию пространственного мышления и наиболее точного восприятия предметов.</w:t>
      </w:r>
    </w:p>
    <w:p w:rsidR="00F33F1A" w:rsidRPr="00F33F1A" w:rsidRDefault="00F33F1A" w:rsidP="00F33F1A">
      <w:pPr>
        <w:shd w:val="clear" w:color="auto" w:fill="FFFFFF"/>
        <w:spacing w:before="168" w:after="0" w:line="240" w:lineRule="auto"/>
        <w:rPr>
          <w:rFonts w:ascii="Georgia" w:hAnsi="Georgia"/>
          <w:color w:val="000000"/>
        </w:rPr>
      </w:pPr>
      <w:r w:rsidRPr="00F33F1A">
        <w:rPr>
          <w:rFonts w:ascii="Georgia" w:hAnsi="Georgia"/>
          <w:color w:val="000000"/>
        </w:rPr>
        <w:t>Также папье-маше развивает воображение детей и является одним из способов реализации творческого потенциала.</w:t>
      </w:r>
    </w:p>
    <w:p w:rsidR="00F33F1A" w:rsidRPr="00F33F1A" w:rsidRDefault="00F33F1A" w:rsidP="00F33F1A">
      <w:pPr>
        <w:shd w:val="clear" w:color="auto" w:fill="FFFFFF"/>
        <w:spacing w:before="168" w:after="0" w:line="240" w:lineRule="auto"/>
        <w:rPr>
          <w:rFonts w:ascii="Georgia" w:hAnsi="Georgia"/>
          <w:color w:val="000000"/>
        </w:rPr>
      </w:pPr>
      <w:r w:rsidRPr="00F33F1A">
        <w:rPr>
          <w:rFonts w:ascii="Georgia" w:hAnsi="Georgia"/>
          <w:color w:val="000000"/>
        </w:rPr>
        <w:t>Нельзя не отметить положительного влияния папье-маше на развитие таких личностных качеств детей, как аккуратность, терпеливость, сосредоточенность. Овладевая техникой папье-маше, ребенок учится контролировать свои эмоции, таким образом, данный вид прикладного искусства влияет и на эмоционально-волевую сферу развития личности. Очень важным является то, что на занятиях по ручному труду дети не только осваивают технику папье-маше, но и используют изготовленные игрушки для сюжетно-ролевых и подвижных игр. А ролевая игра, являясь источником развития ребенка, помогает детям лучше освоиться в окружающей действительности с помощью ее воспроизведения и моделирования. Таким образом, папье-маше - как вид прикладного искусства является способом психологической разгрузки; влияет на развитие творческого воображения и мышления; способствует развитию целостного восприятия форм, цвета предметов; способствует концентрации внимания и развивает зрительную память. Так же папье-маше влияет на развитие эмоционально-волевой сферы личности, формируя ряд положительных личностных качеств. С помощью занятий по папье-маше развивается умение ставить перед собой цель и достигать желаемого результата, в свою очередь, развивая и мотивационную сферу.</w:t>
      </w:r>
    </w:p>
    <w:p w:rsidR="00F33F1A" w:rsidRPr="00F33F1A" w:rsidRDefault="00F33F1A" w:rsidP="00F33F1A">
      <w:pPr>
        <w:shd w:val="clear" w:color="auto" w:fill="FFFFFF"/>
        <w:spacing w:before="168" w:after="0" w:line="240" w:lineRule="auto"/>
        <w:rPr>
          <w:rFonts w:ascii="Georgia" w:hAnsi="Georgia"/>
          <w:color w:val="000000"/>
        </w:rPr>
      </w:pPr>
      <w:r w:rsidRPr="00F33F1A">
        <w:rPr>
          <w:rFonts w:ascii="Georgia" w:hAnsi="Georgia"/>
          <w:color w:val="000000"/>
        </w:rPr>
        <w:t>Поэтому можно сказать, что папье-маше в целом способствует гармоничному развитию личности детей и имеет большое психологическое и педагогическое значение [2. C/ 17].</w:t>
      </w:r>
    </w:p>
    <w:p w:rsidR="00F33F1A" w:rsidRDefault="00F33F1A" w:rsidP="00F33F1A">
      <w:pPr>
        <w:shd w:val="clear" w:color="auto" w:fill="FFFFFF"/>
        <w:spacing w:before="168" w:line="240" w:lineRule="auto"/>
        <w:rPr>
          <w:rFonts w:ascii="Georgia" w:hAnsi="Georgia"/>
          <w:color w:val="000000"/>
        </w:rPr>
      </w:pPr>
      <w:r w:rsidRPr="00F33F1A">
        <w:rPr>
          <w:rFonts w:ascii="Georgia" w:hAnsi="Georgia"/>
          <w:color w:val="000000"/>
        </w:rPr>
        <w:t>Изделия, выполненные по технике папье-маше, дают нам возможность разнообразить интерьер группы в детском саду. Материалы, используемые для создания изделий по данной технике, являют</w:t>
      </w:r>
      <w:r>
        <w:rPr>
          <w:rFonts w:ascii="Georgia" w:hAnsi="Georgia"/>
          <w:color w:val="000000"/>
        </w:rPr>
        <w:t>ся не токсичными и гипоаллергенн</w:t>
      </w:r>
      <w:r w:rsidRPr="00F33F1A">
        <w:rPr>
          <w:rFonts w:ascii="Georgia" w:hAnsi="Georgia"/>
          <w:color w:val="000000"/>
        </w:rPr>
        <w:t>ыми, поэтому, они безопасны для здоровья детей. Поэтому, мы можем встретить данное изделие, во многих уголках группы: овощи и фрукты в кухонном уголке, куклы и маски в театральном уголке и т.д. Изделия из папье-маше могут использоваться как в игре, так и в методических целях.</w:t>
      </w:r>
    </w:p>
    <w:p w:rsidR="00D219D4" w:rsidRPr="00F33F1A" w:rsidRDefault="00F33F1A" w:rsidP="00F33F1A">
      <w:pPr>
        <w:shd w:val="clear" w:color="auto" w:fill="FFFFFF"/>
        <w:spacing w:before="168" w:line="240" w:lineRule="auto"/>
        <w:rPr>
          <w:rFonts w:ascii="Georgia" w:hAnsi="Georgia"/>
          <w:color w:val="000000"/>
        </w:rPr>
      </w:pPr>
      <w:r>
        <w:rPr>
          <w:rFonts w:ascii="Calibri" w:hAnsi="Calibri"/>
          <w:b/>
          <w:sz w:val="24"/>
          <w:szCs w:val="24"/>
          <w:u w:val="single"/>
          <w:lang w:eastAsia="en-US"/>
        </w:rPr>
        <w:t>Инструкция по изготовлению папье-маше:</w:t>
      </w:r>
    </w:p>
    <w:p w:rsidR="00F33F1A" w:rsidRDefault="009208BF" w:rsidP="00F33F1A">
      <w:pPr>
        <w:spacing w:after="0" w:line="360" w:lineRule="auto"/>
        <w:rPr>
          <w:rFonts w:ascii="Tahoma" w:hAnsi="Tahoma" w:cs="Tahoma"/>
          <w:color w:val="000000"/>
        </w:rPr>
      </w:pPr>
      <w:r w:rsidRPr="00F33F1A">
        <w:rPr>
          <w:rFonts w:ascii="Tahoma" w:hAnsi="Tahoma" w:cs="Tahoma"/>
          <w:color w:val="000000"/>
        </w:rPr>
        <w:t>1. Вз</w:t>
      </w:r>
      <w:r w:rsidRPr="009208BF">
        <w:rPr>
          <w:rFonts w:ascii="Tahoma" w:hAnsi="Tahoma" w:cs="Tahoma"/>
          <w:color w:val="000000"/>
        </w:rPr>
        <w:t>ять достаточно тонкую бумагу, разорвать на мелкие кусочки, по</w:t>
      </w:r>
      <w:r w:rsidRPr="00F33F1A">
        <w:rPr>
          <w:rFonts w:ascii="Tahoma" w:hAnsi="Tahoma" w:cs="Tahoma"/>
          <w:color w:val="000000"/>
        </w:rPr>
        <w:t>ложить в тазик залить на сутки г</w:t>
      </w:r>
      <w:r w:rsidRPr="009208BF">
        <w:rPr>
          <w:rFonts w:ascii="Tahoma" w:hAnsi="Tahoma" w:cs="Tahoma"/>
          <w:color w:val="000000"/>
        </w:rPr>
        <w:t>орячей водой.</w:t>
      </w:r>
      <w:r w:rsidRPr="009208BF">
        <w:rPr>
          <w:rFonts w:ascii="Tahoma" w:hAnsi="Tahoma" w:cs="Tahoma"/>
          <w:color w:val="000000"/>
        </w:rPr>
        <w:br/>
      </w:r>
      <w:r w:rsidRPr="00F33F1A">
        <w:rPr>
          <w:rFonts w:ascii="Tahoma" w:hAnsi="Tahoma" w:cs="Tahoma"/>
          <w:color w:val="000000"/>
        </w:rPr>
        <w:t xml:space="preserve">2. </w:t>
      </w:r>
      <w:r w:rsidRPr="009208BF">
        <w:rPr>
          <w:rFonts w:ascii="Tahoma" w:hAnsi="Tahoma" w:cs="Tahoma"/>
          <w:color w:val="000000"/>
        </w:rPr>
        <w:t>Н</w:t>
      </w:r>
      <w:r w:rsidRPr="00F33F1A">
        <w:rPr>
          <w:rFonts w:ascii="Tahoma" w:hAnsi="Tahoma" w:cs="Tahoma"/>
          <w:color w:val="000000"/>
        </w:rPr>
        <w:t xml:space="preserve">а следующий день </w:t>
      </w:r>
      <w:r w:rsidRPr="009208BF">
        <w:rPr>
          <w:rFonts w:ascii="Tahoma" w:hAnsi="Tahoma" w:cs="Tahoma"/>
          <w:color w:val="000000"/>
        </w:rPr>
        <w:t>воду нео</w:t>
      </w:r>
      <w:r w:rsidRPr="00F33F1A">
        <w:rPr>
          <w:rFonts w:ascii="Tahoma" w:hAnsi="Tahoma" w:cs="Tahoma"/>
          <w:color w:val="000000"/>
        </w:rPr>
        <w:t>бходимо слить, бумагу отжать и добавить клей ПВА (или к</w:t>
      </w:r>
      <w:r w:rsidR="00F33F1A">
        <w:rPr>
          <w:rFonts w:ascii="Tahoma" w:hAnsi="Tahoma" w:cs="Tahoma"/>
          <w:color w:val="000000"/>
        </w:rPr>
        <w:t>лей для обоев)</w:t>
      </w:r>
    </w:p>
    <w:p w:rsidR="009208BF" w:rsidRDefault="009208BF" w:rsidP="00F33F1A">
      <w:pPr>
        <w:spacing w:after="0" w:line="360" w:lineRule="auto"/>
        <w:rPr>
          <w:rFonts w:ascii="Tahoma" w:hAnsi="Tahoma" w:cs="Tahoma"/>
          <w:color w:val="000000"/>
        </w:rPr>
      </w:pPr>
      <w:r w:rsidRPr="00F33F1A">
        <w:rPr>
          <w:rFonts w:ascii="Tahoma" w:hAnsi="Tahoma" w:cs="Tahoma"/>
          <w:color w:val="000000"/>
        </w:rPr>
        <w:lastRenderedPageBreak/>
        <w:t>3. Полученную массу н</w:t>
      </w:r>
      <w:r w:rsidRPr="009208BF">
        <w:rPr>
          <w:rFonts w:ascii="Tahoma" w:hAnsi="Tahoma" w:cs="Tahoma"/>
          <w:color w:val="000000"/>
        </w:rPr>
        <w:t xml:space="preserve">ужно месить в </w:t>
      </w:r>
      <w:r w:rsidRPr="00F33F1A">
        <w:rPr>
          <w:rFonts w:ascii="Tahoma" w:hAnsi="Tahoma" w:cs="Tahoma"/>
          <w:color w:val="000000"/>
        </w:rPr>
        <w:t>резиновых перчатках до получения о</w:t>
      </w:r>
      <w:r w:rsidRPr="009208BF">
        <w:rPr>
          <w:rFonts w:ascii="Tahoma" w:hAnsi="Tahoma" w:cs="Tahoma"/>
          <w:color w:val="000000"/>
        </w:rPr>
        <w:t>днородного</w:t>
      </w:r>
      <w:r w:rsidRPr="00F33F1A">
        <w:rPr>
          <w:rFonts w:ascii="Tahoma" w:hAnsi="Tahoma" w:cs="Tahoma"/>
          <w:color w:val="000000"/>
        </w:rPr>
        <w:t>, гладкого материала.</w:t>
      </w:r>
      <w:r w:rsidRPr="00F33F1A">
        <w:rPr>
          <w:rFonts w:ascii="Tahoma" w:hAnsi="Tahoma" w:cs="Tahoma"/>
          <w:color w:val="000000"/>
        </w:rPr>
        <w:br/>
        <w:t>4. Готовое «тесто» раздать детям. Можно лепить в</w:t>
      </w:r>
      <w:r w:rsidRPr="009208BF">
        <w:rPr>
          <w:rFonts w:ascii="Tahoma" w:hAnsi="Tahoma" w:cs="Tahoma"/>
          <w:color w:val="000000"/>
        </w:rPr>
        <w:t>севозможные игр</w:t>
      </w:r>
      <w:r w:rsidRPr="00F33F1A">
        <w:rPr>
          <w:rFonts w:ascii="Tahoma" w:hAnsi="Tahoma" w:cs="Tahoma"/>
          <w:color w:val="000000"/>
        </w:rPr>
        <w:t>ушки, посуду, овощи, фрукты, маски, пальчиковый театр и т. д. Чтобы поверхность стала гладкой</w:t>
      </w:r>
      <w:r w:rsidRPr="009208BF">
        <w:rPr>
          <w:rFonts w:ascii="Tahoma" w:hAnsi="Tahoma" w:cs="Tahoma"/>
          <w:color w:val="000000"/>
        </w:rPr>
        <w:t xml:space="preserve">, необходимо её разглаживать мокрыми руками. </w:t>
      </w:r>
      <w:r w:rsidRPr="009208BF">
        <w:rPr>
          <w:rFonts w:ascii="Tahoma" w:hAnsi="Tahoma" w:cs="Tahoma"/>
          <w:color w:val="000000"/>
        </w:rPr>
        <w:br/>
      </w:r>
      <w:r w:rsidRPr="00F33F1A">
        <w:rPr>
          <w:rFonts w:ascii="Tahoma" w:hAnsi="Tahoma" w:cs="Tahoma"/>
          <w:color w:val="000000"/>
        </w:rPr>
        <w:t>5. Когда под</w:t>
      </w:r>
      <w:r w:rsidRPr="009208BF">
        <w:rPr>
          <w:rFonts w:ascii="Tahoma" w:hAnsi="Tahoma" w:cs="Tahoma"/>
          <w:color w:val="000000"/>
        </w:rPr>
        <w:t>елки высохну</w:t>
      </w:r>
      <w:r w:rsidRPr="00F33F1A">
        <w:rPr>
          <w:rFonts w:ascii="Tahoma" w:hAnsi="Tahoma" w:cs="Tahoma"/>
          <w:color w:val="000000"/>
        </w:rPr>
        <w:t xml:space="preserve">т, их покрывают белой гуашью, а </w:t>
      </w:r>
      <w:r w:rsidRPr="009208BF">
        <w:rPr>
          <w:rFonts w:ascii="Tahoma" w:hAnsi="Tahoma" w:cs="Tahoma"/>
          <w:color w:val="000000"/>
        </w:rPr>
        <w:t>разукрашивают и покрывают лаком.</w:t>
      </w:r>
    </w:p>
    <w:p w:rsidR="00F33F1A" w:rsidRPr="009208BF" w:rsidRDefault="00F33F1A" w:rsidP="00F33F1A">
      <w:pPr>
        <w:spacing w:after="0"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Желаем удачи в вашем творчестве!</w:t>
      </w:r>
    </w:p>
    <w:p w:rsidR="003F1FA9" w:rsidRDefault="003F1FA9"/>
    <w:sectPr w:rsidR="003F1F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F74"/>
    <w:multiLevelType w:val="multilevel"/>
    <w:tmpl w:val="BA8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02E55"/>
    <w:multiLevelType w:val="multilevel"/>
    <w:tmpl w:val="5EBA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D0FD8"/>
    <w:multiLevelType w:val="hybridMultilevel"/>
    <w:tmpl w:val="C97C4AE4"/>
    <w:lvl w:ilvl="0" w:tplc="940892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51A4077"/>
    <w:multiLevelType w:val="hybridMultilevel"/>
    <w:tmpl w:val="8D0681C4"/>
    <w:lvl w:ilvl="0" w:tplc="1BEA30C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502864D0"/>
    <w:multiLevelType w:val="hybridMultilevel"/>
    <w:tmpl w:val="E0B8987E"/>
    <w:lvl w:ilvl="0" w:tplc="F6EA27C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7371139"/>
    <w:multiLevelType w:val="hybridMultilevel"/>
    <w:tmpl w:val="31A853EC"/>
    <w:lvl w:ilvl="0" w:tplc="E828FFA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7A91555F"/>
    <w:multiLevelType w:val="hybridMultilevel"/>
    <w:tmpl w:val="A4E0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D4"/>
    <w:rsid w:val="00286249"/>
    <w:rsid w:val="003F1FA9"/>
    <w:rsid w:val="004629C9"/>
    <w:rsid w:val="009208BF"/>
    <w:rsid w:val="00D219D4"/>
    <w:rsid w:val="00F3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605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26057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7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57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7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57521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57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521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2014-12-22T18:41:00Z</dcterms:created>
  <dcterms:modified xsi:type="dcterms:W3CDTF">2014-12-22T18:41:00Z</dcterms:modified>
</cp:coreProperties>
</file>