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BA" w:rsidRPr="006505E6" w:rsidRDefault="006505E6" w:rsidP="006505E6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6505E6">
        <w:rPr>
          <w:rFonts w:ascii="Times New Roman" w:hAnsi="Times New Roman" w:cs="Times New Roman"/>
          <w:sz w:val="44"/>
          <w:szCs w:val="44"/>
        </w:rPr>
        <w:t xml:space="preserve">Звук </w:t>
      </w:r>
      <w:r w:rsidRPr="006505E6">
        <w:rPr>
          <w:rFonts w:ascii="Times New Roman" w:hAnsi="Times New Roman" w:cs="Times New Roman"/>
          <w:sz w:val="44"/>
          <w:szCs w:val="44"/>
          <w:lang w:val="en-US"/>
        </w:rPr>
        <w:t>{</w:t>
      </w:r>
      <w:proofErr w:type="gramStart"/>
      <w:r w:rsidRPr="006505E6">
        <w:rPr>
          <w:rFonts w:ascii="Times New Roman" w:hAnsi="Times New Roman" w:cs="Times New Roman"/>
          <w:sz w:val="44"/>
          <w:szCs w:val="44"/>
        </w:rPr>
        <w:t>П</w:t>
      </w:r>
      <w:proofErr w:type="gramEnd"/>
      <w:r w:rsidRPr="006505E6">
        <w:rPr>
          <w:rFonts w:ascii="Times New Roman" w:hAnsi="Times New Roman" w:cs="Times New Roman"/>
          <w:sz w:val="44"/>
          <w:szCs w:val="44"/>
          <w:lang w:val="en-US"/>
        </w:rPr>
        <w:t>}</w:t>
      </w:r>
    </w:p>
    <w:p w:rsidR="006505E6" w:rsidRDefault="006505E6" w:rsidP="006505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5E6">
        <w:rPr>
          <w:rFonts w:ascii="Times New Roman" w:hAnsi="Times New Roman" w:cs="Times New Roman"/>
          <w:i/>
          <w:sz w:val="28"/>
          <w:szCs w:val="28"/>
        </w:rPr>
        <w:t>Обучение грамоте.</w:t>
      </w:r>
      <w:r>
        <w:rPr>
          <w:rFonts w:ascii="Times New Roman" w:hAnsi="Times New Roman" w:cs="Times New Roman"/>
          <w:sz w:val="28"/>
          <w:szCs w:val="28"/>
        </w:rPr>
        <w:t xml:space="preserve"> Буква </w:t>
      </w:r>
      <w:r w:rsidRPr="006505E6">
        <w:rPr>
          <w:rFonts w:ascii="Times New Roman" w:hAnsi="Times New Roman" w:cs="Times New Roman"/>
          <w:b/>
          <w:sz w:val="28"/>
          <w:szCs w:val="28"/>
        </w:rPr>
        <w:t>П.</w:t>
      </w:r>
    </w:p>
    <w:p w:rsidR="006505E6" w:rsidRPr="006505E6" w:rsidRDefault="006505E6" w:rsidP="006505E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букв, слогов</w:t>
      </w:r>
      <w:r w:rsidRPr="006505E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6505E6">
        <w:rPr>
          <w:rFonts w:ascii="Times New Roman" w:hAnsi="Times New Roman" w:cs="Times New Roman"/>
          <w:b/>
          <w:i/>
          <w:sz w:val="28"/>
          <w:szCs w:val="28"/>
        </w:rPr>
        <w:t>ам</w:t>
      </w:r>
      <w:proofErr w:type="spellEnd"/>
      <w:r w:rsidRPr="006505E6">
        <w:rPr>
          <w:rFonts w:ascii="Times New Roman" w:hAnsi="Times New Roman" w:cs="Times New Roman"/>
          <w:b/>
          <w:i/>
          <w:sz w:val="28"/>
          <w:szCs w:val="28"/>
        </w:rPr>
        <w:t xml:space="preserve">, ум, им, ап, </w:t>
      </w:r>
      <w:proofErr w:type="spellStart"/>
      <w:r w:rsidRPr="006505E6">
        <w:rPr>
          <w:rFonts w:ascii="Times New Roman" w:hAnsi="Times New Roman" w:cs="Times New Roman"/>
          <w:b/>
          <w:i/>
          <w:sz w:val="28"/>
          <w:szCs w:val="28"/>
        </w:rPr>
        <w:t>уп</w:t>
      </w:r>
      <w:proofErr w:type="spellEnd"/>
      <w:r w:rsidRPr="006505E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6505E6">
        <w:rPr>
          <w:rFonts w:ascii="Times New Roman" w:hAnsi="Times New Roman" w:cs="Times New Roman"/>
          <w:b/>
          <w:i/>
          <w:sz w:val="28"/>
          <w:szCs w:val="28"/>
        </w:rPr>
        <w:t>ип</w:t>
      </w:r>
      <w:proofErr w:type="spellEnd"/>
      <w:r w:rsidRPr="006505E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505E6" w:rsidRPr="006505E6" w:rsidRDefault="006505E6" w:rsidP="006505E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5E6">
        <w:rPr>
          <w:rFonts w:ascii="Times New Roman" w:hAnsi="Times New Roman" w:cs="Times New Roman"/>
          <w:i/>
          <w:sz w:val="28"/>
          <w:szCs w:val="28"/>
        </w:rPr>
        <w:t xml:space="preserve">Развитие навыков фонематического анализа и синтеза. Анализ обратных слогов типа </w:t>
      </w:r>
      <w:r w:rsidRPr="006505E6">
        <w:rPr>
          <w:rFonts w:ascii="Times New Roman" w:hAnsi="Times New Roman" w:cs="Times New Roman"/>
          <w:b/>
          <w:sz w:val="28"/>
          <w:szCs w:val="28"/>
        </w:rPr>
        <w:t>ап.</w:t>
      </w:r>
    </w:p>
    <w:p w:rsidR="006505E6" w:rsidRDefault="006505E6" w:rsidP="0065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последнего согласного из слова типа </w:t>
      </w:r>
      <w:r w:rsidRPr="006505E6">
        <w:rPr>
          <w:rFonts w:ascii="Times New Roman" w:hAnsi="Times New Roman" w:cs="Times New Roman"/>
          <w:i/>
          <w:sz w:val="28"/>
          <w:szCs w:val="28"/>
        </w:rPr>
        <w:t>суп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5E6" w:rsidRDefault="006505E6" w:rsidP="006505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05E6">
        <w:rPr>
          <w:rFonts w:ascii="Times New Roman" w:hAnsi="Times New Roman" w:cs="Times New Roman"/>
          <w:i/>
          <w:sz w:val="28"/>
          <w:szCs w:val="28"/>
        </w:rPr>
        <w:t>Развитие слухового внимания и памяти.</w:t>
      </w:r>
    </w:p>
    <w:p w:rsidR="006505E6" w:rsidRDefault="006505E6" w:rsidP="006505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05E6" w:rsidRDefault="006505E6" w:rsidP="006505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 предлагается игра-загадка </w:t>
      </w:r>
      <w:r w:rsidRPr="00867FE1">
        <w:rPr>
          <w:rFonts w:ascii="Times New Roman" w:hAnsi="Times New Roman" w:cs="Times New Roman"/>
          <w:b/>
          <w:sz w:val="28"/>
          <w:szCs w:val="28"/>
        </w:rPr>
        <w:t>«Подскажи словечко»:</w:t>
      </w:r>
    </w:p>
    <w:p w:rsidR="006505E6" w:rsidRDefault="006505E6" w:rsidP="0065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вкусен, я и сочен,</w:t>
      </w:r>
    </w:p>
    <w:p w:rsidR="006505E6" w:rsidRDefault="006505E6" w:rsidP="0065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вид красивый очень.</w:t>
      </w:r>
    </w:p>
    <w:p w:rsidR="006505E6" w:rsidRDefault="006505E6" w:rsidP="0065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давних пор</w:t>
      </w:r>
    </w:p>
    <w:p w:rsidR="006505E6" w:rsidRDefault="006505E6" w:rsidP="0065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названием…(помидор).</w:t>
      </w:r>
    </w:p>
    <w:p w:rsidR="006505E6" w:rsidRDefault="006505E6" w:rsidP="0065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5E6" w:rsidRDefault="006505E6" w:rsidP="0065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 ахнула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505E6" w:rsidRDefault="006505E6" w:rsidP="0065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какие кружева!»</w:t>
      </w:r>
    </w:p>
    <w:p w:rsidR="006505E6" w:rsidRDefault="006505E6" w:rsidP="0065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попала в кружева-</w:t>
      </w:r>
    </w:p>
    <w:p w:rsidR="006505E6" w:rsidRDefault="006505E6" w:rsidP="0065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пропала голова!</w:t>
      </w:r>
    </w:p>
    <w:p w:rsidR="00867FE1" w:rsidRDefault="00867FE1" w:rsidP="0065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Бедняжка, словно в тине,</w:t>
      </w:r>
    </w:p>
    <w:p w:rsidR="00867FE1" w:rsidRDefault="00867FE1" w:rsidP="0065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Увязла в…(паутине) (Е. Серова)</w:t>
      </w:r>
    </w:p>
    <w:p w:rsidR="00867FE1" w:rsidRDefault="00867FE1" w:rsidP="0065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FE1" w:rsidRDefault="00867FE1" w:rsidP="00650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867FE1">
        <w:rPr>
          <w:rFonts w:ascii="Times New Roman" w:hAnsi="Times New Roman" w:cs="Times New Roman"/>
          <w:b/>
          <w:sz w:val="28"/>
          <w:szCs w:val="28"/>
        </w:rPr>
        <w:t>«Не ошибись»</w:t>
      </w:r>
    </w:p>
    <w:p w:rsidR="00B37D91" w:rsidRDefault="00B37D91" w:rsidP="0065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повторить ряд слогов </w:t>
      </w:r>
      <w:r w:rsidRPr="00B37D91">
        <w:rPr>
          <w:rFonts w:ascii="Times New Roman" w:hAnsi="Times New Roman" w:cs="Times New Roman"/>
          <w:b/>
          <w:sz w:val="28"/>
          <w:szCs w:val="28"/>
        </w:rPr>
        <w:t xml:space="preserve">(ап, </w:t>
      </w:r>
      <w:proofErr w:type="spellStart"/>
      <w:r w:rsidRPr="00B37D91">
        <w:rPr>
          <w:rFonts w:ascii="Times New Roman" w:hAnsi="Times New Roman" w:cs="Times New Roman"/>
          <w:b/>
          <w:sz w:val="28"/>
          <w:szCs w:val="28"/>
        </w:rPr>
        <w:t>уп</w:t>
      </w:r>
      <w:proofErr w:type="spellEnd"/>
      <w:r w:rsidRPr="00B37D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B37D91">
        <w:rPr>
          <w:rFonts w:ascii="Times New Roman" w:hAnsi="Times New Roman" w:cs="Times New Roman"/>
          <w:b/>
          <w:sz w:val="28"/>
          <w:szCs w:val="28"/>
        </w:rPr>
        <w:t>оп</w:t>
      </w:r>
      <w:proofErr w:type="gramEnd"/>
      <w:r w:rsidRPr="00B37D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7D91">
        <w:rPr>
          <w:rFonts w:ascii="Times New Roman" w:hAnsi="Times New Roman" w:cs="Times New Roman"/>
          <w:b/>
          <w:sz w:val="28"/>
          <w:szCs w:val="28"/>
        </w:rPr>
        <w:t>ип</w:t>
      </w:r>
      <w:proofErr w:type="spellEnd"/>
      <w:r w:rsidRPr="00B37D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7D91">
        <w:rPr>
          <w:rFonts w:ascii="Times New Roman" w:hAnsi="Times New Roman" w:cs="Times New Roman"/>
          <w:b/>
          <w:sz w:val="28"/>
          <w:szCs w:val="28"/>
        </w:rPr>
        <w:t>эп</w:t>
      </w:r>
      <w:proofErr w:type="spellEnd"/>
      <w:r w:rsidRPr="00B37D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7D91">
        <w:rPr>
          <w:rFonts w:ascii="Times New Roman" w:hAnsi="Times New Roman" w:cs="Times New Roman"/>
          <w:b/>
          <w:sz w:val="28"/>
          <w:szCs w:val="28"/>
        </w:rPr>
        <w:t>уп</w:t>
      </w:r>
      <w:proofErr w:type="spellEnd"/>
      <w:r w:rsidRPr="00B37D91">
        <w:rPr>
          <w:rFonts w:ascii="Times New Roman" w:hAnsi="Times New Roman" w:cs="Times New Roman"/>
          <w:b/>
          <w:sz w:val="28"/>
          <w:szCs w:val="28"/>
        </w:rPr>
        <w:t xml:space="preserve"> и др.)</w:t>
      </w:r>
      <w:r w:rsidRPr="00B37D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ряд слов </w:t>
      </w:r>
      <w:r w:rsidRPr="00B37D91">
        <w:rPr>
          <w:rFonts w:ascii="Times New Roman" w:hAnsi="Times New Roman" w:cs="Times New Roman"/>
          <w:b/>
          <w:i/>
          <w:sz w:val="28"/>
          <w:szCs w:val="28"/>
        </w:rPr>
        <w:t>(паук, пастух, паутина и др.).</w:t>
      </w:r>
    </w:p>
    <w:p w:rsidR="00B37D91" w:rsidRDefault="00B37D91" w:rsidP="00B37D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7D91">
        <w:rPr>
          <w:rFonts w:ascii="Times New Roman" w:hAnsi="Times New Roman" w:cs="Times New Roman"/>
          <w:b/>
          <w:i/>
          <w:sz w:val="28"/>
          <w:szCs w:val="28"/>
        </w:rPr>
        <w:t>Уточнение и формирование словарного запаса.</w:t>
      </w:r>
      <w:r>
        <w:rPr>
          <w:rFonts w:ascii="Times New Roman" w:hAnsi="Times New Roman" w:cs="Times New Roman"/>
          <w:sz w:val="28"/>
          <w:szCs w:val="28"/>
        </w:rPr>
        <w:t xml:space="preserve"> Названия продуктов</w:t>
      </w:r>
      <w:r w:rsidRPr="00B37D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B37D91">
        <w:rPr>
          <w:rFonts w:ascii="Times New Roman" w:hAnsi="Times New Roman" w:cs="Times New Roman"/>
          <w:b/>
          <w:sz w:val="28"/>
          <w:szCs w:val="28"/>
        </w:rPr>
        <w:t>[</w:t>
      </w:r>
      <w:proofErr w:type="gramEnd"/>
      <w:r w:rsidRPr="00B37D91">
        <w:rPr>
          <w:rFonts w:ascii="Times New Roman" w:hAnsi="Times New Roman" w:cs="Times New Roman"/>
          <w:b/>
          <w:sz w:val="28"/>
          <w:szCs w:val="28"/>
        </w:rPr>
        <w:t>п]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укро</w:t>
      </w:r>
      <w:proofErr w:type="spellEnd"/>
      <w:r w:rsidRPr="00B37D91">
        <w:rPr>
          <w:rFonts w:ascii="Times New Roman" w:hAnsi="Times New Roman" w:cs="Times New Roman"/>
          <w:b/>
          <w:sz w:val="28"/>
          <w:szCs w:val="28"/>
        </w:rPr>
        <w:t>[п]</w:t>
      </w:r>
      <w:r>
        <w:rPr>
          <w:rFonts w:ascii="Times New Roman" w:hAnsi="Times New Roman" w:cs="Times New Roman"/>
          <w:sz w:val="28"/>
          <w:szCs w:val="28"/>
        </w:rPr>
        <w:t xml:space="preserve"> и др. Слова</w:t>
      </w:r>
      <w:r w:rsidRPr="00026E0C">
        <w:rPr>
          <w:rFonts w:ascii="Times New Roman" w:hAnsi="Times New Roman" w:cs="Times New Roman"/>
          <w:i/>
          <w:sz w:val="28"/>
          <w:szCs w:val="28"/>
        </w:rPr>
        <w:t>: паук, паутина, парта, помидоры, пар, панама, попона, попугай, пылесос, компот, портфель, капуста, пыль, аптека, павлин, парус, пушка, папаха, покупатель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37D91" w:rsidRDefault="00B37D91" w:rsidP="00B37D9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37D91">
        <w:rPr>
          <w:rFonts w:ascii="Times New Roman" w:hAnsi="Times New Roman" w:cs="Times New Roman"/>
          <w:b/>
          <w:i/>
          <w:sz w:val="28"/>
          <w:szCs w:val="28"/>
        </w:rPr>
        <w:t>Работа над грамматическим строем речи.</w:t>
      </w:r>
    </w:p>
    <w:p w:rsidR="00026E0C" w:rsidRDefault="00026E0C" w:rsidP="00B37D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026E0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множественного числа существительных в именительном и родительном падежах </w:t>
      </w:r>
      <w:r w:rsidRPr="003545A4">
        <w:rPr>
          <w:rFonts w:ascii="Times New Roman" w:hAnsi="Times New Roman" w:cs="Times New Roman"/>
          <w:i/>
          <w:sz w:val="28"/>
          <w:szCs w:val="28"/>
        </w:rPr>
        <w:t>(паук-пауки-пауков);</w:t>
      </w:r>
      <w:r w:rsidRPr="00026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уменьшительной формы существительных</w:t>
      </w:r>
      <w:r w:rsidR="003545A4">
        <w:rPr>
          <w:rFonts w:ascii="Times New Roman" w:hAnsi="Times New Roman" w:cs="Times New Roman"/>
          <w:sz w:val="28"/>
          <w:szCs w:val="28"/>
        </w:rPr>
        <w:t xml:space="preserve"> </w:t>
      </w:r>
      <w:r w:rsidR="003545A4" w:rsidRPr="003545A4">
        <w:rPr>
          <w:rFonts w:ascii="Times New Roman" w:hAnsi="Times New Roman" w:cs="Times New Roman"/>
          <w:i/>
          <w:sz w:val="28"/>
          <w:szCs w:val="28"/>
        </w:rPr>
        <w:t>(паук-паучок)</w:t>
      </w:r>
      <w:r w:rsidR="003545A4" w:rsidRPr="003545A4">
        <w:rPr>
          <w:rFonts w:ascii="Times New Roman" w:hAnsi="Times New Roman" w:cs="Times New Roman"/>
          <w:sz w:val="28"/>
          <w:szCs w:val="28"/>
        </w:rPr>
        <w:t xml:space="preserve">; </w:t>
      </w:r>
      <w:r w:rsidR="003545A4">
        <w:rPr>
          <w:rFonts w:ascii="Times New Roman" w:hAnsi="Times New Roman" w:cs="Times New Roman"/>
          <w:sz w:val="28"/>
          <w:szCs w:val="28"/>
        </w:rPr>
        <w:t xml:space="preserve">глаголов с приставками </w:t>
      </w:r>
      <w:r w:rsidR="003545A4" w:rsidRPr="003545A4">
        <w:rPr>
          <w:rFonts w:ascii="Times New Roman" w:hAnsi="Times New Roman" w:cs="Times New Roman"/>
          <w:i/>
          <w:sz w:val="28"/>
          <w:szCs w:val="28"/>
        </w:rPr>
        <w:t>по-, пере-, по</w:t>
      </w:r>
      <w:proofErr w:type="gramStart"/>
      <w:r w:rsidR="003545A4" w:rsidRPr="003545A4">
        <w:rPr>
          <w:rFonts w:ascii="Times New Roman" w:hAnsi="Times New Roman" w:cs="Times New Roman"/>
          <w:i/>
          <w:sz w:val="28"/>
          <w:szCs w:val="28"/>
        </w:rPr>
        <w:t>д(</w:t>
      </w:r>
      <w:proofErr w:type="gramEnd"/>
      <w:r w:rsidR="003545A4" w:rsidRPr="003545A4">
        <w:rPr>
          <w:rFonts w:ascii="Times New Roman" w:hAnsi="Times New Roman" w:cs="Times New Roman"/>
          <w:i/>
          <w:sz w:val="28"/>
          <w:szCs w:val="28"/>
        </w:rPr>
        <w:t>о)-(пошел, подошел, перешел)</w:t>
      </w:r>
      <w:r w:rsidR="003545A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545A4" w:rsidRDefault="003545A4" w:rsidP="00B37D9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Употребление предлогов, </w:t>
      </w:r>
      <w:proofErr w:type="gramStart"/>
      <w:r w:rsidRPr="003545A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545A4">
        <w:rPr>
          <w:rFonts w:ascii="Times New Roman" w:hAnsi="Times New Roman" w:cs="Times New Roman"/>
          <w:b/>
          <w:sz w:val="28"/>
          <w:szCs w:val="28"/>
        </w:rPr>
        <w:t>, к, через</w:t>
      </w:r>
      <w:r>
        <w:rPr>
          <w:rFonts w:ascii="Times New Roman" w:hAnsi="Times New Roman" w:cs="Times New Roman"/>
          <w:sz w:val="28"/>
          <w:szCs w:val="28"/>
        </w:rPr>
        <w:t xml:space="preserve"> и предлогов </w:t>
      </w:r>
      <w:r w:rsidRPr="003545A4">
        <w:rPr>
          <w:rFonts w:ascii="Times New Roman" w:hAnsi="Times New Roman" w:cs="Times New Roman"/>
          <w:b/>
          <w:sz w:val="28"/>
          <w:szCs w:val="28"/>
        </w:rPr>
        <w:t>под, по.</w:t>
      </w:r>
    </w:p>
    <w:p w:rsidR="00FE6110" w:rsidRDefault="00FE6110" w:rsidP="00B37D9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E6110" w:rsidRDefault="00FE6110" w:rsidP="00B37D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над предложением. </w:t>
      </w:r>
      <w:r>
        <w:rPr>
          <w:rFonts w:ascii="Times New Roman" w:hAnsi="Times New Roman" w:cs="Times New Roman"/>
          <w:sz w:val="28"/>
          <w:szCs w:val="28"/>
        </w:rPr>
        <w:t>Составление предложений с приставочными глаголами</w:t>
      </w:r>
      <w:r w:rsidRPr="00FE6110">
        <w:rPr>
          <w:rFonts w:ascii="Times New Roman" w:hAnsi="Times New Roman" w:cs="Times New Roman"/>
          <w:sz w:val="28"/>
          <w:szCs w:val="28"/>
        </w:rPr>
        <w:t xml:space="preserve">: </w:t>
      </w:r>
      <w:r w:rsidRPr="00FE6110">
        <w:rPr>
          <w:rFonts w:ascii="Times New Roman" w:hAnsi="Times New Roman" w:cs="Times New Roman"/>
          <w:i/>
          <w:sz w:val="28"/>
          <w:szCs w:val="28"/>
        </w:rPr>
        <w:t>Петя пошел в школу; Петя подошел к школе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E6110" w:rsidRDefault="00FE6110" w:rsidP="00B37D91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полного распространенного предложения</w:t>
      </w:r>
      <w:r w:rsidRPr="00FE6110">
        <w:rPr>
          <w:rFonts w:ascii="Times New Roman" w:hAnsi="Times New Roman" w:cs="Times New Roman"/>
          <w:sz w:val="28"/>
          <w:szCs w:val="28"/>
        </w:rPr>
        <w:t xml:space="preserve">: </w:t>
      </w:r>
      <w:r w:rsidRPr="00FE6110">
        <w:rPr>
          <w:rFonts w:ascii="Times New Roman" w:hAnsi="Times New Roman" w:cs="Times New Roman"/>
          <w:i/>
          <w:sz w:val="28"/>
          <w:szCs w:val="28"/>
        </w:rPr>
        <w:t>Пастух пасет коров на лугу.</w:t>
      </w:r>
    </w:p>
    <w:p w:rsidR="00FE6110" w:rsidRDefault="00FE6110" w:rsidP="00B37D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</w:t>
      </w:r>
      <w:r w:rsidR="00CB4FBB">
        <w:rPr>
          <w:rFonts w:ascii="Times New Roman" w:hAnsi="Times New Roman" w:cs="Times New Roman"/>
          <w:sz w:val="28"/>
          <w:szCs w:val="28"/>
        </w:rPr>
        <w:t xml:space="preserve">ние предложений с предлогом </w:t>
      </w:r>
      <w:proofErr w:type="gramStart"/>
      <w:r w:rsidR="00CB4FBB" w:rsidRPr="00CB4FBB">
        <w:rPr>
          <w:rFonts w:ascii="Times New Roman" w:hAnsi="Times New Roman" w:cs="Times New Roman"/>
          <w:b/>
          <w:sz w:val="28"/>
          <w:szCs w:val="28"/>
        </w:rPr>
        <w:t>под</w:t>
      </w:r>
      <w:proofErr w:type="gramEnd"/>
      <w:r w:rsidRPr="00FE6110">
        <w:rPr>
          <w:rFonts w:ascii="Times New Roman" w:hAnsi="Times New Roman" w:cs="Times New Roman"/>
          <w:sz w:val="28"/>
          <w:szCs w:val="28"/>
        </w:rPr>
        <w:t>:</w:t>
      </w:r>
    </w:p>
    <w:p w:rsidR="00FE6110" w:rsidRDefault="00FE6110" w:rsidP="00B37D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Проговаривание действий</w:t>
      </w:r>
      <w:r w:rsidRPr="00FE61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CB4FBB">
        <w:rPr>
          <w:rFonts w:ascii="Times New Roman" w:hAnsi="Times New Roman" w:cs="Times New Roman"/>
          <w:i/>
          <w:sz w:val="28"/>
          <w:szCs w:val="28"/>
        </w:rPr>
        <w:t>Петя положил ручку под книгу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FE6110" w:rsidRDefault="00FE6110" w:rsidP="00B37D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Макет </w:t>
      </w:r>
      <w:r w:rsidRPr="00CB4FBB">
        <w:rPr>
          <w:rFonts w:ascii="Times New Roman" w:hAnsi="Times New Roman" w:cs="Times New Roman"/>
          <w:b/>
          <w:sz w:val="28"/>
          <w:szCs w:val="28"/>
        </w:rPr>
        <w:t>«Дом “Кто под кем живет”»</w:t>
      </w:r>
      <w:r w:rsidRPr="00FE61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BB">
        <w:rPr>
          <w:rFonts w:ascii="Times New Roman" w:hAnsi="Times New Roman" w:cs="Times New Roman"/>
          <w:i/>
          <w:sz w:val="28"/>
          <w:szCs w:val="28"/>
        </w:rPr>
        <w:t>Лиса живет под волком; Повар живет под пастухом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E6110" w:rsidRDefault="00FE6110" w:rsidP="00B37D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предложений с предлогом </w:t>
      </w:r>
      <w:proofErr w:type="gramStart"/>
      <w:r w:rsidRPr="00CB4FB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E61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BB">
        <w:rPr>
          <w:rFonts w:ascii="Times New Roman" w:hAnsi="Times New Roman" w:cs="Times New Roman"/>
          <w:i/>
          <w:sz w:val="28"/>
          <w:szCs w:val="28"/>
        </w:rPr>
        <w:t>(Тучи плывут по небу)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110" w:rsidRDefault="00FE6110" w:rsidP="00B37D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B4FBB"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  <w:r w:rsidRPr="00CB4F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маршируют. Услышав слог или слово с </w:t>
      </w:r>
      <w:r w:rsidRPr="00CB4FBB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CB4FB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4FBB">
        <w:rPr>
          <w:rFonts w:ascii="Times New Roman" w:hAnsi="Times New Roman" w:cs="Times New Roman"/>
          <w:b/>
          <w:sz w:val="28"/>
          <w:szCs w:val="28"/>
        </w:rPr>
        <w:t>]</w:t>
      </w:r>
      <w:r w:rsidR="00CB4FBB">
        <w:rPr>
          <w:rFonts w:ascii="Times New Roman" w:hAnsi="Times New Roman" w:cs="Times New Roman"/>
          <w:sz w:val="28"/>
          <w:szCs w:val="28"/>
        </w:rPr>
        <w:t>, садят</w:t>
      </w:r>
      <w:r>
        <w:rPr>
          <w:rFonts w:ascii="Times New Roman" w:hAnsi="Times New Roman" w:cs="Times New Roman"/>
          <w:sz w:val="28"/>
          <w:szCs w:val="28"/>
        </w:rPr>
        <w:t>ся на корточки.</w:t>
      </w:r>
    </w:p>
    <w:p w:rsidR="00CB4FBB" w:rsidRPr="00CB4FBB" w:rsidRDefault="00CB4FBB" w:rsidP="00B37D91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с движениями </w:t>
      </w:r>
      <w:r w:rsidRPr="00CB4FBB">
        <w:rPr>
          <w:rFonts w:ascii="Times New Roman" w:hAnsi="Times New Roman" w:cs="Times New Roman"/>
          <w:i/>
          <w:sz w:val="28"/>
          <w:szCs w:val="28"/>
        </w:rPr>
        <w:t>«Эта правая рука…»</w:t>
      </w:r>
    </w:p>
    <w:p w:rsidR="00CB4FBB" w:rsidRDefault="00FE6110" w:rsidP="00B37D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4FBB">
        <w:rPr>
          <w:rFonts w:ascii="Times New Roman" w:hAnsi="Times New Roman" w:cs="Times New Roman"/>
          <w:b/>
          <w:i/>
          <w:sz w:val="28"/>
          <w:szCs w:val="28"/>
        </w:rPr>
        <w:t>«Не ошибись».</w:t>
      </w:r>
      <w:r>
        <w:rPr>
          <w:rFonts w:ascii="Times New Roman" w:hAnsi="Times New Roman" w:cs="Times New Roman"/>
          <w:sz w:val="28"/>
          <w:szCs w:val="28"/>
        </w:rPr>
        <w:t xml:space="preserve"> Услышав предлог </w:t>
      </w:r>
      <w:proofErr w:type="gramStart"/>
      <w:r w:rsidRPr="00CB4FBB">
        <w:rPr>
          <w:rFonts w:ascii="Times New Roman" w:hAnsi="Times New Roman" w:cs="Times New Roman"/>
          <w:b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присесть, услышав </w:t>
      </w:r>
      <w:r w:rsidRPr="00CB4FBB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B4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имитировать езду ходьбу, бег </w:t>
      </w:r>
      <w:r w:rsidRPr="00CB4FBB">
        <w:rPr>
          <w:rFonts w:ascii="Times New Roman" w:hAnsi="Times New Roman" w:cs="Times New Roman"/>
          <w:i/>
          <w:sz w:val="28"/>
          <w:szCs w:val="28"/>
        </w:rPr>
        <w:t>(по дороге</w:t>
      </w:r>
      <w:r w:rsidR="00CB4FBB" w:rsidRPr="00CB4FBB">
        <w:rPr>
          <w:rFonts w:ascii="Times New Roman" w:hAnsi="Times New Roman" w:cs="Times New Roman"/>
          <w:i/>
          <w:sz w:val="28"/>
          <w:szCs w:val="28"/>
        </w:rPr>
        <w:t>, под листом…</w:t>
      </w:r>
      <w:r w:rsidRPr="00CB4FBB">
        <w:rPr>
          <w:rFonts w:ascii="Times New Roman" w:hAnsi="Times New Roman" w:cs="Times New Roman"/>
          <w:i/>
          <w:sz w:val="28"/>
          <w:szCs w:val="28"/>
        </w:rPr>
        <w:t>)</w:t>
      </w:r>
      <w:r w:rsidR="00CB4FBB">
        <w:rPr>
          <w:rFonts w:ascii="Times New Roman" w:hAnsi="Times New Roman" w:cs="Times New Roman"/>
          <w:sz w:val="28"/>
          <w:szCs w:val="28"/>
        </w:rPr>
        <w:t>.</w:t>
      </w:r>
    </w:p>
    <w:p w:rsidR="00FE6110" w:rsidRPr="00FE6110" w:rsidRDefault="00CB4FBB" w:rsidP="00B37D9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4FBB">
        <w:rPr>
          <w:rFonts w:ascii="Times New Roman" w:hAnsi="Times New Roman" w:cs="Times New Roman"/>
          <w:b/>
          <w:i/>
          <w:sz w:val="28"/>
          <w:szCs w:val="28"/>
        </w:rPr>
        <w:t>Развитие мелкой моторики.</w:t>
      </w:r>
      <w:r>
        <w:rPr>
          <w:rFonts w:ascii="Times New Roman" w:hAnsi="Times New Roman" w:cs="Times New Roman"/>
          <w:sz w:val="28"/>
          <w:szCs w:val="28"/>
        </w:rPr>
        <w:t xml:space="preserve"> Работа с трафаретом буквы </w:t>
      </w:r>
      <w:r w:rsidRPr="00CB4FB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Работа с раскраской.</w:t>
      </w:r>
      <w:r w:rsidR="00FE61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6110" w:rsidRPr="00FE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E6"/>
    <w:rsid w:val="00026E0C"/>
    <w:rsid w:val="003545A4"/>
    <w:rsid w:val="006505E6"/>
    <w:rsid w:val="00867FE1"/>
    <w:rsid w:val="009566BA"/>
    <w:rsid w:val="00B37D91"/>
    <w:rsid w:val="00CB4FBB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4</cp:revision>
  <dcterms:created xsi:type="dcterms:W3CDTF">2014-12-22T18:58:00Z</dcterms:created>
  <dcterms:modified xsi:type="dcterms:W3CDTF">2014-12-22T19:35:00Z</dcterms:modified>
</cp:coreProperties>
</file>