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FB" w:rsidRDefault="005D1B26" w:rsidP="005D1B26">
      <w:pPr>
        <w:jc w:val="center"/>
      </w:pPr>
      <w:r>
        <w:t>Муниципальное бюджетное дошкольное образовательное учреждение «Детский сад №39»</w:t>
      </w: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  <w:r>
        <w:t>Конспект непосредственной образовательной деятельности</w:t>
      </w:r>
    </w:p>
    <w:p w:rsidR="005D1B26" w:rsidRDefault="005D1B26" w:rsidP="005D1B26">
      <w:pPr>
        <w:jc w:val="center"/>
      </w:pPr>
      <w:r>
        <w:t>«Формирование элементарных математических представлений»</w:t>
      </w:r>
    </w:p>
    <w:p w:rsidR="005D1B26" w:rsidRDefault="005D1B26" w:rsidP="005D1B26">
      <w:pPr>
        <w:jc w:val="center"/>
      </w:pPr>
      <w:r>
        <w:t>в средней группе</w:t>
      </w:r>
    </w:p>
    <w:p w:rsidR="005D1B26" w:rsidRDefault="005D1B26" w:rsidP="005D1B26">
      <w:pPr>
        <w:jc w:val="center"/>
      </w:pPr>
      <w:r>
        <w:rPr>
          <w:b/>
        </w:rPr>
        <w:t>Тема «Волшебное путешествие»</w:t>
      </w: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jc w:val="center"/>
      </w:pPr>
    </w:p>
    <w:p w:rsidR="005D1B26" w:rsidRDefault="005D1B26" w:rsidP="005D1B26">
      <w:pPr>
        <w:ind w:left="4248"/>
        <w:jc w:val="center"/>
      </w:pPr>
      <w:r>
        <w:t>Составила:</w:t>
      </w:r>
    </w:p>
    <w:p w:rsidR="005D1B26" w:rsidRDefault="005D1B26" w:rsidP="005D1B26">
      <w:pPr>
        <w:ind w:left="4956" w:firstLine="708"/>
        <w:jc w:val="center"/>
      </w:pPr>
      <w:r>
        <w:t xml:space="preserve">   воспитатель (</w:t>
      </w:r>
      <w:proofErr w:type="spellStart"/>
      <w:r>
        <w:t>высш.кв</w:t>
      </w:r>
      <w:proofErr w:type="gramStart"/>
      <w:r>
        <w:t>.к</w:t>
      </w:r>
      <w:proofErr w:type="gramEnd"/>
      <w:r>
        <w:t>ат</w:t>
      </w:r>
      <w:proofErr w:type="spellEnd"/>
      <w:r>
        <w:t>.)</w:t>
      </w:r>
    </w:p>
    <w:p w:rsidR="005D1B26" w:rsidRDefault="005D1B26" w:rsidP="005D1B26">
      <w:r>
        <w:t>Морозова Татьяна Викторовна</w:t>
      </w:r>
    </w:p>
    <w:p w:rsidR="005D1B26" w:rsidRDefault="005D1B26" w:rsidP="005D1B26"/>
    <w:p w:rsidR="005D1B26" w:rsidRDefault="005D1B26" w:rsidP="005D1B26"/>
    <w:p w:rsidR="005D1B26" w:rsidRDefault="005D1B26" w:rsidP="005D1B26"/>
    <w:p w:rsidR="005D1B26" w:rsidRDefault="005D1B26" w:rsidP="005D1B26"/>
    <w:p w:rsidR="005D1B26" w:rsidRDefault="005D1B26" w:rsidP="005D1B26"/>
    <w:p w:rsidR="005D1B26" w:rsidRDefault="005D1B26" w:rsidP="005D1B26"/>
    <w:p w:rsidR="005D1B26" w:rsidRDefault="005D1B26" w:rsidP="005D1B26">
      <w:pPr>
        <w:jc w:val="center"/>
      </w:pPr>
      <w:proofErr w:type="gramStart"/>
      <w:r>
        <w:t>Ленинск-Кузнецкий</w:t>
      </w:r>
      <w:proofErr w:type="gramEnd"/>
      <w:r>
        <w:t xml:space="preserve"> городской округ</w:t>
      </w:r>
    </w:p>
    <w:p w:rsidR="005D1B26" w:rsidRDefault="005D1B26" w:rsidP="005D1B26">
      <w:pPr>
        <w:jc w:val="center"/>
      </w:pPr>
      <w:r>
        <w:t>2013</w:t>
      </w:r>
    </w:p>
    <w:p w:rsidR="005D1B26" w:rsidRDefault="005D1B26" w:rsidP="005D1B26">
      <w:pPr>
        <w:jc w:val="both"/>
        <w:rPr>
          <w:b/>
        </w:rPr>
      </w:pPr>
      <w:r>
        <w:rPr>
          <w:b/>
        </w:rPr>
        <w:lastRenderedPageBreak/>
        <w:t>Вид деятельности – интегрированная (познание, игровая)</w:t>
      </w:r>
    </w:p>
    <w:p w:rsidR="005D1B26" w:rsidRDefault="005D1B26" w:rsidP="005D1B26">
      <w:pPr>
        <w:jc w:val="both"/>
      </w:pPr>
      <w:r>
        <w:rPr>
          <w:b/>
        </w:rPr>
        <w:t>Образовательные области –</w:t>
      </w:r>
      <w:r>
        <w:t xml:space="preserve"> «Познание», «Социализация», «Коммуникация», «Здоровье», «Музыка», «Художественное творчество», «Труд».</w:t>
      </w:r>
    </w:p>
    <w:p w:rsidR="005D1B26" w:rsidRDefault="005D1B26" w:rsidP="005D1B26">
      <w:pPr>
        <w:jc w:val="both"/>
      </w:pPr>
      <w:r>
        <w:rPr>
          <w:b/>
        </w:rPr>
        <w:t>Цели и задачи:</w:t>
      </w:r>
    </w:p>
    <w:p w:rsidR="005D1B26" w:rsidRDefault="005D1B26" w:rsidP="005D1B26">
      <w:pPr>
        <w:pStyle w:val="a3"/>
        <w:numPr>
          <w:ilvl w:val="0"/>
          <w:numId w:val="1"/>
        </w:numPr>
        <w:jc w:val="both"/>
      </w:pPr>
      <w:r>
        <w:t>«Познание»:</w:t>
      </w:r>
    </w:p>
    <w:p w:rsidR="005D1B26" w:rsidRDefault="005D1B26" w:rsidP="005D1B26">
      <w:pPr>
        <w:ind w:firstLine="360"/>
        <w:jc w:val="both"/>
      </w:pPr>
      <w:r>
        <w:t>Развивать познавательные способности детей: умение самостоятельно находить ответы на проблемные вопросы. Закреплять умения по ранее пройденному материалу: упражнять в назывании геометрических фигур, закрепить знания цвета, упражнять в сравнении размера предметов, отличающихся высотой, продолжать пользоваться словами: «самый высокий», «ниже», «еще ниже», «ниже чем», «самый низкий»; продолжать учить считать и отсчитывать предметы по осязанию.</w:t>
      </w:r>
    </w:p>
    <w:p w:rsidR="005D1B26" w:rsidRDefault="005D1B26" w:rsidP="005D1B26">
      <w:pPr>
        <w:ind w:firstLine="360"/>
        <w:jc w:val="both"/>
      </w:pPr>
      <w:r>
        <w:t>Упражнять в определении направления расположения предметов от самого себя (впереди, сзади, слева, справа).</w:t>
      </w:r>
    </w:p>
    <w:p w:rsidR="005D1B26" w:rsidRDefault="005D1B26" w:rsidP="005D1B26">
      <w:pPr>
        <w:ind w:firstLine="360"/>
        <w:jc w:val="both"/>
      </w:pPr>
      <w:r>
        <w:t>Продолжать учить детей устанавливать соотношения между тремя предметами по длине и раскладывать их в порядке возрастания длины, ориентируясь на образец; активизировать в речи детей слова и выражения: «короткая», «длиннее», «самая длинная». Развивать глазомер.</w:t>
      </w:r>
    </w:p>
    <w:p w:rsidR="005D1B26" w:rsidRDefault="005D1B26" w:rsidP="005D1B26">
      <w:pPr>
        <w:ind w:firstLine="360"/>
        <w:jc w:val="both"/>
      </w:pPr>
      <w:r>
        <w:t>Приучать детей выслушивать задания до конца.</w:t>
      </w:r>
    </w:p>
    <w:p w:rsidR="005D1B26" w:rsidRDefault="005D1B26" w:rsidP="005D1B26">
      <w:pPr>
        <w:ind w:firstLine="360"/>
        <w:jc w:val="both"/>
      </w:pPr>
      <w:r>
        <w:t>Развивать наглядно-действенное мышление за счет обучения приемам умственных действий (сравнение, анализ и т.д.).</w:t>
      </w:r>
    </w:p>
    <w:p w:rsidR="005D1B26" w:rsidRDefault="005D1B26" w:rsidP="005D1B26">
      <w:pPr>
        <w:ind w:firstLine="360"/>
        <w:jc w:val="both"/>
      </w:pPr>
      <w:r>
        <w:t>Развивать память, внимание. Воспитывать интерес к математике.</w:t>
      </w:r>
    </w:p>
    <w:p w:rsidR="00427CF2" w:rsidRDefault="00427CF2" w:rsidP="00427CF2">
      <w:pPr>
        <w:pStyle w:val="a3"/>
        <w:numPr>
          <w:ilvl w:val="0"/>
          <w:numId w:val="1"/>
        </w:numPr>
        <w:jc w:val="both"/>
      </w:pPr>
      <w:r>
        <w:t>«Социализация»</w:t>
      </w:r>
    </w:p>
    <w:p w:rsidR="00427CF2" w:rsidRDefault="00427CF2" w:rsidP="00427CF2">
      <w:pPr>
        <w:ind w:firstLine="360"/>
        <w:jc w:val="both"/>
      </w:pPr>
      <w:r>
        <w:t xml:space="preserve">Формировать умение принимать игровую задачу; выполнять действия в определенной последовательности, </w:t>
      </w:r>
      <w:r w:rsidR="002A251A">
        <w:t>действовать по образцу в соответствии с игровой задачей; формировать умение соблюдать отдельные нормы и правила поведения в процессе непосредственно-образовательной деятельности. Способствовать навыкам работы по подгруппам.</w:t>
      </w:r>
    </w:p>
    <w:p w:rsidR="002A251A" w:rsidRDefault="002A251A" w:rsidP="002A251A">
      <w:pPr>
        <w:pStyle w:val="a3"/>
        <w:numPr>
          <w:ilvl w:val="0"/>
          <w:numId w:val="1"/>
        </w:numPr>
        <w:jc w:val="both"/>
      </w:pPr>
      <w:r>
        <w:t>«Коммуникация»</w:t>
      </w:r>
    </w:p>
    <w:p w:rsidR="002A251A" w:rsidRDefault="002A251A" w:rsidP="002A251A">
      <w:pPr>
        <w:ind w:firstLine="360"/>
        <w:jc w:val="both"/>
      </w:pPr>
      <w:r>
        <w:t xml:space="preserve">Развивать свободное общение </w:t>
      </w:r>
      <w:proofErr w:type="gramStart"/>
      <w:r>
        <w:t>со</w:t>
      </w:r>
      <w:proofErr w:type="gramEnd"/>
      <w:r>
        <w:t xml:space="preserve"> взрослыми и со сверстниками; воспитывать желание работать в коллективе.</w:t>
      </w:r>
    </w:p>
    <w:p w:rsidR="002A251A" w:rsidRDefault="002A251A" w:rsidP="002A251A">
      <w:pPr>
        <w:pStyle w:val="a3"/>
        <w:numPr>
          <w:ilvl w:val="0"/>
          <w:numId w:val="1"/>
        </w:numPr>
        <w:jc w:val="both"/>
      </w:pPr>
      <w:r>
        <w:t>«Здоровье»</w:t>
      </w:r>
    </w:p>
    <w:p w:rsidR="002A251A" w:rsidRDefault="002A251A" w:rsidP="002A251A">
      <w:pPr>
        <w:ind w:left="360"/>
        <w:jc w:val="both"/>
      </w:pPr>
      <w:r>
        <w:t>Следить за осанкой при работе за столом (не горбиться, не наклоняться низко).</w:t>
      </w:r>
    </w:p>
    <w:p w:rsidR="002A251A" w:rsidRDefault="002A251A" w:rsidP="002A251A">
      <w:pPr>
        <w:pStyle w:val="a3"/>
        <w:numPr>
          <w:ilvl w:val="0"/>
          <w:numId w:val="1"/>
        </w:numPr>
        <w:jc w:val="both"/>
      </w:pPr>
      <w:r>
        <w:t>«Музыка»</w:t>
      </w:r>
    </w:p>
    <w:p w:rsidR="002A251A" w:rsidRDefault="002A251A" w:rsidP="002A251A">
      <w:pPr>
        <w:ind w:firstLine="360"/>
        <w:jc w:val="both"/>
      </w:pPr>
      <w:r>
        <w:t>Музыкальное сопровождение познавательной и художественной деятельности.</w:t>
      </w:r>
    </w:p>
    <w:p w:rsidR="002A251A" w:rsidRDefault="002A251A" w:rsidP="002A251A">
      <w:pPr>
        <w:pStyle w:val="a3"/>
        <w:numPr>
          <w:ilvl w:val="0"/>
          <w:numId w:val="1"/>
        </w:numPr>
        <w:jc w:val="both"/>
      </w:pPr>
      <w:r>
        <w:t>«Художественное творчество»</w:t>
      </w:r>
    </w:p>
    <w:p w:rsidR="002A251A" w:rsidRDefault="002A251A" w:rsidP="009243B7">
      <w:pPr>
        <w:ind w:firstLine="360"/>
        <w:jc w:val="both"/>
      </w:pPr>
      <w:r>
        <w:t>Формировать умения: нажимать на карандаш с одинаковой силой,  накладывать штрихи</w:t>
      </w:r>
      <w:r w:rsidR="009243B7">
        <w:t xml:space="preserve"> близко друг к другу, не прерываясь, не заходя за линию контура.</w:t>
      </w:r>
    </w:p>
    <w:p w:rsidR="009243B7" w:rsidRDefault="009243B7" w:rsidP="009243B7">
      <w:pPr>
        <w:pStyle w:val="a3"/>
        <w:numPr>
          <w:ilvl w:val="0"/>
          <w:numId w:val="1"/>
        </w:numPr>
        <w:jc w:val="both"/>
      </w:pPr>
      <w:r>
        <w:lastRenderedPageBreak/>
        <w:t>«Труд»</w:t>
      </w:r>
    </w:p>
    <w:p w:rsidR="009243B7" w:rsidRDefault="009243B7" w:rsidP="009243B7">
      <w:pPr>
        <w:jc w:val="both"/>
      </w:pPr>
      <w:r>
        <w:t>Формировать умение готовить и прибирать рабочее место.</w:t>
      </w:r>
    </w:p>
    <w:p w:rsidR="009243B7" w:rsidRDefault="009243B7" w:rsidP="009243B7">
      <w:pPr>
        <w:jc w:val="both"/>
      </w:pPr>
      <w:r>
        <w:rPr>
          <w:b/>
        </w:rPr>
        <w:t>Оборудование:</w:t>
      </w:r>
    </w:p>
    <w:p w:rsidR="009243B7" w:rsidRDefault="009243B7" w:rsidP="009243B7">
      <w:pPr>
        <w:jc w:val="both"/>
      </w:pPr>
      <w:r>
        <w:tab/>
        <w:t>Доска, сказочные персонажи, геометрические фигуры, мешочки с камешками, листы зеленого и белого картона, полоски разной длины, шары зеленого цвета, цветные карандаши.</w:t>
      </w:r>
    </w:p>
    <w:p w:rsidR="009243B7" w:rsidRDefault="009243B7" w:rsidP="009243B7">
      <w:pPr>
        <w:jc w:val="both"/>
      </w:pPr>
      <w:r>
        <w:rPr>
          <w:b/>
        </w:rPr>
        <w:t>Предварительная работа:</w:t>
      </w:r>
      <w:r>
        <w:t xml:space="preserve"> заучивание стихотворения.</w:t>
      </w: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</w:p>
    <w:p w:rsidR="009243B7" w:rsidRDefault="009243B7" w:rsidP="009243B7">
      <w:pPr>
        <w:jc w:val="both"/>
      </w:pPr>
      <w:r>
        <w:rPr>
          <w:b/>
          <w:lang w:val="en-US"/>
        </w:rPr>
        <w:lastRenderedPageBreak/>
        <w:t>I</w:t>
      </w:r>
      <w:r>
        <w:rPr>
          <w:b/>
        </w:rPr>
        <w:t>. Вводная часть</w:t>
      </w:r>
    </w:p>
    <w:p w:rsidR="009243B7" w:rsidRDefault="009243B7" w:rsidP="009243B7">
      <w:pPr>
        <w:jc w:val="both"/>
        <w:rPr>
          <w:i/>
        </w:rPr>
      </w:pPr>
      <w:r>
        <w:t>(</w:t>
      </w:r>
      <w:r>
        <w:rPr>
          <w:i/>
        </w:rPr>
        <w:t xml:space="preserve">Воспитатель настраивает детей на начало занятия, используя </w:t>
      </w:r>
      <w:proofErr w:type="spellStart"/>
      <w:r>
        <w:rPr>
          <w:i/>
        </w:rPr>
        <w:t>психогимнастику</w:t>
      </w:r>
      <w:proofErr w:type="spellEnd"/>
      <w:r>
        <w:rPr>
          <w:i/>
        </w:rPr>
        <w:t>)</w:t>
      </w:r>
    </w:p>
    <w:p w:rsidR="009243B7" w:rsidRDefault="009243B7" w:rsidP="009243B7">
      <w:pPr>
        <w:jc w:val="both"/>
      </w:pPr>
      <w:r>
        <w:rPr>
          <w:b/>
        </w:rPr>
        <w:t>Ребенок:</w:t>
      </w:r>
      <w:r>
        <w:t xml:space="preserve"> </w:t>
      </w:r>
      <w:r>
        <w:tab/>
        <w:t>Здравствуйте! Ты скажешь человеку.</w:t>
      </w:r>
    </w:p>
    <w:p w:rsidR="009243B7" w:rsidRDefault="009243B7" w:rsidP="009243B7">
      <w:pPr>
        <w:jc w:val="both"/>
      </w:pPr>
      <w:r>
        <w:tab/>
      </w:r>
      <w:r>
        <w:tab/>
        <w:t>Здравствуй! Улыбнется он в ответ.</w:t>
      </w:r>
    </w:p>
    <w:p w:rsidR="009243B7" w:rsidRDefault="009243B7" w:rsidP="009243B7">
      <w:pPr>
        <w:jc w:val="both"/>
      </w:pPr>
      <w:r>
        <w:tab/>
      </w:r>
      <w:r>
        <w:tab/>
        <w:t>И, наверно, не пойдет в аптеку.</w:t>
      </w:r>
    </w:p>
    <w:p w:rsidR="009243B7" w:rsidRDefault="009243B7" w:rsidP="009243B7">
      <w:pPr>
        <w:jc w:val="both"/>
      </w:pPr>
      <w:r>
        <w:tab/>
      </w:r>
      <w:r>
        <w:tab/>
        <w:t>И здоровым будет много лет!</w:t>
      </w:r>
    </w:p>
    <w:p w:rsidR="009243B7" w:rsidRDefault="009243B7" w:rsidP="009243B7">
      <w:pPr>
        <w:jc w:val="both"/>
      </w:pPr>
      <w:r>
        <w:rPr>
          <w:b/>
        </w:rPr>
        <w:t xml:space="preserve">Воспитатель: </w:t>
      </w:r>
      <w:r>
        <w:t xml:space="preserve">Давайте, ребята, пожелаем здоровья нашим гостям </w:t>
      </w:r>
      <w:proofErr w:type="gramStart"/>
      <w:r>
        <w:t>и</w:t>
      </w:r>
      <w:proofErr w:type="gramEnd"/>
      <w:r>
        <w:t xml:space="preserve"> скажем, здравствуйте! </w:t>
      </w:r>
      <w:r>
        <w:rPr>
          <w:i/>
        </w:rPr>
        <w:t>(Дети ложатся на ковер и закрывают глаза – «спят»)</w:t>
      </w:r>
    </w:p>
    <w:p w:rsidR="009243B7" w:rsidRDefault="009243B7" w:rsidP="009243B7">
      <w:pPr>
        <w:jc w:val="both"/>
      </w:pPr>
      <w:r>
        <w:tab/>
        <w:t>Стук в дверь. Заходит кукла Маша, здоровается.</w:t>
      </w:r>
    </w:p>
    <w:p w:rsidR="009243B7" w:rsidRPr="009243B7" w:rsidRDefault="009243B7" w:rsidP="009243B7">
      <w:pPr>
        <w:jc w:val="both"/>
      </w:pPr>
      <w:r w:rsidRPr="009243B7">
        <w:rPr>
          <w:b/>
          <w:i/>
        </w:rPr>
        <w:t>Сюрпризный момент.</w:t>
      </w:r>
      <w:r>
        <w:rPr>
          <w:b/>
          <w:i/>
        </w:rPr>
        <w:t xml:space="preserve"> </w:t>
      </w:r>
      <w:r>
        <w:t>Воспитатель держит в руках куклу Машу.</w:t>
      </w:r>
    </w:p>
    <w:p w:rsidR="009243B7" w:rsidRDefault="009243B7" w:rsidP="009243B7">
      <w:pPr>
        <w:jc w:val="both"/>
      </w:pPr>
      <w:r>
        <w:rPr>
          <w:b/>
        </w:rPr>
        <w:t xml:space="preserve">Воспитатель: </w:t>
      </w:r>
      <w:r>
        <w:t>Пойдем, Маша, в детский сад к ребятам, ты посмотришь, что в детском саду дети заняты делом, никто не бездельничает. Потому, что без труда не вынешь рыбку из пруда.</w:t>
      </w:r>
    </w:p>
    <w:p w:rsidR="009243B7" w:rsidRDefault="009243B7" w:rsidP="009243B7">
      <w:pPr>
        <w:jc w:val="both"/>
      </w:pPr>
      <w:r>
        <w:t>-Ой, Маша, что же случилось? Почему дети спят, когда надо заниматься? Давай-ка разбудим их.</w:t>
      </w:r>
    </w:p>
    <w:p w:rsidR="009243B7" w:rsidRDefault="009243B7" w:rsidP="009243B7">
      <w:pPr>
        <w:jc w:val="both"/>
      </w:pPr>
      <w:r>
        <w:rPr>
          <w:i/>
        </w:rPr>
        <w:t>(воспитатель трогает детей, они просыпаются)</w:t>
      </w:r>
    </w:p>
    <w:p w:rsidR="009243B7" w:rsidRDefault="009243B7" w:rsidP="009243B7">
      <w:pPr>
        <w:jc w:val="both"/>
      </w:pPr>
      <w:r>
        <w:rPr>
          <w:b/>
        </w:rPr>
        <w:t>Воспитатель:</w:t>
      </w:r>
      <w:r>
        <w:t xml:space="preserve"> Все проснулись? Потянулись! Улыбнулись!</w:t>
      </w:r>
    </w:p>
    <w:p w:rsidR="009243B7" w:rsidRDefault="009243B7" w:rsidP="009243B7">
      <w:pPr>
        <w:jc w:val="both"/>
      </w:pPr>
      <w:r>
        <w:rPr>
          <w:b/>
        </w:rPr>
        <w:t>Воспитатель:</w:t>
      </w:r>
      <w:r>
        <w:t xml:space="preserve"> Ребята, а к нам в гости пришла кукла Маша.</w:t>
      </w:r>
    </w:p>
    <w:p w:rsidR="009243B7" w:rsidRDefault="009243B7" w:rsidP="009243B7">
      <w:pPr>
        <w:jc w:val="both"/>
      </w:pPr>
      <w:r>
        <w:rPr>
          <w:i/>
        </w:rPr>
        <w:t>Дети здороваются с куклой.</w:t>
      </w:r>
    </w:p>
    <w:p w:rsidR="009243B7" w:rsidRDefault="009243B7" w:rsidP="009243B7">
      <w:pPr>
        <w:jc w:val="both"/>
      </w:pPr>
      <w:r>
        <w:rPr>
          <w:b/>
        </w:rPr>
        <w:t>Кукла Маша:</w:t>
      </w:r>
      <w:r>
        <w:t xml:space="preserve"> Ребята, а вы любите путешествовать?</w:t>
      </w:r>
    </w:p>
    <w:p w:rsidR="009243B7" w:rsidRDefault="00652C8B" w:rsidP="009243B7">
      <w:pPr>
        <w:jc w:val="both"/>
      </w:pPr>
      <w:r>
        <w:rPr>
          <w:b/>
        </w:rPr>
        <w:t>Дети:</w:t>
      </w:r>
      <w:r>
        <w:t xml:space="preserve"> Да.</w:t>
      </w:r>
    </w:p>
    <w:p w:rsidR="00652C8B" w:rsidRDefault="00652C8B" w:rsidP="009243B7">
      <w:pPr>
        <w:jc w:val="both"/>
      </w:pPr>
      <w:r>
        <w:rPr>
          <w:b/>
        </w:rPr>
        <w:t>Кукла Маша:</w:t>
      </w:r>
      <w:r>
        <w:t xml:space="preserve"> А трудностей не боитесь?</w:t>
      </w:r>
    </w:p>
    <w:p w:rsidR="00652C8B" w:rsidRDefault="00652C8B" w:rsidP="009243B7">
      <w:pPr>
        <w:jc w:val="both"/>
      </w:pPr>
      <w:r>
        <w:rPr>
          <w:b/>
        </w:rPr>
        <w:t>Дети:</w:t>
      </w:r>
      <w:r>
        <w:t xml:space="preserve"> Нет.</w:t>
      </w:r>
    </w:p>
    <w:p w:rsidR="00652C8B" w:rsidRDefault="00652C8B" w:rsidP="009243B7">
      <w:pPr>
        <w:jc w:val="both"/>
      </w:pPr>
      <w:r>
        <w:rPr>
          <w:b/>
        </w:rPr>
        <w:t>Воспитатель:</w:t>
      </w:r>
      <w:r>
        <w:t xml:space="preserve"> Мы приглашаем в волшебное путешествие.</w:t>
      </w:r>
    </w:p>
    <w:p w:rsidR="00652C8B" w:rsidRDefault="00652C8B" w:rsidP="00652C8B">
      <w:pPr>
        <w:jc w:val="center"/>
      </w:pPr>
      <w:r>
        <w:t>На носочки поднимитесь,</w:t>
      </w:r>
    </w:p>
    <w:p w:rsidR="00652C8B" w:rsidRDefault="00652C8B" w:rsidP="00652C8B">
      <w:pPr>
        <w:jc w:val="center"/>
      </w:pPr>
      <w:r>
        <w:t>И два раза повернитесь,</w:t>
      </w:r>
    </w:p>
    <w:p w:rsidR="00652C8B" w:rsidRDefault="00652C8B" w:rsidP="00652C8B">
      <w:pPr>
        <w:jc w:val="center"/>
      </w:pPr>
      <w:r>
        <w:t>В сказке очутитесь.</w:t>
      </w:r>
    </w:p>
    <w:p w:rsidR="00652C8B" w:rsidRDefault="00652C8B" w:rsidP="00652C8B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Основная часть</w:t>
      </w:r>
    </w:p>
    <w:p w:rsidR="00652C8B" w:rsidRDefault="00652C8B" w:rsidP="00652C8B">
      <w:pPr>
        <w:jc w:val="both"/>
      </w:pPr>
      <w:r>
        <w:rPr>
          <w:b/>
        </w:rPr>
        <w:t>Воспитатель:</w:t>
      </w:r>
      <w:r>
        <w:t xml:space="preserve"> Наше путешествие начинается.</w:t>
      </w:r>
    </w:p>
    <w:p w:rsidR="00652C8B" w:rsidRDefault="00652C8B" w:rsidP="00652C8B">
      <w:pPr>
        <w:jc w:val="both"/>
      </w:pPr>
      <w:r>
        <w:t>-Ребята, возьмите по одной геометрической фигуре. У кого в руках прямоугольник, подойдите к столу, на котором лежит прямоугольник.</w:t>
      </w:r>
    </w:p>
    <w:p w:rsidR="00652C8B" w:rsidRDefault="00652C8B" w:rsidP="00652C8B">
      <w:pPr>
        <w:jc w:val="both"/>
      </w:pPr>
      <w:r>
        <w:t>-У кого квадрат к столу, где лежит квадрат.</w:t>
      </w:r>
    </w:p>
    <w:p w:rsidR="00652C8B" w:rsidRDefault="00652C8B" w:rsidP="00652C8B">
      <w:pPr>
        <w:jc w:val="both"/>
      </w:pPr>
      <w:r>
        <w:rPr>
          <w:i/>
        </w:rPr>
        <w:t>(дети разделились на две  подгруппы)</w:t>
      </w:r>
    </w:p>
    <w:p w:rsidR="00652C8B" w:rsidRDefault="00652C8B" w:rsidP="00652C8B">
      <w:pPr>
        <w:jc w:val="both"/>
      </w:pPr>
      <w:r>
        <w:rPr>
          <w:b/>
        </w:rPr>
        <w:lastRenderedPageBreak/>
        <w:t>Воспитатель:</w:t>
      </w:r>
      <w:r>
        <w:t xml:space="preserve"> Ребята, перед вами сказочные герои. Назовите их. Нужно положить их в таком порядке, начиная с самого высокого и заканчивая самым низким.</w:t>
      </w:r>
    </w:p>
    <w:p w:rsidR="00652C8B" w:rsidRDefault="00652C8B" w:rsidP="00652C8B">
      <w:pPr>
        <w:jc w:val="both"/>
      </w:pPr>
      <w:r>
        <w:t>-Кто самый высокий? Самый низкий?</w:t>
      </w:r>
    </w:p>
    <w:p w:rsidR="00652C8B" w:rsidRDefault="00652C8B" w:rsidP="00652C8B">
      <w:pPr>
        <w:jc w:val="both"/>
      </w:pPr>
      <w:proofErr w:type="gramStart"/>
      <w:r>
        <w:rPr>
          <w:i/>
        </w:rPr>
        <w:t>(Добиваться полных ответов.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Работа в подгруппах под музыкальное сопровождение)</w:t>
      </w:r>
      <w:proofErr w:type="gramEnd"/>
    </w:p>
    <w:p w:rsidR="00652C8B" w:rsidRDefault="00652C8B" w:rsidP="00652C8B">
      <w:pPr>
        <w:jc w:val="both"/>
      </w:pPr>
      <w:r>
        <w:rPr>
          <w:b/>
        </w:rPr>
        <w:t>Воспитатель:</w:t>
      </w:r>
      <w:r>
        <w:t xml:space="preserve"> Посчитайте, сколько всего сказочных героев?</w:t>
      </w:r>
    </w:p>
    <w:p w:rsidR="00652C8B" w:rsidRDefault="00652C8B" w:rsidP="00652C8B">
      <w:pPr>
        <w:jc w:val="both"/>
      </w:pPr>
      <w:r>
        <w:rPr>
          <w:b/>
        </w:rPr>
        <w:t xml:space="preserve">Дети: </w:t>
      </w:r>
      <w:r>
        <w:t xml:space="preserve"> Всего пять сказочных героев.</w:t>
      </w:r>
    </w:p>
    <w:p w:rsidR="00652C8B" w:rsidRDefault="00652C8B" w:rsidP="00652C8B">
      <w:pPr>
        <w:jc w:val="both"/>
      </w:pPr>
      <w:r>
        <w:rPr>
          <w:b/>
        </w:rPr>
        <w:t>Воспитатель:</w:t>
      </w:r>
      <w:r>
        <w:t xml:space="preserve"> Отсчитайте и положите на полоску пять камешков. Доставать нужно по одному камешку и выкладывать слева направо. Настя, </w:t>
      </w:r>
      <w:proofErr w:type="gramStart"/>
      <w:r>
        <w:t>посчитай</w:t>
      </w:r>
      <w:proofErr w:type="gramEnd"/>
      <w:r>
        <w:t xml:space="preserve"> сколько у тебя камешков? И т.д.</w:t>
      </w:r>
    </w:p>
    <w:p w:rsidR="00652C8B" w:rsidRDefault="00652C8B" w:rsidP="00652C8B">
      <w:pPr>
        <w:jc w:val="both"/>
      </w:pPr>
      <w:r>
        <w:rPr>
          <w:b/>
        </w:rPr>
        <w:t>Воспитатель:</w:t>
      </w:r>
      <w:r>
        <w:t xml:space="preserve"> </w:t>
      </w:r>
      <w:r>
        <w:tab/>
        <w:t>У кого там хмурый вид?</w:t>
      </w:r>
    </w:p>
    <w:p w:rsidR="00652C8B" w:rsidRDefault="00652C8B" w:rsidP="00652C8B">
      <w:pPr>
        <w:jc w:val="both"/>
      </w:pPr>
      <w:r>
        <w:tab/>
      </w:r>
      <w:r>
        <w:tab/>
      </w:r>
      <w:r>
        <w:tab/>
      </w:r>
      <w:proofErr w:type="gramStart"/>
      <w:r>
        <w:t>Что-ли</w:t>
      </w:r>
      <w:proofErr w:type="gramEnd"/>
      <w:r>
        <w:t xml:space="preserve"> голова болит?</w:t>
      </w:r>
    </w:p>
    <w:p w:rsidR="00652C8B" w:rsidRDefault="00652C8B" w:rsidP="00652C8B">
      <w:pPr>
        <w:jc w:val="both"/>
      </w:pPr>
      <w:r>
        <w:tab/>
      </w:r>
      <w:r>
        <w:tab/>
      </w:r>
      <w:r>
        <w:tab/>
        <w:t xml:space="preserve">Боль прогонит в </w:t>
      </w:r>
      <w:proofErr w:type="gramStart"/>
      <w:r>
        <w:t>тот-же</w:t>
      </w:r>
      <w:proofErr w:type="gramEnd"/>
      <w:r>
        <w:t xml:space="preserve"> час</w:t>
      </w:r>
    </w:p>
    <w:p w:rsidR="00652C8B" w:rsidRDefault="00652C8B" w:rsidP="00652C8B">
      <w:pPr>
        <w:jc w:val="both"/>
      </w:pPr>
      <w:r>
        <w:tab/>
      </w:r>
      <w:r>
        <w:tab/>
      </w:r>
      <w:r>
        <w:tab/>
        <w:t>Антистрессовый массаж.</w:t>
      </w:r>
    </w:p>
    <w:p w:rsidR="00652C8B" w:rsidRDefault="00652C8B" w:rsidP="00652C8B">
      <w:pPr>
        <w:jc w:val="both"/>
      </w:pPr>
      <w:r>
        <w:t>-Ребята, в этом году в стране великанов уродился отличный сказочный горох. Давайте с ним поиграем.</w:t>
      </w:r>
    </w:p>
    <w:p w:rsidR="00652C8B" w:rsidRDefault="00652C8B" w:rsidP="00652C8B">
      <w:pPr>
        <w:jc w:val="both"/>
      </w:pPr>
      <w:r>
        <w:rPr>
          <w:b/>
        </w:rPr>
        <w:t>Пальчиковая игра</w:t>
      </w:r>
    </w:p>
    <w:p w:rsidR="00652C8B" w:rsidRDefault="00652C8B" w:rsidP="00652C8B">
      <w:pPr>
        <w:jc w:val="center"/>
      </w:pPr>
      <w:r>
        <w:t>Пальчик, пальчик, мой хороший,</w:t>
      </w:r>
    </w:p>
    <w:p w:rsidR="00652C8B" w:rsidRDefault="00652C8B" w:rsidP="00652C8B">
      <w:pPr>
        <w:jc w:val="center"/>
      </w:pPr>
      <w:r>
        <w:t>Крепко ты сожми горошек.</w:t>
      </w:r>
    </w:p>
    <w:p w:rsidR="00652C8B" w:rsidRDefault="00652C8B" w:rsidP="00652C8B">
      <w:pPr>
        <w:jc w:val="center"/>
      </w:pPr>
      <w:r>
        <w:t>Покрути и покатай, и смотри, не потеряй. (</w:t>
      </w:r>
      <w:r>
        <w:rPr>
          <w:i/>
        </w:rPr>
        <w:t>2-3 раза)</w:t>
      </w:r>
    </w:p>
    <w:p w:rsidR="00652C8B" w:rsidRDefault="00652C8B" w:rsidP="00652C8B">
      <w:pPr>
        <w:jc w:val="both"/>
      </w:pPr>
      <w:r>
        <w:rPr>
          <w:b/>
        </w:rPr>
        <w:t>Воспитатель:</w:t>
      </w:r>
      <w:r>
        <w:t xml:space="preserve"> Ребята, наша Маша немного устала, пускай немного отдохнет, мы ее посадим на стул.</w:t>
      </w:r>
    </w:p>
    <w:p w:rsidR="00652C8B" w:rsidRDefault="00652C8B" w:rsidP="00652C8B">
      <w:pPr>
        <w:jc w:val="both"/>
        <w:rPr>
          <w:i/>
        </w:rPr>
      </w:pPr>
      <w:r>
        <w:rPr>
          <w:i/>
        </w:rPr>
        <w:t>Предлагает детям, держа шар в руках, сесть на ковер. Дает устные инструкции.</w:t>
      </w:r>
    </w:p>
    <w:p w:rsidR="00652C8B" w:rsidRDefault="00652C8B" w:rsidP="00652C8B">
      <w:pPr>
        <w:pStyle w:val="a3"/>
        <w:numPr>
          <w:ilvl w:val="0"/>
          <w:numId w:val="1"/>
        </w:numPr>
        <w:jc w:val="both"/>
      </w:pPr>
      <w:r>
        <w:t>Возьмите «горох» в правую руку;</w:t>
      </w:r>
    </w:p>
    <w:p w:rsidR="00652C8B" w:rsidRDefault="00652C8B" w:rsidP="00652C8B">
      <w:pPr>
        <w:pStyle w:val="a3"/>
        <w:numPr>
          <w:ilvl w:val="0"/>
          <w:numId w:val="1"/>
        </w:numPr>
        <w:jc w:val="both"/>
      </w:pPr>
      <w:r>
        <w:t>В левую;</w:t>
      </w:r>
    </w:p>
    <w:p w:rsidR="00652C8B" w:rsidRDefault="00652C8B" w:rsidP="00652C8B">
      <w:pPr>
        <w:pStyle w:val="a3"/>
        <w:numPr>
          <w:ilvl w:val="0"/>
          <w:numId w:val="1"/>
        </w:numPr>
        <w:jc w:val="both"/>
      </w:pPr>
      <w:r>
        <w:t>Положите «горох» впереди себя;</w:t>
      </w:r>
    </w:p>
    <w:p w:rsidR="00652C8B" w:rsidRDefault="00652C8B" w:rsidP="00652C8B">
      <w:pPr>
        <w:pStyle w:val="a3"/>
        <w:numPr>
          <w:ilvl w:val="0"/>
          <w:numId w:val="1"/>
        </w:numPr>
        <w:jc w:val="both"/>
      </w:pPr>
      <w:r>
        <w:t>Положите сзади от себя</w:t>
      </w:r>
      <w:r w:rsidR="00A5433A">
        <w:t>;</w:t>
      </w:r>
    </w:p>
    <w:p w:rsidR="00A5433A" w:rsidRDefault="00A5433A" w:rsidP="00652C8B">
      <w:pPr>
        <w:pStyle w:val="a3"/>
        <w:numPr>
          <w:ilvl w:val="0"/>
          <w:numId w:val="1"/>
        </w:numPr>
        <w:jc w:val="both"/>
      </w:pPr>
      <w:r>
        <w:t>Положите с правой стороны от себя;</w:t>
      </w:r>
    </w:p>
    <w:p w:rsidR="00A5433A" w:rsidRDefault="00A5433A" w:rsidP="00652C8B">
      <w:pPr>
        <w:pStyle w:val="a3"/>
        <w:numPr>
          <w:ilvl w:val="0"/>
          <w:numId w:val="1"/>
        </w:numPr>
        <w:jc w:val="both"/>
      </w:pPr>
      <w:r>
        <w:t>Положите с левой стороны от себя.</w:t>
      </w:r>
    </w:p>
    <w:p w:rsidR="00A5433A" w:rsidRPr="00A5433A" w:rsidRDefault="00A5433A" w:rsidP="00A5433A">
      <w:pPr>
        <w:jc w:val="both"/>
        <w:rPr>
          <w:i/>
        </w:rPr>
      </w:pPr>
      <w:r>
        <w:rPr>
          <w:b/>
        </w:rPr>
        <w:t xml:space="preserve">Воспитатель: </w:t>
      </w:r>
      <w:r>
        <w:t xml:space="preserve">Наше путешествие продолжается. </w:t>
      </w:r>
      <w:proofErr w:type="gramStart"/>
      <w:r>
        <w:t xml:space="preserve">Какое сейчас время года? </w:t>
      </w:r>
      <w:proofErr w:type="gramEnd"/>
      <w:r>
        <w:t>(</w:t>
      </w:r>
      <w:r>
        <w:rPr>
          <w:i/>
        </w:rPr>
        <w:t>Ответы детей)</w:t>
      </w:r>
    </w:p>
    <w:p w:rsidR="00A5433A" w:rsidRDefault="00A5433A" w:rsidP="00A5433A">
      <w:pPr>
        <w:jc w:val="both"/>
      </w:pPr>
      <w:r>
        <w:rPr>
          <w:i/>
        </w:rPr>
        <w:t>Дети садятся за столы. Воспитатель обращает внимание детей на осанку.</w:t>
      </w:r>
    </w:p>
    <w:p w:rsidR="00A5433A" w:rsidRDefault="00A5433A" w:rsidP="00A5433A">
      <w:pPr>
        <w:jc w:val="both"/>
      </w:pPr>
      <w:r>
        <w:rPr>
          <w:b/>
        </w:rPr>
        <w:t>Воспитатель:</w:t>
      </w:r>
      <w:r>
        <w:t xml:space="preserve"> 1) Сколько полосок на доске?</w:t>
      </w:r>
    </w:p>
    <w:p w:rsidR="00A5433A" w:rsidRDefault="00A5433A" w:rsidP="00A5433A">
      <w:pPr>
        <w:jc w:val="both"/>
      </w:pPr>
      <w:r>
        <w:t>2) Какого они цвета?</w:t>
      </w:r>
    </w:p>
    <w:p w:rsidR="00A5433A" w:rsidRDefault="00A5433A" w:rsidP="00A5433A">
      <w:pPr>
        <w:jc w:val="both"/>
      </w:pPr>
      <w:r>
        <w:t>3) Что можно сказать об их размере</w:t>
      </w:r>
      <w:proofErr w:type="gramStart"/>
      <w:r>
        <w:t xml:space="preserve">? </w:t>
      </w:r>
      <w:proofErr w:type="gramEnd"/>
      <w:r>
        <w:rPr>
          <w:i/>
        </w:rPr>
        <w:t>(Они разной длины)</w:t>
      </w:r>
    </w:p>
    <w:p w:rsidR="00A5433A" w:rsidRDefault="00A5433A" w:rsidP="00A5433A">
      <w:pPr>
        <w:jc w:val="both"/>
      </w:pPr>
      <w:r>
        <w:lastRenderedPageBreak/>
        <w:t>Воспитатель помещает между двумя полосками третью полоску. Сколько стало полосок? Длиннее или короче новая полоска, чем верхняя? Длиннее или короче полоска, чем нижняя?</w:t>
      </w:r>
    </w:p>
    <w:p w:rsidR="00A5433A" w:rsidRDefault="00A5433A" w:rsidP="00A5433A">
      <w:pPr>
        <w:jc w:val="both"/>
      </w:pPr>
      <w:r>
        <w:rPr>
          <w:b/>
        </w:rPr>
        <w:t>Воспитатель:</w:t>
      </w:r>
      <w:r>
        <w:t xml:space="preserve"> Назовите размеры всех полосок по порядку сверху вниз. </w:t>
      </w:r>
      <w:r>
        <w:rPr>
          <w:i/>
        </w:rPr>
        <w:t>(Работа ребенка у доски)</w:t>
      </w:r>
    </w:p>
    <w:p w:rsidR="00A5433A" w:rsidRDefault="00A5433A" w:rsidP="00A5433A">
      <w:pPr>
        <w:jc w:val="both"/>
      </w:pPr>
      <w:r>
        <w:rPr>
          <w:b/>
        </w:rPr>
        <w:t>Ребенок:</w:t>
      </w:r>
      <w:r>
        <w:t xml:space="preserve"> Самая короткая. Длиннее. Самая длинная.</w:t>
      </w:r>
    </w:p>
    <w:p w:rsidR="00A5433A" w:rsidRDefault="00A5433A" w:rsidP="00A5433A">
      <w:pPr>
        <w:jc w:val="both"/>
      </w:pPr>
      <w:r>
        <w:rPr>
          <w:b/>
        </w:rPr>
        <w:t>Воспитатель:</w:t>
      </w:r>
      <w:r>
        <w:t xml:space="preserve"> Полоски расположены в ряд по порядку от самой короткой до самой длинной. Слева концы полосок находятся на одной линии </w:t>
      </w:r>
      <w:r>
        <w:rPr>
          <w:i/>
        </w:rPr>
        <w:t>(подставляет указку)</w:t>
      </w:r>
      <w:r>
        <w:t>, а справа получились как будто ступеньки.</w:t>
      </w:r>
    </w:p>
    <w:p w:rsidR="00A5433A" w:rsidRDefault="00A5433A" w:rsidP="00A5433A">
      <w:pPr>
        <w:jc w:val="both"/>
      </w:pPr>
      <w:r>
        <w:rPr>
          <w:b/>
        </w:rPr>
        <w:t>Физкультминутка</w:t>
      </w:r>
    </w:p>
    <w:p w:rsidR="00A5433A" w:rsidRDefault="00A5433A" w:rsidP="00A5433A">
      <w:pPr>
        <w:jc w:val="center"/>
      </w:pPr>
      <w:r>
        <w:t>Раз – подняться, потянуться,</w:t>
      </w:r>
    </w:p>
    <w:p w:rsidR="00A5433A" w:rsidRDefault="00A5433A" w:rsidP="00A5433A">
      <w:pPr>
        <w:jc w:val="center"/>
      </w:pPr>
      <w:r>
        <w:t>Два – согнуться, разогнуться,</w:t>
      </w:r>
    </w:p>
    <w:p w:rsidR="00A5433A" w:rsidRDefault="00A5433A" w:rsidP="00A5433A">
      <w:pPr>
        <w:jc w:val="center"/>
      </w:pPr>
      <w:r>
        <w:t>Три – в ладоши три хлопка,</w:t>
      </w:r>
    </w:p>
    <w:p w:rsidR="00A5433A" w:rsidRDefault="00A5433A" w:rsidP="00A5433A">
      <w:pPr>
        <w:jc w:val="center"/>
      </w:pPr>
      <w:r>
        <w:t>На четыре – руки шире.</w:t>
      </w:r>
    </w:p>
    <w:p w:rsidR="00A5433A" w:rsidRDefault="00A5433A" w:rsidP="00A5433A">
      <w:pPr>
        <w:jc w:val="center"/>
      </w:pPr>
      <w:r>
        <w:t>Пять – руками помахать.</w:t>
      </w:r>
    </w:p>
    <w:p w:rsidR="00A5433A" w:rsidRDefault="00A5433A" w:rsidP="00A5433A">
      <w:pPr>
        <w:jc w:val="center"/>
      </w:pPr>
      <w:r>
        <w:t>Шесть – на стульчики присесть.</w:t>
      </w:r>
    </w:p>
    <w:p w:rsidR="00A5433A" w:rsidRDefault="00A5433A" w:rsidP="00A5433A">
      <w:pPr>
        <w:jc w:val="both"/>
      </w:pPr>
      <w:r>
        <w:rPr>
          <w:i/>
        </w:rPr>
        <w:t>Работа с раздаточным материалом.</w:t>
      </w:r>
    </w:p>
    <w:p w:rsidR="00A5433A" w:rsidRDefault="00A5433A" w:rsidP="00A5433A">
      <w:pPr>
        <w:jc w:val="both"/>
      </w:pPr>
      <w:r>
        <w:rPr>
          <w:b/>
        </w:rPr>
        <w:t>Воспитатель:</w:t>
      </w:r>
      <w:r>
        <w:t xml:space="preserve"> Сколько у вас полосок? Какого они цвета? Что можно сказать об их размере?</w:t>
      </w:r>
    </w:p>
    <w:p w:rsidR="001D2ADB" w:rsidRDefault="001D2ADB" w:rsidP="00A5433A">
      <w:pPr>
        <w:jc w:val="both"/>
      </w:pPr>
      <w:r>
        <w:t xml:space="preserve">-Разложите полоски как на доске от самой короткой до самой длинной. Слева концы полосок надо подровнять, справа получатся ступеньки. </w:t>
      </w:r>
      <w:proofErr w:type="gramStart"/>
      <w:r>
        <w:t xml:space="preserve">Предложить всем детям назвать размер полосок сверху вниз. </w:t>
      </w:r>
      <w:r>
        <w:rPr>
          <w:i/>
        </w:rPr>
        <w:t>(Самая короткая.</w:t>
      </w:r>
      <w:proofErr w:type="gramEnd"/>
      <w:r>
        <w:rPr>
          <w:i/>
        </w:rPr>
        <w:t xml:space="preserve"> Длиннее. </w:t>
      </w:r>
      <w:proofErr w:type="gramStart"/>
      <w:r>
        <w:rPr>
          <w:i/>
        </w:rPr>
        <w:t>Самая длинная)</w:t>
      </w:r>
      <w:proofErr w:type="gramEnd"/>
    </w:p>
    <w:p w:rsidR="001D2ADB" w:rsidRDefault="001D2ADB" w:rsidP="00A5433A">
      <w:pPr>
        <w:jc w:val="both"/>
      </w:pPr>
      <w:r>
        <w:rPr>
          <w:b/>
        </w:rPr>
        <w:t xml:space="preserve">Воспитатель: </w:t>
      </w:r>
      <w:r>
        <w:t>Ребята, а Маша пришла к нам не с пустыми руками, она принесла полоски бумаги с изображением геометрических фигур.</w:t>
      </w:r>
    </w:p>
    <w:p w:rsidR="001D2ADB" w:rsidRDefault="001D2ADB" w:rsidP="00A5433A">
      <w:pPr>
        <w:jc w:val="both"/>
      </w:pPr>
      <w:proofErr w:type="gramStart"/>
      <w:r>
        <w:t xml:space="preserve">-Как называется фигура красного цвета? </w:t>
      </w:r>
      <w:proofErr w:type="gramEnd"/>
      <w:r>
        <w:rPr>
          <w:i/>
        </w:rPr>
        <w:t>(Круг)</w:t>
      </w:r>
    </w:p>
    <w:p w:rsidR="001D2ADB" w:rsidRDefault="001D2ADB" w:rsidP="00A5433A">
      <w:pPr>
        <w:jc w:val="both"/>
      </w:pPr>
      <w:proofErr w:type="gramStart"/>
      <w:r>
        <w:t xml:space="preserve">-Как называется фигура зеленого цвета? </w:t>
      </w:r>
      <w:proofErr w:type="gramEnd"/>
      <w:r>
        <w:rPr>
          <w:i/>
        </w:rPr>
        <w:t>(Треугольник)</w:t>
      </w:r>
    </w:p>
    <w:p w:rsidR="001D2ADB" w:rsidRDefault="001D2ADB" w:rsidP="00A5433A">
      <w:pPr>
        <w:jc w:val="both"/>
      </w:pPr>
      <w:proofErr w:type="gramStart"/>
      <w:r>
        <w:t xml:space="preserve">-Как называется фигура коричневого цвета? </w:t>
      </w:r>
      <w:proofErr w:type="gramEnd"/>
      <w:r>
        <w:rPr>
          <w:i/>
        </w:rPr>
        <w:t>(Овал)</w:t>
      </w:r>
    </w:p>
    <w:p w:rsidR="001D2ADB" w:rsidRDefault="001D2ADB" w:rsidP="00A5433A">
      <w:pPr>
        <w:jc w:val="both"/>
      </w:pPr>
      <w:r>
        <w:t>-Какие фигуры не разукрашены?</w:t>
      </w:r>
    </w:p>
    <w:p w:rsidR="001D2ADB" w:rsidRDefault="001D2ADB" w:rsidP="00A5433A">
      <w:pPr>
        <w:jc w:val="both"/>
      </w:pPr>
      <w:r>
        <w:t>-Маша предлагает их закрасить.</w:t>
      </w:r>
    </w:p>
    <w:p w:rsidR="001D2ADB" w:rsidRDefault="001D2ADB" w:rsidP="00A5433A">
      <w:pPr>
        <w:jc w:val="both"/>
      </w:pPr>
      <w:r>
        <w:t xml:space="preserve">-Как правильно нужно закрашивать квадрат и прямоугольник? Нажимать на карандаш с одинаковой силой. Штрихи </w:t>
      </w:r>
      <w:proofErr w:type="gramStart"/>
      <w:r>
        <w:t>накладывать</w:t>
      </w:r>
      <w:proofErr w:type="gramEnd"/>
      <w:r>
        <w:t xml:space="preserve"> близки друг к другу, не прерываясь, не заходя за линию контура. При закрашивании верхнюю и нижнюю части следует закрашивать медленно, а в центральной части штрихи можно накладывать быстрее.</w:t>
      </w:r>
    </w:p>
    <w:p w:rsidR="001D2ADB" w:rsidRDefault="001D2ADB" w:rsidP="00A5433A">
      <w:pPr>
        <w:jc w:val="both"/>
        <w:rPr>
          <w:i/>
        </w:rPr>
      </w:pPr>
      <w:proofErr w:type="gramStart"/>
      <w:r>
        <w:t xml:space="preserve">-Как правильно нужно держать карандаш? </w:t>
      </w:r>
      <w:proofErr w:type="gramEnd"/>
      <w:r>
        <w:rPr>
          <w:i/>
        </w:rPr>
        <w:t>(Воспитатель на своем листе показывает детям, как надо накладывать штрихи)</w:t>
      </w:r>
    </w:p>
    <w:p w:rsidR="001D2ADB" w:rsidRDefault="001D2ADB" w:rsidP="00A5433A">
      <w:pPr>
        <w:jc w:val="both"/>
      </w:pPr>
      <w:r>
        <w:rPr>
          <w:i/>
        </w:rPr>
        <w:t>Дети раскрашивают под музыку.</w:t>
      </w:r>
    </w:p>
    <w:p w:rsidR="001D2ADB" w:rsidRDefault="001D2ADB" w:rsidP="00A5433A">
      <w:pPr>
        <w:jc w:val="both"/>
      </w:pPr>
      <w:r>
        <w:rPr>
          <w:b/>
        </w:rPr>
        <w:lastRenderedPageBreak/>
        <w:t>Воспитатель:</w:t>
      </w:r>
      <w:r>
        <w:t xml:space="preserve"> Наше путешествие продолжается.</w:t>
      </w:r>
    </w:p>
    <w:p w:rsidR="001D2ADB" w:rsidRDefault="001D2ADB" w:rsidP="00A5433A">
      <w:pPr>
        <w:jc w:val="both"/>
      </w:pPr>
      <w:r>
        <w:t xml:space="preserve">Поиграем в игру </w:t>
      </w:r>
      <w:r>
        <w:rPr>
          <w:b/>
        </w:rPr>
        <w:t>«Хитрые вопросы»</w:t>
      </w:r>
      <w:r>
        <w:t xml:space="preserve"> (с мячом)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Кто больше: корова или коза?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Кто больше: птица или пчела?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Кто меньше: муравей или муха?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Сколько хвостов у кошки?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Сколько глаз у человека?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Кто громче мычит: петух или корова?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Как лучше и быстрее сорвать арбуз с дерева?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В детский сад мы приходим…?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После утра наступает…?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После дня наступает…?</w:t>
      </w:r>
    </w:p>
    <w:p w:rsidR="001D2ADB" w:rsidRDefault="001D2ADB" w:rsidP="001D2ADB">
      <w:pPr>
        <w:pStyle w:val="a3"/>
        <w:numPr>
          <w:ilvl w:val="0"/>
          <w:numId w:val="2"/>
        </w:numPr>
        <w:jc w:val="both"/>
      </w:pPr>
      <w:r>
        <w:t>После вечера наступает…?</w:t>
      </w:r>
    </w:p>
    <w:p w:rsidR="001D2ADB" w:rsidRDefault="001D2ADB" w:rsidP="001D2ADB">
      <w:pPr>
        <w:jc w:val="both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Итог.</w:t>
      </w:r>
      <w:proofErr w:type="gramEnd"/>
    </w:p>
    <w:p w:rsidR="001D2ADB" w:rsidRDefault="001D2ADB" w:rsidP="001D2ADB">
      <w:pPr>
        <w:jc w:val="both"/>
      </w:pPr>
      <w:r>
        <w:rPr>
          <w:b/>
        </w:rPr>
        <w:t>Воспитатель:</w:t>
      </w:r>
      <w:r>
        <w:t xml:space="preserve"> Молодцы! Все справились с трудными заданиями. Вот и закончилось наше волшебное путешествие.</w:t>
      </w:r>
    </w:p>
    <w:p w:rsidR="001D2ADB" w:rsidRDefault="001D2ADB" w:rsidP="001D2ADB">
      <w:pPr>
        <w:jc w:val="center"/>
      </w:pPr>
      <w:r>
        <w:t>На носочки поднимитесь,</w:t>
      </w:r>
    </w:p>
    <w:p w:rsidR="001D2ADB" w:rsidRDefault="001D2ADB" w:rsidP="001D2ADB">
      <w:pPr>
        <w:jc w:val="center"/>
      </w:pPr>
      <w:r>
        <w:t>И два раза повернитесь,</w:t>
      </w:r>
    </w:p>
    <w:p w:rsidR="001D2ADB" w:rsidRDefault="001D2ADB" w:rsidP="001D2ADB">
      <w:pPr>
        <w:jc w:val="center"/>
      </w:pPr>
      <w:r>
        <w:t>И снова в группе очутитесь.</w:t>
      </w:r>
    </w:p>
    <w:p w:rsidR="001D2ADB" w:rsidRDefault="001D2ADB" w:rsidP="001D2ADB">
      <w:pPr>
        <w:jc w:val="both"/>
        <w:rPr>
          <w:b/>
        </w:rPr>
      </w:pPr>
      <w:r>
        <w:rPr>
          <w:b/>
        </w:rPr>
        <w:t>Рефлексия.</w:t>
      </w:r>
    </w:p>
    <w:p w:rsidR="001D2ADB" w:rsidRDefault="001D2ADB" w:rsidP="001D2ADB">
      <w:pPr>
        <w:jc w:val="both"/>
      </w:pPr>
      <w:r>
        <w:rPr>
          <w:b/>
        </w:rPr>
        <w:t>Дети:</w:t>
      </w:r>
    </w:p>
    <w:p w:rsidR="001D2ADB" w:rsidRDefault="001D2ADB" w:rsidP="001D2ADB">
      <w:pPr>
        <w:pStyle w:val="a3"/>
        <w:numPr>
          <w:ilvl w:val="0"/>
          <w:numId w:val="3"/>
        </w:numPr>
        <w:jc w:val="both"/>
      </w:pPr>
      <w:r>
        <w:t xml:space="preserve">раскладывали сказочных героев по порядку, начиная с самого высокого и заканчивая </w:t>
      </w:r>
      <w:proofErr w:type="gramStart"/>
      <w:r>
        <w:t>самым</w:t>
      </w:r>
      <w:proofErr w:type="gramEnd"/>
      <w:r>
        <w:t xml:space="preserve"> низким;</w:t>
      </w:r>
    </w:p>
    <w:p w:rsidR="001D2ADB" w:rsidRDefault="001D2ADB" w:rsidP="001D2ADB">
      <w:pPr>
        <w:pStyle w:val="a3"/>
        <w:numPr>
          <w:ilvl w:val="0"/>
          <w:numId w:val="3"/>
        </w:numPr>
        <w:jc w:val="both"/>
      </w:pPr>
      <w:r>
        <w:t>считали до пяти;</w:t>
      </w:r>
    </w:p>
    <w:p w:rsidR="001D2ADB" w:rsidRDefault="001D2ADB" w:rsidP="001D2ADB">
      <w:pPr>
        <w:pStyle w:val="a3"/>
        <w:numPr>
          <w:ilvl w:val="0"/>
          <w:numId w:val="3"/>
        </w:numPr>
        <w:jc w:val="both"/>
      </w:pPr>
      <w:r>
        <w:t>повторяли цвета;</w:t>
      </w:r>
    </w:p>
    <w:p w:rsidR="001D2ADB" w:rsidRDefault="001D2ADB" w:rsidP="001D2ADB">
      <w:pPr>
        <w:pStyle w:val="a3"/>
        <w:numPr>
          <w:ilvl w:val="0"/>
          <w:numId w:val="3"/>
        </w:numPr>
        <w:jc w:val="both"/>
      </w:pPr>
      <w:r>
        <w:t>играли сказочным «горохом»;</w:t>
      </w:r>
    </w:p>
    <w:p w:rsidR="001D2ADB" w:rsidRDefault="001D2ADB" w:rsidP="001D2ADB">
      <w:pPr>
        <w:pStyle w:val="a3"/>
        <w:numPr>
          <w:ilvl w:val="0"/>
          <w:numId w:val="3"/>
        </w:numPr>
        <w:jc w:val="both"/>
      </w:pPr>
      <w:r>
        <w:t>раскладывали полоски от самой короткой до самой длинной;</w:t>
      </w:r>
    </w:p>
    <w:p w:rsidR="001D2ADB" w:rsidRDefault="001D2ADB" w:rsidP="001D2ADB">
      <w:pPr>
        <w:pStyle w:val="a3"/>
        <w:numPr>
          <w:ilvl w:val="0"/>
          <w:numId w:val="3"/>
        </w:numPr>
        <w:jc w:val="both"/>
      </w:pPr>
      <w:r>
        <w:t>закрашивали геометрические фигуры.</w:t>
      </w:r>
    </w:p>
    <w:p w:rsidR="001D2ADB" w:rsidRDefault="001D2ADB" w:rsidP="001D2ADB">
      <w:pPr>
        <w:jc w:val="both"/>
      </w:pPr>
      <w:r>
        <w:rPr>
          <w:b/>
        </w:rPr>
        <w:t>Маша:</w:t>
      </w:r>
      <w:r>
        <w:t xml:space="preserve"> Поиграли мы, позабавились.</w:t>
      </w:r>
    </w:p>
    <w:p w:rsidR="001D2ADB" w:rsidRDefault="001D2ADB" w:rsidP="001D2ADB">
      <w:pPr>
        <w:jc w:val="both"/>
      </w:pPr>
      <w:r>
        <w:tab/>
        <w:t>Очень вы мне, ребята, понравились.</w:t>
      </w:r>
    </w:p>
    <w:p w:rsidR="001D2ADB" w:rsidRDefault="001D2ADB" w:rsidP="001D2ADB">
      <w:pPr>
        <w:jc w:val="both"/>
      </w:pPr>
      <w:r>
        <w:rPr>
          <w:b/>
        </w:rPr>
        <w:t>Воспитатель:</w:t>
      </w:r>
      <w:r>
        <w:t xml:space="preserve"> Ребята, а вам понравилось путешествовать с Машей? Если понравилось – возьмите себе солнышко. А, если не понравилось – тучку. </w:t>
      </w:r>
    </w:p>
    <w:p w:rsidR="002F290B" w:rsidRPr="002F290B" w:rsidRDefault="002F290B" w:rsidP="001D2ADB">
      <w:pPr>
        <w:jc w:val="both"/>
        <w:rPr>
          <w:i/>
        </w:rPr>
      </w:pPr>
      <w:r>
        <w:rPr>
          <w:i/>
        </w:rPr>
        <w:t>Маша пришла с подарками. Маша остается у нас в гостях на целый день.</w:t>
      </w:r>
      <w:bookmarkStart w:id="0" w:name="_GoBack"/>
      <w:bookmarkEnd w:id="0"/>
    </w:p>
    <w:sectPr w:rsidR="002F290B" w:rsidRPr="002F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9ED"/>
    <w:multiLevelType w:val="hybridMultilevel"/>
    <w:tmpl w:val="1616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9CA"/>
    <w:multiLevelType w:val="hybridMultilevel"/>
    <w:tmpl w:val="537C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14AFA"/>
    <w:multiLevelType w:val="hybridMultilevel"/>
    <w:tmpl w:val="9278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6"/>
    <w:rsid w:val="001D2ADB"/>
    <w:rsid w:val="002A251A"/>
    <w:rsid w:val="002F290B"/>
    <w:rsid w:val="00427CF2"/>
    <w:rsid w:val="005D1B26"/>
    <w:rsid w:val="00652C8B"/>
    <w:rsid w:val="009243B7"/>
    <w:rsid w:val="00A5433A"/>
    <w:rsid w:val="00C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2013-09-16T12:52:00Z</dcterms:created>
  <dcterms:modified xsi:type="dcterms:W3CDTF">2013-09-16T17:07:00Z</dcterms:modified>
</cp:coreProperties>
</file>