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74" w:rsidRDefault="008D7D84" w:rsidP="008D7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конструктивных игр в процессе математической деятельности детей среднего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(из опыта работы воспитателя МАДОУ № 9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Паращенко Надежды Петровны).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835"/>
      </w:tblGrid>
      <w:tr w:rsidR="008D7D84" w:rsidTr="008D7D84">
        <w:tc>
          <w:tcPr>
            <w:tcW w:w="1668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12835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ИГР И УПРАЖНЕНИЙ</w:t>
            </w:r>
          </w:p>
        </w:tc>
      </w:tr>
      <w:tr w:rsidR="008D7D84" w:rsidTr="008D7D84">
        <w:tc>
          <w:tcPr>
            <w:tcW w:w="1668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12835" w:type="dxa"/>
          </w:tcPr>
          <w:p w:rsidR="008D7D84" w:rsidRPr="00E84CE0" w:rsidRDefault="008D7D84" w:rsidP="008D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«Сложи узор» (из 4 кубиков </w:t>
            </w:r>
            <w:proofErr w:type="gram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о замыслу –кубики Никитина); «Паркетный пол» (составление квадрата из 4 частей); «Заклей вазу», «Собери картинку» (из 4 частей); «Сложи узор» (из 9 кубиков Никитина по образцу: гриб, бабочка, катушка); «Волшебные фигуры» (составление силуэтов из геометрических фигур).</w:t>
            </w:r>
          </w:p>
        </w:tc>
      </w:tr>
      <w:tr w:rsidR="008D7D84" w:rsidTr="008D7D84">
        <w:tc>
          <w:tcPr>
            <w:tcW w:w="1668" w:type="dxa"/>
          </w:tcPr>
          <w:p w:rsidR="00561AE7" w:rsidRDefault="00561AE7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12835" w:type="dxa"/>
          </w:tcPr>
          <w:p w:rsidR="008D7D84" w:rsidRPr="00E84CE0" w:rsidRDefault="00561AE7" w:rsidP="008D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«Исправь ошибку» (кубики Никитина: неправильно подобран или повёрнут кубик); «Составь новую фигуру» (из имеющихся геометрических фигур); «По замыслу» (составление силуэта из счётных палочек); «</w:t>
            </w:r>
            <w:proofErr w:type="spell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Переконструироуй</w:t>
            </w:r>
            <w:proofErr w:type="spell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» (домик в будку для собаки).</w:t>
            </w:r>
          </w:p>
        </w:tc>
      </w:tr>
      <w:tr w:rsidR="008D7D84" w:rsidTr="008D7D84">
        <w:tc>
          <w:tcPr>
            <w:tcW w:w="1668" w:type="dxa"/>
          </w:tcPr>
          <w:p w:rsidR="00561AE7" w:rsidRDefault="00561AE7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12835" w:type="dxa"/>
          </w:tcPr>
          <w:p w:rsidR="008D7D84" w:rsidRPr="00E84CE0" w:rsidRDefault="00561AE7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«Придумай сам» (узор из 9 кубиков Никитина); «Конструктор» (составление силуэтов из геометрических фигур: робот, кошечка и др.); «Дорожка из квадратиков» (составление квадратов из 4 частей, по </w:t>
            </w:r>
            <w:proofErr w:type="gram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азному разрезанных); «</w:t>
            </w:r>
            <w:proofErr w:type="spell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Золотай</w:t>
            </w:r>
            <w:proofErr w:type="spell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 дыру в шаре».</w:t>
            </w:r>
          </w:p>
        </w:tc>
      </w:tr>
      <w:tr w:rsidR="008D7D84" w:rsidTr="008D7D84">
        <w:tc>
          <w:tcPr>
            <w:tcW w:w="1668" w:type="dxa"/>
          </w:tcPr>
          <w:p w:rsidR="008D7D84" w:rsidRDefault="00561AE7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7D84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12835" w:type="dxa"/>
          </w:tcPr>
          <w:p w:rsidR="008D7D84" w:rsidRPr="00E84CE0" w:rsidRDefault="00561AE7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Головоломки с палочками. «Собери квадрат» (на материале Монгольской игры); «Уголки» (кресло, диван); «Сложи цветок» </w:t>
            </w:r>
            <w:proofErr w:type="gram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из 4 частей); «Закрой отверстие в парусе».</w:t>
            </w:r>
          </w:p>
        </w:tc>
      </w:tr>
      <w:tr w:rsidR="008D7D84" w:rsidTr="008D7D84">
        <w:tc>
          <w:tcPr>
            <w:tcW w:w="1668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2835" w:type="dxa"/>
          </w:tcPr>
          <w:p w:rsidR="008D7D84" w:rsidRPr="00E84CE0" w:rsidRDefault="00561AE7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«Измени предмет» (путём перекладывания палочек); «</w:t>
            </w:r>
            <w:proofErr w:type="spell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Уникуб</w:t>
            </w:r>
            <w:proofErr w:type="spell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» (поезд </w:t>
            </w:r>
            <w:proofErr w:type="gram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гры Никитина); «Составь фигуру» (5 одинаковых геометрических фигур, по-разному разрезанных); «Весёлые картинки» (из геометрических фигур).</w:t>
            </w:r>
          </w:p>
        </w:tc>
      </w:tr>
      <w:tr w:rsidR="008D7D84" w:rsidTr="008D7D84">
        <w:tc>
          <w:tcPr>
            <w:tcW w:w="1668" w:type="dxa"/>
          </w:tcPr>
          <w:p w:rsidR="00E84CE0" w:rsidRDefault="00E84CE0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12835" w:type="dxa"/>
          </w:tcPr>
          <w:p w:rsidR="008D7D84" w:rsidRPr="00E84CE0" w:rsidRDefault="00E84CE0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«Сложи узор» (кубики Никитина </w:t>
            </w:r>
            <w:proofErr w:type="gram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зарисовкой узоров в тетради в клетку); «Придумай головоломку» (с палочками); «Помоги Буратино» (подобрать ключ к отверстию определённой формы); «Монгольская игра» (составление простых силуэтов по образцу: теремок, фигурки животных).</w:t>
            </w:r>
          </w:p>
        </w:tc>
      </w:tr>
      <w:tr w:rsidR="008D7D84" w:rsidTr="008D7D84">
        <w:tc>
          <w:tcPr>
            <w:tcW w:w="1668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12835" w:type="dxa"/>
          </w:tcPr>
          <w:p w:rsidR="008D7D84" w:rsidRPr="00E84CE0" w:rsidRDefault="00E84CE0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«Кубики для всех» (Никитин); «Красивые узоры» (геометрическая мозаика); «Волшебное превращение» (несколько геометрических фигур одной формы в разные сюжетные образы), «Почини коврик».</w:t>
            </w:r>
          </w:p>
        </w:tc>
      </w:tr>
      <w:tr w:rsidR="008D7D84" w:rsidTr="008D7D84">
        <w:tc>
          <w:tcPr>
            <w:tcW w:w="1668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12835" w:type="dxa"/>
          </w:tcPr>
          <w:p w:rsidR="008D7D84" w:rsidRPr="00E84CE0" w:rsidRDefault="00E84CE0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«Придумай головоломку» (с палочками: составление любой фигуры и преобразование её); «</w:t>
            </w:r>
            <w:proofErr w:type="spell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 яйцо» (составление яйца); «Составь картинку» (из 5-6 частей по-разному разрезанных); «Уголки» (ворота, домик, башня).</w:t>
            </w:r>
            <w:proofErr w:type="gramEnd"/>
          </w:p>
        </w:tc>
      </w:tr>
      <w:tr w:rsidR="008D7D84" w:rsidTr="008D7D84">
        <w:tc>
          <w:tcPr>
            <w:tcW w:w="1668" w:type="dxa"/>
          </w:tcPr>
          <w:p w:rsidR="008D7D84" w:rsidRDefault="008D7D84" w:rsidP="008D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2835" w:type="dxa"/>
          </w:tcPr>
          <w:p w:rsidR="008D7D84" w:rsidRPr="00E84CE0" w:rsidRDefault="00E84CE0" w:rsidP="0056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«Кубики для всех» (Никитин); «Превращение яйца» (на материале игры </w:t>
            </w:r>
            <w:proofErr w:type="spell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 яйцо – превращение яйца в курочку </w:t>
            </w:r>
            <w:proofErr w:type="spellStart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>Рябу</w:t>
            </w:r>
            <w:proofErr w:type="spellEnd"/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); «Переконструируй» (один силуэт в другой); </w:t>
            </w:r>
            <w:r w:rsidRPr="004C308E">
              <w:rPr>
                <w:rFonts w:ascii="Times New Roman" w:hAnsi="Times New Roman" w:cs="Times New Roman"/>
                <w:b/>
                <w:sz w:val="24"/>
                <w:szCs w:val="24"/>
              </w:rPr>
              <w:t>«Как изменилась фигура?» (</w:t>
            </w:r>
            <w:proofErr w:type="spellStart"/>
            <w:r w:rsidRPr="004C308E">
              <w:rPr>
                <w:rFonts w:ascii="Times New Roman" w:hAnsi="Times New Roman" w:cs="Times New Roman"/>
                <w:b/>
                <w:sz w:val="24"/>
                <w:szCs w:val="24"/>
              </w:rPr>
              <w:t>цвет,размер</w:t>
            </w:r>
            <w:proofErr w:type="spellEnd"/>
            <w:r w:rsidRPr="004C308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E8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D7D84" w:rsidRPr="008D7D84" w:rsidRDefault="008D7D84" w:rsidP="008D7D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7D84" w:rsidRPr="008D7D84" w:rsidSect="008D7D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84"/>
    <w:rsid w:val="00495B74"/>
    <w:rsid w:val="004C308E"/>
    <w:rsid w:val="00561AE7"/>
    <w:rsid w:val="008D7D84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Анчеус</dc:creator>
  <cp:lastModifiedBy>Анчеус</cp:lastModifiedBy>
  <cp:revision>1</cp:revision>
  <dcterms:created xsi:type="dcterms:W3CDTF">2013-04-21T05:47:00Z</dcterms:created>
  <dcterms:modified xsi:type="dcterms:W3CDTF">2013-04-21T06:18:00Z</dcterms:modified>
</cp:coreProperties>
</file>