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3E" w:rsidRDefault="00E92B3E" w:rsidP="00E92B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2B3E" w:rsidRDefault="00E92B3E" w:rsidP="00E92B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непосредственно-образовательной деятельности  </w:t>
      </w:r>
    </w:p>
    <w:p w:rsidR="00E92B3E" w:rsidRDefault="00E92B3E" w:rsidP="00E92B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детьми младшего дошкольного возраста (2-3 года) </w:t>
      </w:r>
    </w:p>
    <w:p w:rsidR="00E92B3E" w:rsidRDefault="00E92B3E" w:rsidP="00E92B3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сенсорному воспитанию</w:t>
      </w:r>
    </w:p>
    <w:p w:rsidR="00E92B3E" w:rsidRDefault="00E92B3E" w:rsidP="00E92B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Игрушки»</w:t>
      </w:r>
    </w:p>
    <w:p w:rsidR="00E92B3E" w:rsidRDefault="00E92B3E" w:rsidP="00E92B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способствовать сенсорному развитию детей младшего(2-3г.) дошкольного возраста.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E92B3E" w:rsidRDefault="00E92B3E" w:rsidP="00E92B3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познакомить детей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новой формой – шар;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-закрепить знания цветов (красный, синий, желтый, зелёный), побуждать называть цвета;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-закрепить знания геометрических фигур;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-закрепить понятия большой - маленький;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мелкую моторику через </w:t>
      </w:r>
      <w:r>
        <w:rPr>
          <w:rFonts w:ascii="Times New Roman" w:hAnsi="Times New Roman"/>
          <w:b/>
          <w:sz w:val="28"/>
          <w:szCs w:val="28"/>
        </w:rPr>
        <w:t>жестовую</w:t>
      </w:r>
      <w:r>
        <w:rPr>
          <w:rFonts w:ascii="Times New Roman" w:hAnsi="Times New Roman"/>
          <w:sz w:val="28"/>
          <w:szCs w:val="28"/>
        </w:rPr>
        <w:t xml:space="preserve"> игру и аппликацию;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у детей чувство отзывчивости, желание помочь.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Материал: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-демонстрационный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фигуры неваляше</w:t>
      </w:r>
      <w:proofErr w:type="gramStart"/>
      <w:r>
        <w:rPr>
          <w:rFonts w:ascii="Times New Roman" w:hAnsi="Times New Roman"/>
          <w:sz w:val="28"/>
          <w:szCs w:val="28"/>
        </w:rPr>
        <w:t>к(</w:t>
      </w:r>
      <w:proofErr w:type="gramEnd"/>
      <w:r>
        <w:rPr>
          <w:rFonts w:ascii="Times New Roman" w:hAnsi="Times New Roman"/>
          <w:sz w:val="28"/>
          <w:szCs w:val="28"/>
        </w:rPr>
        <w:t>большая и маленькая),пуговицы разных цветов и размеров, логические кубики -большой и маленький, наборы мячей разного цвета и размера, различные игрушки.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-раздаточный:</w:t>
      </w:r>
      <w:r>
        <w:rPr>
          <w:rFonts w:ascii="Times New Roman" w:hAnsi="Times New Roman"/>
          <w:sz w:val="28"/>
          <w:szCs w:val="28"/>
        </w:rPr>
        <w:t xml:space="preserve"> ½ альбомного листа, клей, кисточка, салфетка, клеёнка, заготовки для аппликации.</w:t>
      </w:r>
    </w:p>
    <w:p w:rsidR="00E92B3E" w:rsidRDefault="00E92B3E" w:rsidP="00E92B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занятия: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посмотрите, к нам сегодня пришли гости. Мы их ждали, давайте с ними поздороваемся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Здравствуйте!).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-Я </w:t>
      </w:r>
      <w:proofErr w:type="gramStart"/>
      <w:r>
        <w:rPr>
          <w:rFonts w:ascii="Times New Roman" w:hAnsi="Times New Roman"/>
          <w:sz w:val="28"/>
          <w:szCs w:val="28"/>
        </w:rPr>
        <w:t>знаю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вы любите играть с игрушками, и предлагаю вам отправиться в магазин игрушек. Вы согласны? (Да). 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-Тогда давайте вспомним, какое время года сейчас? (Весна). На улице тепло или холодно? (Холодно). 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как же нужно одеться для прогулки по улице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Тепло).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тогда давайте одеваться.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Игра- одевание».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1.Наденем мы на ножки новые сапожки: этот с правой ножк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гладим ногу от носка к колену), этот с левой ножки.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2.Подтянем штанишк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подтягиваем штанишки-юбочки).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3.Наденем пальтишк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гладим руки от запястья к плечу по очереди).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4.Пальтишки пуховы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обнимаем себя).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 шапки шерстяны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>обхватываем голову ладонями).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 застёгиваемся: вот так, вот так, пуговка к пуговке в ря</w:t>
      </w:r>
      <w:proofErr w:type="gramStart"/>
      <w:r>
        <w:rPr>
          <w:rFonts w:ascii="Times New Roman" w:hAnsi="Times New Roman"/>
          <w:sz w:val="28"/>
          <w:szCs w:val="28"/>
        </w:rPr>
        <w:t>д(</w:t>
      </w:r>
      <w:proofErr w:type="gramEnd"/>
      <w:r>
        <w:rPr>
          <w:rFonts w:ascii="Times New Roman" w:hAnsi="Times New Roman"/>
          <w:sz w:val="28"/>
          <w:szCs w:val="28"/>
        </w:rPr>
        <w:t>в ритме стиха касаемся груди, будто отмечаем пуговки).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7.Что ж, готовы? Это дело! И пойдем гулять мы смело!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мы и на месте. Посмотрите, а кто это нас встречает? (Неваляшки). Они одинаковые или разные? (Разные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. А чем они отличаются? (Одна </w:t>
      </w:r>
      <w:r>
        <w:rPr>
          <w:rFonts w:ascii="Times New Roman" w:hAnsi="Times New Roman"/>
          <w:sz w:val="28"/>
          <w:szCs w:val="28"/>
        </w:rPr>
        <w:lastRenderedPageBreak/>
        <w:t>большая, другая маленькая). А сарафаны у них одинаковые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Нет, один красный, другой синий).Ребята, посмотрите, у наших неваляшек нет пуговиц на сарафанах, возьмите по одной пуговице и пришейте их. Только будьте внимательны, пуговицы тоже разные. А теперь проверьте, правильно ли вы выполнили это задание. Молодцы, у вас отлично получилось!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здесь такой беспорядок, поможем неваляшкам убраться? (Да). Давайте вспомним, что это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Это куб).Правильно, это куб, у него есть углы и он не может катиться. 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это что? (Мячик). Правильно, это мячик.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как </w:t>
      </w:r>
      <w:proofErr w:type="gramStart"/>
      <w:r>
        <w:rPr>
          <w:rFonts w:ascii="Times New Roman" w:hAnsi="Times New Roman"/>
          <w:sz w:val="28"/>
          <w:szCs w:val="28"/>
        </w:rPr>
        <w:t>по другому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назвать эту форму? (шар). 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 шара есть углы? (Нет).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он может катиться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Да). Давайте попробуем прокатить его по полу. Возьмите каждый по одному мячику и попробуйте прокатить его.         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Рассмотрите теперь свои мячики, они одинаковые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Нет, одни больше, другие меньше). А чем они ещё отличаются? (Цветом). Верно, и чтобы навести здесь порядок, нам нужно собрать  мячики в свои кубики, сложить их по размеру и по цвету. Например, большой красный мяч, надо положить в отверстие на красной стороне большого кубика, и т.д. Молодцы, вы славно потрудились! Наверное устали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 xml:space="preserve">Да). 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вам немного отдохнуть.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 «В магазине».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заходим в магази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i/>
          <w:sz w:val="28"/>
          <w:szCs w:val="28"/>
        </w:rPr>
        <w:t>шаги на месте),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видим у витри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i/>
          <w:sz w:val="28"/>
          <w:szCs w:val="28"/>
        </w:rPr>
        <w:t>руки по очереди поднести ко лбу</w:t>
      </w:r>
      <w:r>
        <w:rPr>
          <w:rFonts w:ascii="Times New Roman" w:hAnsi="Times New Roman"/>
          <w:sz w:val="28"/>
          <w:szCs w:val="28"/>
        </w:rPr>
        <w:t>)?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большая пирамидк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руки поднять вверх),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Разноцветный звонкий мя</w:t>
      </w:r>
      <w:proofErr w:type="gramStart"/>
      <w:r>
        <w:rPr>
          <w:rFonts w:ascii="Times New Roman" w:hAnsi="Times New Roman"/>
          <w:sz w:val="28"/>
          <w:szCs w:val="28"/>
        </w:rPr>
        <w:t>ч(</w:t>
      </w:r>
      <w:proofErr w:type="gramEnd"/>
      <w:r>
        <w:rPr>
          <w:rFonts w:ascii="Times New Roman" w:hAnsi="Times New Roman"/>
          <w:i/>
          <w:sz w:val="28"/>
          <w:szCs w:val="28"/>
        </w:rPr>
        <w:t>прыжки на месте),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Мягкий мишка косолапы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i/>
          <w:sz w:val="28"/>
          <w:szCs w:val="28"/>
        </w:rPr>
        <w:t>шаги на месте, на внешней стороне стоп</w:t>
      </w:r>
      <w:r>
        <w:rPr>
          <w:rFonts w:ascii="Times New Roman" w:hAnsi="Times New Roman"/>
          <w:sz w:val="28"/>
          <w:szCs w:val="28"/>
        </w:rPr>
        <w:t>),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весёлый парово</w:t>
      </w:r>
      <w:proofErr w:type="gramStart"/>
      <w:r>
        <w:rPr>
          <w:rFonts w:ascii="Times New Roman" w:hAnsi="Times New Roman"/>
          <w:sz w:val="28"/>
          <w:szCs w:val="28"/>
        </w:rPr>
        <w:t>з(</w:t>
      </w:r>
      <w:proofErr w:type="gramEnd"/>
      <w:r>
        <w:rPr>
          <w:rFonts w:ascii="Times New Roman" w:hAnsi="Times New Roman"/>
          <w:i/>
          <w:sz w:val="28"/>
          <w:szCs w:val="28"/>
        </w:rPr>
        <w:t>круговые движения, согнутыми в локтях руками</w:t>
      </w:r>
      <w:r>
        <w:rPr>
          <w:rFonts w:ascii="Times New Roman" w:hAnsi="Times New Roman"/>
          <w:sz w:val="28"/>
          <w:szCs w:val="28"/>
        </w:rPr>
        <w:t>),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живут в большой коробк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i/>
          <w:sz w:val="28"/>
          <w:szCs w:val="28"/>
        </w:rPr>
        <w:t>показать руками квадрат</w:t>
      </w:r>
      <w:r>
        <w:rPr>
          <w:rFonts w:ascii="Times New Roman" w:hAnsi="Times New Roman"/>
          <w:sz w:val="28"/>
          <w:szCs w:val="28"/>
        </w:rPr>
        <w:t>),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когда ложусь я спат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i/>
          <w:sz w:val="28"/>
          <w:szCs w:val="28"/>
        </w:rPr>
        <w:t>руки по щёку, глаза закрыть),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Начинают все играт</w:t>
      </w:r>
      <w:proofErr w:type="gramStart"/>
      <w:r>
        <w:rPr>
          <w:rFonts w:ascii="Times New Roman" w:hAnsi="Times New Roman"/>
          <w:sz w:val="28"/>
          <w:szCs w:val="28"/>
        </w:rPr>
        <w:t>ь(</w:t>
      </w:r>
      <w:proofErr w:type="gramEnd"/>
      <w:r>
        <w:rPr>
          <w:rFonts w:ascii="Times New Roman" w:hAnsi="Times New Roman"/>
          <w:i/>
          <w:sz w:val="28"/>
          <w:szCs w:val="28"/>
        </w:rPr>
        <w:t>изобразить любые движения).</w:t>
      </w:r>
    </w:p>
    <w:p w:rsidR="00E92B3E" w:rsidRDefault="00E92B3E" w:rsidP="00E92B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вот, мы немного отдохнули. А чтобы нашим неваляшкам не было скучно, давайте сделаем им подружек, таких же неваляшек. Садитесь за столы и приступайте к работе.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Аппликация «Неваляшки».</w:t>
      </w:r>
    </w:p>
    <w:p w:rsidR="00E92B3E" w:rsidRDefault="00E92B3E" w:rsidP="00E92B3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и закончилось наше путешествие. Мы сегодня ходили в магазин, пришили пуговицы к сарафанам неваляшек, разложили шары в кубы, сделали подружек неваляшкам.  Давайте скажем «Я сегодня молодец!», и погладим себя по голове, потому что вы все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 молодцы! Теперь попрощаемся с нашими гостями (До свидания).</w:t>
      </w:r>
    </w:p>
    <w:p w:rsidR="002939F3" w:rsidRDefault="002939F3"/>
    <w:sectPr w:rsidR="002939F3" w:rsidSect="0029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92B3E"/>
    <w:rsid w:val="002939F3"/>
    <w:rsid w:val="00E9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B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3477</Characters>
  <Application>Microsoft Office Word</Application>
  <DocSecurity>0</DocSecurity>
  <Lines>28</Lines>
  <Paragraphs>8</Paragraphs>
  <ScaleCrop>false</ScaleCrop>
  <Company>Hewlett-Packard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2013-05-22T15:11:00Z</dcterms:created>
  <dcterms:modified xsi:type="dcterms:W3CDTF">2013-05-22T15:13:00Z</dcterms:modified>
</cp:coreProperties>
</file>