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DDC">
        <w:rPr>
          <w:rFonts w:ascii="Times New Roman" w:hAnsi="Times New Roman" w:cs="Times New Roman"/>
          <w:b/>
          <w:sz w:val="28"/>
          <w:szCs w:val="28"/>
        </w:rPr>
        <w:t xml:space="preserve">   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 непосредственно  образовательной  деятельности</w:t>
      </w:r>
    </w:p>
    <w:p w:rsidR="00181C2B" w:rsidRPr="003E32C1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 сенсорному развитию в группе раннего возраста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«Чудесный  мешочек»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Цель:  </w:t>
      </w:r>
      <w:r>
        <w:rPr>
          <w:rFonts w:ascii="Times New Roman" w:hAnsi="Times New Roman" w:cs="Times New Roman"/>
          <w:sz w:val="28"/>
          <w:szCs w:val="28"/>
        </w:rPr>
        <w:t>Развивать  исследовательские  действия  руки,  вынимая  предметы  на  ощупь  из  мешочка.  Называть  их,  подбирая  по  тождественным  признакам  учить  создавать  целый  предмет,  подбирая  отдельные  части.  Закрепить  умение  ориентироваться  в  однородных  предметах  разных  величин:  большой,  поменьше,  маленький,  подбирая  их.  Продолжать  обогащать  чувственный  опыт  при  действии  предметами  определенной    формы  и  разной  величины,  называя  их  физические  свойства.  Развивать  тонкие  движения  кончиков  пальцев,  координацию  рук.  Развивать  интонационную  выразительность  речи.  Закрепить  красный  цвет  (бант  у  медведя,  мешочек).  Закрепить  название  геометрической  фигуры – круг.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Материал:</w:t>
      </w:r>
      <w:r>
        <w:rPr>
          <w:rFonts w:ascii="Times New Roman" w:hAnsi="Times New Roman" w:cs="Times New Roman"/>
          <w:sz w:val="28"/>
          <w:szCs w:val="28"/>
        </w:rPr>
        <w:t xml:space="preserve">  Чудесный  мешочек.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 предметы:  шарик,  кубик,   большая  пуговица,  колечко  от  пирамидки,  ключ,  монета,  фантик  от  конфеты  и 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Круги  разной  величины.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Ход  игры.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входят  в  группу:  «Ой,  а  у  нас  гость».  Дети  здороваются  с  Мишкой,  сидящим  на  стуле.  Рассматривают  его  (большой,  рыжий,  живет  в  лесу,  любит  мед).  Рассказывают  стихотворение  хором  и  индивидуально: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«Бедный  мишка  заболел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Мишка  много  меду  ел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Мишка  плачет  и  кричит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 него  живот  болит.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  проводится  детальное  рассматривание  Медвежонка.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 для  чего  Медвежонку  нужны  глазки?  (смотреть)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 где  у  ребяток  глазки?  (дети  показывают)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 где  у  Мишки  носик?  Ушки?  Ротик?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 для  чего?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 где  у  ребяток?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Затем  находят  у  Мишки  чудесный  мешочек  с  различными  предметами.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Какой  сюрприз  спрятан  в  мешочке?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Дети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рассматривают  предметы,  находящиеся  в  мешочке.  Проводится  моторно – слуховая  игра  «Чудесный  мешочек»  дети  по  одному  подходят  к  воспитателю,  ребенок  закрывает  глаза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 кладет  ребенку  в  руку  предмет.  Обследовав  предмет,  он  называет  его 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находит  такой  же,  на  ощупь  в  чудесном  мешочке  (3-4  раза).  Показывает  его  детям.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Ребята,  а  нашему  Медвежонку  стало  скучно.  Давайте   развеселим  Мишку,  составим  ему  друзей  маленьких  медвежат.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подходят  к  столу  и  составляют  из  отдельных  кругов  разной  величины  медвежат,  уточняя  название  фигуры  и  величины.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Ребята,  а  вы  хотите  поиграть  с  нашим  Медвежонком,  становитесь  все  в  кружок.  Сейчас  вы  превратитесь  в  маленьких  медвежат:  «Все  ребятки  покружитесь,  покружитесь  в  медвежат  вы  превратитесь!»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Наши  детки – медвежата  умеют  делать  гимнастику.  Правда,  ребята!  давайте  покажем  нашему  гостю,  как  вы  умеете.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«Медвежата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чаще  жили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Головой  своей  крутили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 так,  вот  так  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Головой  своей  крутили.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Медвежата  мед  искали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Дружно  дерево  качали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 так,  вот  так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Дружно  дерево  качали.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Вперевалочку  ходили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 из  речки  воду  пили                           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 так,  вот  так                        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 из  речки  воду  пили.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 потом  они  плясали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Выше  ноги  поднимали                           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 так,  вот  так                           </w:t>
      </w:r>
    </w:p>
    <w:p w:rsidR="00181C2B" w:rsidRDefault="00181C2B" w:rsidP="00181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Выше  ноги  поднимали».</w:t>
      </w:r>
    </w:p>
    <w:p w:rsidR="00181C2B" w:rsidRDefault="00181C2B" w:rsidP="00181C2B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Понравилось  тебе,  Мишутка?  Ну,  тогда  и  оставайся  с  нами!                              </w:t>
      </w:r>
    </w:p>
    <w:p w:rsidR="007D1B87" w:rsidRDefault="007D1B87">
      <w:bookmarkStart w:id="0" w:name="_GoBack"/>
      <w:bookmarkEnd w:id="0"/>
    </w:p>
    <w:sectPr w:rsidR="007D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2B"/>
    <w:rsid w:val="00181C2B"/>
    <w:rsid w:val="007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2013-05-11T10:30:00Z</dcterms:created>
  <dcterms:modified xsi:type="dcterms:W3CDTF">2013-05-11T10:30:00Z</dcterms:modified>
</cp:coreProperties>
</file>