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39" w:rsidRDefault="00432DD8" w:rsidP="00432DD8">
      <w:pPr>
        <w:jc w:val="center"/>
        <w:rPr>
          <w:rFonts w:ascii="Bookman Old Style" w:hAnsi="Bookman Old Style"/>
          <w:b/>
          <w:sz w:val="32"/>
          <w:szCs w:val="32"/>
        </w:rPr>
      </w:pPr>
      <w:r w:rsidRPr="00432DD8">
        <w:rPr>
          <w:rFonts w:ascii="Bookman Old Style" w:hAnsi="Bookman Old Style"/>
          <w:b/>
          <w:sz w:val="32"/>
          <w:szCs w:val="32"/>
        </w:rPr>
        <w:t xml:space="preserve">РАЗВИТИЕ РЕЧИ РЕБЕНКА ОТ РОЖДЕНИЯ   </w:t>
      </w:r>
    </w:p>
    <w:p w:rsidR="00432DD8" w:rsidRPr="00432DD8" w:rsidRDefault="00432DD8" w:rsidP="00432DD8">
      <w:pPr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432DD8">
        <w:rPr>
          <w:rFonts w:ascii="Bookman Old Style" w:hAnsi="Bookman Old Style"/>
          <w:b/>
          <w:sz w:val="32"/>
          <w:szCs w:val="32"/>
        </w:rPr>
        <w:t>ДО 7 ЛЕТ</w:t>
      </w:r>
    </w:p>
    <w:p w:rsidR="00432DD8" w:rsidRDefault="00432DD8" w:rsidP="00432DD8">
      <w:pPr>
        <w:rPr>
          <w:rFonts w:ascii="Bookman Old Style" w:hAnsi="Bookman Old Style"/>
          <w:b/>
          <w:sz w:val="36"/>
          <w:szCs w:val="36"/>
        </w:rPr>
      </w:pPr>
    </w:p>
    <w:p w:rsidR="00432DD8" w:rsidRPr="00432DD8" w:rsidRDefault="00432DD8" w:rsidP="00432DD8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432DD8">
        <w:rPr>
          <w:rFonts w:ascii="Bookman Old Style" w:hAnsi="Bookman Old Style"/>
          <w:b/>
          <w:i/>
          <w:sz w:val="28"/>
          <w:szCs w:val="28"/>
        </w:rPr>
        <w:t>Новорожденность</w:t>
      </w:r>
    </w:p>
    <w:p w:rsidR="00432DD8" w:rsidRPr="00432DD8" w:rsidRDefault="00432DD8" w:rsidP="00432DD8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432DD8">
        <w:rPr>
          <w:rFonts w:ascii="Bookman Old Style" w:hAnsi="Bookman Old Style"/>
          <w:b/>
          <w:i/>
          <w:sz w:val="28"/>
          <w:szCs w:val="28"/>
        </w:rPr>
        <w:t>(0 – 2 мес.)</w:t>
      </w:r>
    </w:p>
    <w:p w:rsidR="00432DD8" w:rsidRPr="00432DD8" w:rsidRDefault="00432DD8" w:rsidP="00432DD8">
      <w:pPr>
        <w:jc w:val="both"/>
        <w:rPr>
          <w:rFonts w:ascii="Bookman Old Style" w:hAnsi="Bookman Old Style"/>
          <w:sz w:val="28"/>
          <w:szCs w:val="28"/>
        </w:rPr>
      </w:pP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>Ребенок рождается и своим первым криком оповещает этот мир о своем появлении. Рождаясь, ребенок физически отделяется от матери. Он попадает в совершенно иные условия: холод, яркая освещенность, воздушная среда, требующая другого типа дыхания, необходимость смены типа питания. Приспособиться к этим новым условиям ребенку помогают наследственные, врожденные безусловные рефлексы, а также защитные и ориентировочные.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Первый крик ребенка называется предречевым. Первый крик – рефлекторный. Он является следствием оборонительной реакции. У ребенка </w:t>
      </w:r>
      <w:r w:rsidRPr="00432DD8">
        <w:rPr>
          <w:rFonts w:ascii="Bookman Old Style" w:hAnsi="Bookman Old Style"/>
          <w:i/>
        </w:rPr>
        <w:t>1 месяца</w:t>
      </w:r>
      <w:r w:rsidRPr="00432DD8">
        <w:rPr>
          <w:rFonts w:ascii="Bookman Old Style" w:hAnsi="Bookman Old Style"/>
        </w:rPr>
        <w:t xml:space="preserve"> особенно высок уровень оборонительной реакции, это и есть защитный безусловный рефлекс.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proofErr w:type="gramStart"/>
      <w:r w:rsidRPr="00432DD8">
        <w:rPr>
          <w:rFonts w:ascii="Bookman Old Style" w:hAnsi="Bookman Old Style"/>
        </w:rPr>
        <w:t>Доношенный новорожденный реагирует на то, что происходит внутри него (голод, дискомфорт, боль...) и снаружи (свет, звуки, касание).</w:t>
      </w:r>
      <w:proofErr w:type="gramEnd"/>
      <w:r w:rsidRPr="00432DD8">
        <w:rPr>
          <w:rFonts w:ascii="Bookman Old Style" w:hAnsi="Bookman Old Style"/>
        </w:rPr>
        <w:t xml:space="preserve"> Однако крик от голода или улыбка во сне – не </w:t>
      </w:r>
      <w:proofErr w:type="gramStart"/>
      <w:r w:rsidRPr="00432DD8">
        <w:rPr>
          <w:rFonts w:ascii="Bookman Old Style" w:hAnsi="Bookman Old Style"/>
        </w:rPr>
        <w:t>адресованы</w:t>
      </w:r>
      <w:proofErr w:type="gramEnd"/>
      <w:r w:rsidRPr="00432DD8">
        <w:rPr>
          <w:rFonts w:ascii="Bookman Old Style" w:hAnsi="Bookman Old Style"/>
        </w:rPr>
        <w:t xml:space="preserve"> никому. Даже мимолетная фиксация взора на лице или глазах взрослого – лишь рефлекторная реакция на контрастный в световом плане объект. С таким же успехом можно вызвать фиксацию взгляда ребенка на полосатом или клетчатом предмете, особенно, если он медленно перемещается на расстоянии 20-40 см от ребенка. 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>Большое значение в этот период имеет режим: питание, сон. Между сном нужно разговаривать с ребенком, чтобы он привыкал к голосу.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Важные события в психической жизни ребенка – возникновение слухового и зрительного сосредоточения. Слуховое сосредоточение появляется на </w:t>
      </w:r>
      <w:r w:rsidRPr="00432DD8">
        <w:rPr>
          <w:rFonts w:ascii="Bookman Old Style" w:hAnsi="Bookman Old Style"/>
          <w:i/>
        </w:rPr>
        <w:t>2-3 неделе</w:t>
      </w:r>
      <w:r w:rsidRPr="00432DD8">
        <w:rPr>
          <w:rFonts w:ascii="Bookman Old Style" w:hAnsi="Bookman Old Style"/>
        </w:rPr>
        <w:t xml:space="preserve">. На </w:t>
      </w:r>
      <w:r w:rsidRPr="00432DD8">
        <w:rPr>
          <w:rFonts w:ascii="Bookman Old Style" w:hAnsi="Bookman Old Style"/>
          <w:i/>
        </w:rPr>
        <w:t>3-5 неделе</w:t>
      </w:r>
      <w:r w:rsidRPr="00432DD8">
        <w:rPr>
          <w:rFonts w:ascii="Bookman Old Style" w:hAnsi="Bookman Old Style"/>
        </w:rPr>
        <w:t xml:space="preserve"> появляется зрительное сосредоточение. С </w:t>
      </w:r>
    </w:p>
    <w:p w:rsidR="00432DD8" w:rsidRPr="00432DD8" w:rsidRDefault="00432DD8" w:rsidP="00432DD8">
      <w:pPr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  <w:i/>
        </w:rPr>
        <w:t>8 недели</w:t>
      </w:r>
      <w:r w:rsidRPr="00432DD8">
        <w:rPr>
          <w:rFonts w:ascii="Bookman Old Style" w:hAnsi="Bookman Old Style"/>
        </w:rPr>
        <w:t xml:space="preserve"> ребенок начинает гукать. 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Постепенно малыш привыкает к лицам родителей. Примерно в </w:t>
      </w:r>
      <w:r w:rsidRPr="00432DD8">
        <w:rPr>
          <w:rFonts w:ascii="Bookman Old Style" w:hAnsi="Bookman Old Style"/>
          <w:i/>
        </w:rPr>
        <w:t>1 месяц</w:t>
      </w:r>
      <w:r w:rsidRPr="00432DD8">
        <w:rPr>
          <w:rFonts w:ascii="Bookman Old Style" w:hAnsi="Bookman Old Style"/>
        </w:rPr>
        <w:t xml:space="preserve"> ребенок, увидев маму, останавливает взгляд на ее лице, вскидывает руки, быстро двигает ножками, издает громкие звуки и начинает улыбаться. Эта бурная эмоциональная реакция была названа «комплексом оживления». Он знаменует собой появление первой социальной потребности в общении, а это означает, что в своем психиче6ском развитии он переходит в новый период. Заканчивается переходный этап новорожденности. Начинается младенчество.</w:t>
      </w:r>
    </w:p>
    <w:p w:rsidR="00432DD8" w:rsidRDefault="00432DD8" w:rsidP="00432DD8">
      <w:pPr>
        <w:rPr>
          <w:rFonts w:ascii="Bookman Old Style" w:hAnsi="Bookman Old Style"/>
          <w:sz w:val="32"/>
          <w:szCs w:val="32"/>
        </w:rPr>
      </w:pPr>
    </w:p>
    <w:p w:rsidR="00432DD8" w:rsidRPr="00432DD8" w:rsidRDefault="00432DD8" w:rsidP="00432DD8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432DD8">
        <w:rPr>
          <w:rFonts w:ascii="Bookman Old Style" w:hAnsi="Bookman Old Style"/>
          <w:b/>
          <w:i/>
          <w:sz w:val="28"/>
          <w:szCs w:val="28"/>
        </w:rPr>
        <w:t>Младенчество</w:t>
      </w:r>
    </w:p>
    <w:p w:rsidR="00432DD8" w:rsidRPr="00432DD8" w:rsidRDefault="00432DD8" w:rsidP="00432DD8">
      <w:pPr>
        <w:ind w:firstLine="709"/>
        <w:jc w:val="center"/>
        <w:rPr>
          <w:rFonts w:ascii="Bookman Old Style" w:hAnsi="Bookman Old Style"/>
          <w:b/>
          <w:i/>
          <w:sz w:val="28"/>
          <w:szCs w:val="28"/>
        </w:rPr>
      </w:pPr>
      <w:r w:rsidRPr="00432DD8">
        <w:rPr>
          <w:rFonts w:ascii="Bookman Old Style" w:hAnsi="Bookman Old Style"/>
          <w:b/>
          <w:i/>
          <w:sz w:val="28"/>
          <w:szCs w:val="28"/>
        </w:rPr>
        <w:t>(2мес – 1 год)</w:t>
      </w:r>
    </w:p>
    <w:p w:rsidR="00432DD8" w:rsidRPr="00432DD8" w:rsidRDefault="00432DD8" w:rsidP="00432DD8">
      <w:pPr>
        <w:ind w:firstLine="709"/>
        <w:jc w:val="center"/>
        <w:rPr>
          <w:rFonts w:ascii="Bookman Old Style" w:hAnsi="Bookman Old Style"/>
          <w:b/>
          <w:i/>
        </w:rPr>
      </w:pP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>Младенец интенсивно растет. Начинает более интенсивно и успешно двигаться. Воспринимает зрительно форму предметов, выделяет контур  и другие их элементы. Способны ориентироваться во многих параметрах  объектов</w:t>
      </w:r>
      <w:proofErr w:type="gramStart"/>
      <w:r w:rsidRPr="00432DD8">
        <w:rPr>
          <w:rFonts w:ascii="Bookman Old Style" w:hAnsi="Bookman Old Style"/>
        </w:rPr>
        <w:t xml:space="preserve"> .</w:t>
      </w:r>
      <w:proofErr w:type="gramEnd"/>
      <w:r w:rsidRPr="00432DD8">
        <w:rPr>
          <w:rFonts w:ascii="Bookman Old Style" w:hAnsi="Bookman Old Style"/>
        </w:rPr>
        <w:t xml:space="preserve"> Развиваются различные движения, память. Наблюдается эмоциональное развитие. Очень важно как можно больше разговаривать с </w:t>
      </w:r>
      <w:r w:rsidRPr="00432DD8">
        <w:rPr>
          <w:rFonts w:ascii="Bookman Old Style" w:hAnsi="Bookman Old Style"/>
        </w:rPr>
        <w:lastRenderedPageBreak/>
        <w:t xml:space="preserve">ребенком. Начинается в младенческом возрасте и речевое развитие. Сначала ребенок </w:t>
      </w:r>
      <w:r w:rsidRPr="00432DD8">
        <w:rPr>
          <w:rFonts w:ascii="Bookman Old Style" w:hAnsi="Bookman Old Style"/>
          <w:b/>
        </w:rPr>
        <w:t>гукает</w:t>
      </w:r>
      <w:r w:rsidRPr="00432DD8">
        <w:rPr>
          <w:rFonts w:ascii="Bookman Old Style" w:hAnsi="Bookman Old Style"/>
        </w:rPr>
        <w:t xml:space="preserve">. </w:t>
      </w:r>
      <w:proofErr w:type="spellStart"/>
      <w:r w:rsidRPr="00432DD8">
        <w:rPr>
          <w:rFonts w:ascii="Bookman Old Style" w:hAnsi="Bookman Old Style"/>
        </w:rPr>
        <w:t>Гукание</w:t>
      </w:r>
      <w:proofErr w:type="spellEnd"/>
      <w:r w:rsidRPr="00432DD8">
        <w:rPr>
          <w:rFonts w:ascii="Bookman Old Style" w:hAnsi="Bookman Old Style"/>
        </w:rPr>
        <w:t xml:space="preserve"> разрабатывает артикуляционный аппарат. При </w:t>
      </w:r>
      <w:proofErr w:type="spellStart"/>
      <w:r w:rsidRPr="00432DD8">
        <w:rPr>
          <w:rFonts w:ascii="Bookman Old Style" w:hAnsi="Bookman Old Style"/>
        </w:rPr>
        <w:t>гукании</w:t>
      </w:r>
      <w:proofErr w:type="spellEnd"/>
      <w:r w:rsidRPr="00432DD8">
        <w:rPr>
          <w:rFonts w:ascii="Bookman Old Style" w:hAnsi="Bookman Old Style"/>
        </w:rPr>
        <w:t xml:space="preserve"> ребенок слышит себя, что заставляет его повторяться. Затем звукосочетания усложняются. Не случайно часто говорится о том, что с ребенком надо чаще разговаривать. При общении ребенок начинает подражать тем звукам, которые издает мама.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  <w:i/>
        </w:rPr>
        <w:t xml:space="preserve">В первом полугодии </w:t>
      </w:r>
      <w:r w:rsidRPr="00432DD8">
        <w:rPr>
          <w:rFonts w:ascii="Bookman Old Style" w:hAnsi="Bookman Old Style"/>
        </w:rPr>
        <w:t xml:space="preserve">формируется речевой слух, а сам ребенок при радостном оживлении издает звуки, называемые </w:t>
      </w:r>
      <w:proofErr w:type="spellStart"/>
      <w:r w:rsidRPr="00432DD8">
        <w:rPr>
          <w:rFonts w:ascii="Bookman Old Style" w:hAnsi="Bookman Old Style"/>
          <w:b/>
        </w:rPr>
        <w:t>гулением</w:t>
      </w:r>
      <w:proofErr w:type="spellEnd"/>
      <w:r w:rsidRPr="00432DD8">
        <w:rPr>
          <w:rFonts w:ascii="Bookman Old Style" w:hAnsi="Bookman Old Style"/>
        </w:rPr>
        <w:t xml:space="preserve">. Уже в </w:t>
      </w:r>
      <w:r w:rsidRPr="00432DD8">
        <w:rPr>
          <w:rFonts w:ascii="Bookman Old Style" w:hAnsi="Bookman Old Style"/>
          <w:i/>
        </w:rPr>
        <w:t>2 -3 месяца</w:t>
      </w:r>
      <w:r w:rsidRPr="00432DD8">
        <w:rPr>
          <w:rFonts w:ascii="Bookman Old Style" w:hAnsi="Bookman Old Style"/>
        </w:rPr>
        <w:t xml:space="preserve"> ребенок начинает «разговаривать» в те моменты, когда он спокоен. Пока это неясное бормотание, в котором можно услышать нечеткие звуки – чаще всего отрывистые  и гортанные </w:t>
      </w:r>
      <w:proofErr w:type="spellStart"/>
      <w:r w:rsidRPr="00432DD8">
        <w:rPr>
          <w:rFonts w:ascii="Bookman Old Style" w:hAnsi="Bookman Old Style"/>
          <w:i/>
        </w:rPr>
        <w:t>аа</w:t>
      </w:r>
      <w:proofErr w:type="spellEnd"/>
      <w:r w:rsidRPr="00432DD8">
        <w:rPr>
          <w:rFonts w:ascii="Bookman Old Style" w:hAnsi="Bookman Old Style"/>
          <w:i/>
        </w:rPr>
        <w:t xml:space="preserve">, га, </w:t>
      </w:r>
      <w:proofErr w:type="spellStart"/>
      <w:r w:rsidRPr="00432DD8">
        <w:rPr>
          <w:rFonts w:ascii="Bookman Old Style" w:hAnsi="Bookman Old Style"/>
          <w:i/>
        </w:rPr>
        <w:t>ги</w:t>
      </w:r>
      <w:proofErr w:type="spellEnd"/>
      <w:r w:rsidRPr="00432DD8">
        <w:rPr>
          <w:rFonts w:ascii="Bookman Old Style" w:hAnsi="Bookman Old Style"/>
          <w:i/>
        </w:rPr>
        <w:t xml:space="preserve">, </w:t>
      </w:r>
      <w:proofErr w:type="spellStart"/>
      <w:r w:rsidRPr="00432DD8">
        <w:rPr>
          <w:rFonts w:ascii="Bookman Old Style" w:hAnsi="Bookman Old Style"/>
          <w:i/>
        </w:rPr>
        <w:t>кхы</w:t>
      </w:r>
      <w:proofErr w:type="spellEnd"/>
      <w:r w:rsidRPr="00432DD8">
        <w:rPr>
          <w:rFonts w:ascii="Bookman Old Style" w:hAnsi="Bookman Old Style"/>
          <w:i/>
        </w:rPr>
        <w:t>.</w:t>
      </w:r>
      <w:r w:rsidRPr="00432DD8">
        <w:rPr>
          <w:rFonts w:ascii="Bookman Old Style" w:hAnsi="Bookman Old Style"/>
        </w:rPr>
        <w:t xml:space="preserve"> Затем, примерно с </w:t>
      </w:r>
      <w:r w:rsidRPr="00432DD8">
        <w:rPr>
          <w:rFonts w:ascii="Bookman Old Style" w:hAnsi="Bookman Old Style"/>
          <w:i/>
        </w:rPr>
        <w:t xml:space="preserve">4 месяцев </w:t>
      </w:r>
      <w:r w:rsidRPr="00432DD8">
        <w:rPr>
          <w:rFonts w:ascii="Bookman Old Style" w:hAnsi="Bookman Old Style"/>
        </w:rPr>
        <w:t xml:space="preserve">они становятся более протяжными: </w:t>
      </w:r>
      <w:r w:rsidRPr="00432DD8">
        <w:rPr>
          <w:rFonts w:ascii="Bookman Old Style" w:hAnsi="Bookman Old Style"/>
          <w:i/>
        </w:rPr>
        <w:t xml:space="preserve">а-а, о-о, </w:t>
      </w:r>
      <w:proofErr w:type="gramStart"/>
      <w:r w:rsidRPr="00432DD8">
        <w:rPr>
          <w:rFonts w:ascii="Bookman Old Style" w:hAnsi="Bookman Old Style"/>
          <w:i/>
        </w:rPr>
        <w:t>а-га</w:t>
      </w:r>
      <w:proofErr w:type="gramEnd"/>
      <w:r w:rsidRPr="00432DD8">
        <w:rPr>
          <w:rFonts w:ascii="Bookman Old Style" w:hAnsi="Bookman Old Style"/>
          <w:i/>
        </w:rPr>
        <w:t>, а-</w:t>
      </w:r>
      <w:proofErr w:type="spellStart"/>
      <w:r w:rsidRPr="00432DD8">
        <w:rPr>
          <w:rFonts w:ascii="Bookman Old Style" w:hAnsi="Bookman Old Style"/>
          <w:i/>
        </w:rPr>
        <w:t>ги</w:t>
      </w:r>
      <w:proofErr w:type="spellEnd"/>
      <w:r w:rsidRPr="00432DD8">
        <w:rPr>
          <w:rFonts w:ascii="Bookman Old Style" w:hAnsi="Bookman Old Style"/>
          <w:i/>
        </w:rPr>
        <w:t>, а-</w:t>
      </w:r>
      <w:proofErr w:type="spellStart"/>
      <w:r w:rsidRPr="00432DD8">
        <w:rPr>
          <w:rFonts w:ascii="Bookman Old Style" w:hAnsi="Bookman Old Style"/>
          <w:i/>
        </w:rPr>
        <w:t>бу</w:t>
      </w:r>
      <w:proofErr w:type="spellEnd"/>
      <w:r w:rsidRPr="00432DD8">
        <w:rPr>
          <w:rFonts w:ascii="Bookman Old Style" w:hAnsi="Bookman Old Style"/>
          <w:i/>
        </w:rPr>
        <w:t>.</w:t>
      </w:r>
      <w:r w:rsidRPr="00432DD8">
        <w:rPr>
          <w:rFonts w:ascii="Bookman Old Style" w:hAnsi="Bookman Old Style"/>
        </w:rPr>
        <w:t xml:space="preserve"> Это значит, что младенец вступил в так называемую стадию </w:t>
      </w:r>
      <w:proofErr w:type="spellStart"/>
      <w:r w:rsidRPr="00432DD8">
        <w:rPr>
          <w:rFonts w:ascii="Bookman Old Style" w:hAnsi="Bookman Old Style"/>
        </w:rPr>
        <w:t>гуления</w:t>
      </w:r>
      <w:proofErr w:type="spellEnd"/>
      <w:r w:rsidRPr="00432DD8">
        <w:rPr>
          <w:rFonts w:ascii="Bookman Old Style" w:hAnsi="Bookman Old Style"/>
        </w:rPr>
        <w:t>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  <w:i/>
        </w:rPr>
      </w:pPr>
      <w:r w:rsidRPr="00432DD8">
        <w:rPr>
          <w:rFonts w:ascii="Bookman Old Style" w:hAnsi="Bookman Old Style"/>
        </w:rPr>
        <w:t xml:space="preserve">Спустя некоторое время, </w:t>
      </w:r>
      <w:r w:rsidRPr="00432DD8">
        <w:rPr>
          <w:rFonts w:ascii="Bookman Old Style" w:hAnsi="Bookman Old Style"/>
          <w:i/>
        </w:rPr>
        <w:t>во втором полугодии</w:t>
      </w:r>
      <w:r w:rsidRPr="00432DD8">
        <w:rPr>
          <w:rFonts w:ascii="Bookman Old Style" w:hAnsi="Bookman Old Style"/>
        </w:rPr>
        <w:t xml:space="preserve">, вы обнаружите, что ребенок способен и на то, что довольно образно определяется как </w:t>
      </w:r>
      <w:r w:rsidRPr="00432DD8">
        <w:rPr>
          <w:rFonts w:ascii="Bookman Old Style" w:hAnsi="Bookman Old Style"/>
          <w:b/>
        </w:rPr>
        <w:t>лепет</w:t>
      </w:r>
      <w:r w:rsidRPr="00432DD8">
        <w:rPr>
          <w:rFonts w:ascii="Bookman Old Style" w:hAnsi="Bookman Old Style"/>
        </w:rPr>
        <w:t xml:space="preserve">: он начинает выговаривать отдельные звуковые сочетания, повторяя их: </w:t>
      </w:r>
      <w:r w:rsidRPr="00432DD8">
        <w:rPr>
          <w:rFonts w:ascii="Bookman Old Style" w:hAnsi="Bookman Old Style"/>
          <w:i/>
        </w:rPr>
        <w:t xml:space="preserve">па-па-па, </w:t>
      </w:r>
      <w:proofErr w:type="spellStart"/>
      <w:r w:rsidRPr="00432DD8">
        <w:rPr>
          <w:rFonts w:ascii="Bookman Old Style" w:hAnsi="Bookman Old Style"/>
          <w:i/>
        </w:rPr>
        <w:t>ма-ма-ма</w:t>
      </w:r>
      <w:proofErr w:type="spellEnd"/>
      <w:r w:rsidRPr="00432DD8">
        <w:rPr>
          <w:rFonts w:ascii="Bookman Old Style" w:hAnsi="Bookman Old Style"/>
          <w:i/>
        </w:rPr>
        <w:t>, га-га-га, ка-ка-ка.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Лепет обычно сочетается с выразительной жестикуляцией. Может ли лепет сам по себе превратиться в речь? Нет. Ребенок сам не составляет слова из слогов, образующих лепет, таких, как </w:t>
      </w:r>
      <w:proofErr w:type="spellStart"/>
      <w:r w:rsidRPr="00432DD8">
        <w:rPr>
          <w:rFonts w:ascii="Bookman Old Style" w:hAnsi="Bookman Old Style"/>
          <w:i/>
        </w:rPr>
        <w:t>ма</w:t>
      </w:r>
      <w:proofErr w:type="spellEnd"/>
      <w:r w:rsidRPr="00432DD8">
        <w:rPr>
          <w:rFonts w:ascii="Bookman Old Style" w:hAnsi="Bookman Old Style"/>
          <w:i/>
        </w:rPr>
        <w:t xml:space="preserve">, </w:t>
      </w:r>
      <w:proofErr w:type="gramStart"/>
      <w:r w:rsidRPr="00432DD8">
        <w:rPr>
          <w:rFonts w:ascii="Bookman Old Style" w:hAnsi="Bookman Old Style"/>
          <w:i/>
        </w:rPr>
        <w:t>ба</w:t>
      </w:r>
      <w:proofErr w:type="gramEnd"/>
      <w:r w:rsidRPr="00432DD8">
        <w:rPr>
          <w:rFonts w:ascii="Bookman Old Style" w:hAnsi="Bookman Old Style"/>
          <w:i/>
        </w:rPr>
        <w:t xml:space="preserve">, па, </w:t>
      </w:r>
      <w:proofErr w:type="spellStart"/>
      <w:r w:rsidRPr="00432DD8">
        <w:rPr>
          <w:rFonts w:ascii="Bookman Old Style" w:hAnsi="Bookman Old Style"/>
          <w:i/>
        </w:rPr>
        <w:t>дя</w:t>
      </w:r>
      <w:proofErr w:type="spellEnd"/>
      <w:r w:rsidRPr="00432DD8">
        <w:rPr>
          <w:rFonts w:ascii="Bookman Old Style" w:hAnsi="Bookman Old Style"/>
        </w:rPr>
        <w:t xml:space="preserve">; ребенок сам не составляет слова, которые </w:t>
      </w:r>
    </w:p>
    <w:p w:rsidR="00432DD8" w:rsidRPr="00432DD8" w:rsidRDefault="00432DD8" w:rsidP="00432DD8">
      <w:pPr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>стали бы обозначением близких людей (мама, папа, баба, дядя). Именно взрослые составляют слова из произносимых ребенком сочетаний и учат его произносить их, называть ими маму, папу, бабушку.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К концу </w:t>
      </w:r>
      <w:r w:rsidRPr="00432DD8">
        <w:rPr>
          <w:rFonts w:ascii="Bookman Old Style" w:hAnsi="Bookman Old Style"/>
          <w:i/>
        </w:rPr>
        <w:t>1 года</w:t>
      </w:r>
      <w:r w:rsidRPr="00432DD8">
        <w:rPr>
          <w:rFonts w:ascii="Bookman Old Style" w:hAnsi="Bookman Old Style"/>
        </w:rPr>
        <w:t xml:space="preserve"> ребенок понимает 10-20 слов, произносимых взрослыми, и сам произносит одно или несколько своих слов, сходных по звучанию со словами взрослой речи. С появлением первых слов начинается новый этап в психическом развитии ребенка.</w:t>
      </w:r>
    </w:p>
    <w:p w:rsidR="00432DD8" w:rsidRDefault="00432DD8" w:rsidP="00432DD8">
      <w:pPr>
        <w:rPr>
          <w:rFonts w:ascii="Bookman Old Style" w:hAnsi="Bookman Old Style"/>
          <w:sz w:val="32"/>
          <w:szCs w:val="32"/>
        </w:rPr>
      </w:pPr>
    </w:p>
    <w:p w:rsidR="00432DD8" w:rsidRPr="00432DD8" w:rsidRDefault="00432DD8" w:rsidP="00432DD8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432DD8">
        <w:rPr>
          <w:rFonts w:ascii="Bookman Old Style" w:hAnsi="Bookman Old Style"/>
          <w:b/>
          <w:i/>
          <w:sz w:val="28"/>
          <w:szCs w:val="28"/>
        </w:rPr>
        <w:t>Кризис 1 года</w:t>
      </w:r>
    </w:p>
    <w:p w:rsidR="00432DD8" w:rsidRPr="00432DD8" w:rsidRDefault="00432DD8" w:rsidP="00432DD8">
      <w:pPr>
        <w:ind w:firstLine="709"/>
        <w:jc w:val="center"/>
        <w:rPr>
          <w:rFonts w:ascii="Bookman Old Style" w:hAnsi="Bookman Old Style"/>
          <w:b/>
          <w:i/>
        </w:rPr>
      </w:pP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Переходный период между младенчеством и ранним детством обычно называют </w:t>
      </w:r>
      <w:r w:rsidRPr="00432DD8">
        <w:rPr>
          <w:rFonts w:ascii="Bookman Old Style" w:hAnsi="Bookman Old Style"/>
          <w:b/>
        </w:rPr>
        <w:t>кризисом 1 года</w:t>
      </w:r>
      <w:r w:rsidRPr="00432DD8">
        <w:rPr>
          <w:rFonts w:ascii="Bookman Old Style" w:hAnsi="Bookman Old Style"/>
        </w:rPr>
        <w:t>. Как всякий кризис, он связан со всплеском самостоятельности, появлением аффективных реакций.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Главное приобретение переходного периода – своеобразная детская речь, называемая </w:t>
      </w:r>
      <w:proofErr w:type="spellStart"/>
      <w:r w:rsidRPr="00432DD8">
        <w:rPr>
          <w:rFonts w:ascii="Bookman Old Style" w:hAnsi="Bookman Old Style"/>
        </w:rPr>
        <w:t>Л.С.Выготским</w:t>
      </w:r>
      <w:proofErr w:type="spellEnd"/>
      <w:r w:rsidRPr="00432DD8">
        <w:rPr>
          <w:rFonts w:ascii="Bookman Old Style" w:hAnsi="Bookman Old Style"/>
        </w:rPr>
        <w:t xml:space="preserve"> автономной. Она значительно отличается от взрослой речи и по звуковой форме, и по смыслу. Детские слова по своему звучанию иногда напоминают «взрослые», иногда резко отличны от них. </w:t>
      </w:r>
      <w:proofErr w:type="gramStart"/>
      <w:r w:rsidRPr="00432DD8">
        <w:rPr>
          <w:rFonts w:ascii="Bookman Old Style" w:hAnsi="Bookman Old Style"/>
        </w:rPr>
        <w:t xml:space="preserve">Встречаются слова, непохожие на соответствующие слова взрослых (например, </w:t>
      </w:r>
      <w:r w:rsidRPr="00432DD8">
        <w:rPr>
          <w:rFonts w:ascii="Bookman Old Style" w:hAnsi="Bookman Old Style"/>
          <w:i/>
        </w:rPr>
        <w:t>«</w:t>
      </w:r>
      <w:proofErr w:type="spellStart"/>
      <w:r w:rsidRPr="00432DD8">
        <w:rPr>
          <w:rFonts w:ascii="Bookman Old Style" w:hAnsi="Bookman Old Style"/>
          <w:i/>
        </w:rPr>
        <w:t>ика</w:t>
      </w:r>
      <w:proofErr w:type="spellEnd"/>
      <w:r w:rsidRPr="00432DD8">
        <w:rPr>
          <w:rFonts w:ascii="Bookman Old Style" w:hAnsi="Bookman Old Style"/>
          <w:i/>
        </w:rPr>
        <w:t>» - шкаф, «</w:t>
      </w:r>
      <w:proofErr w:type="spellStart"/>
      <w:r w:rsidRPr="00432DD8">
        <w:rPr>
          <w:rFonts w:ascii="Bookman Old Style" w:hAnsi="Bookman Old Style"/>
          <w:i/>
        </w:rPr>
        <w:t>гилигилича</w:t>
      </w:r>
      <w:proofErr w:type="spellEnd"/>
      <w:r w:rsidRPr="00432DD8">
        <w:rPr>
          <w:rFonts w:ascii="Bookman Old Style" w:hAnsi="Bookman Old Style"/>
          <w:i/>
        </w:rPr>
        <w:t xml:space="preserve">» - карандаш), </w:t>
      </w:r>
      <w:r w:rsidRPr="00432DD8">
        <w:rPr>
          <w:rFonts w:ascii="Bookman Old Style" w:hAnsi="Bookman Old Style"/>
        </w:rPr>
        <w:t>слова – обрывки слов взрослых (</w:t>
      </w:r>
      <w:r w:rsidRPr="00432DD8">
        <w:rPr>
          <w:rFonts w:ascii="Bookman Old Style" w:hAnsi="Bookman Old Style"/>
          <w:i/>
        </w:rPr>
        <w:t>«как» - каша, «па» - упала)</w:t>
      </w:r>
      <w:r w:rsidRPr="00432DD8">
        <w:rPr>
          <w:rFonts w:ascii="Bookman Old Style" w:hAnsi="Bookman Old Style"/>
        </w:rPr>
        <w:t xml:space="preserve">, слова – искажения слов взрослых, сохраняющие, тем </w:t>
      </w:r>
      <w:proofErr w:type="gramEnd"/>
    </w:p>
    <w:p w:rsidR="00432DD8" w:rsidRPr="00432DD8" w:rsidRDefault="00432DD8" w:rsidP="00432DD8">
      <w:pPr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>не менее, их фонетический и ритмический рисунок, звукоподражательные слова (</w:t>
      </w:r>
      <w:r w:rsidRPr="00432DD8">
        <w:rPr>
          <w:rFonts w:ascii="Bookman Old Style" w:hAnsi="Bookman Old Style"/>
          <w:i/>
        </w:rPr>
        <w:t>«</w:t>
      </w:r>
      <w:proofErr w:type="spellStart"/>
      <w:r w:rsidRPr="00432DD8">
        <w:rPr>
          <w:rFonts w:ascii="Bookman Old Style" w:hAnsi="Bookman Old Style"/>
          <w:i/>
        </w:rPr>
        <w:t>ав-ав</w:t>
      </w:r>
      <w:proofErr w:type="spellEnd"/>
      <w:r w:rsidRPr="00432DD8">
        <w:rPr>
          <w:rFonts w:ascii="Bookman Old Style" w:hAnsi="Bookman Old Style"/>
          <w:i/>
        </w:rPr>
        <w:t>» - собака, «</w:t>
      </w:r>
      <w:proofErr w:type="spellStart"/>
      <w:r w:rsidRPr="00432DD8">
        <w:rPr>
          <w:rFonts w:ascii="Bookman Old Style" w:hAnsi="Bookman Old Style"/>
          <w:i/>
        </w:rPr>
        <w:t>му-му</w:t>
      </w:r>
      <w:proofErr w:type="spellEnd"/>
      <w:r w:rsidRPr="00432DD8">
        <w:rPr>
          <w:rFonts w:ascii="Bookman Old Style" w:hAnsi="Bookman Old Style"/>
          <w:i/>
        </w:rPr>
        <w:t>» - корова)</w:t>
      </w:r>
      <w:r w:rsidRPr="00432DD8">
        <w:rPr>
          <w:rFonts w:ascii="Bookman Old Style" w:hAnsi="Bookman Old Style"/>
        </w:rPr>
        <w:t>. Еще более интересны семантические различия. Маленький ребенок вкладывает в слово совсем другой смысл, чем взрослый человек, поскольку у него еще не сложились «взрослые» понятия. Для нас слово чаще связано с определенной группой предметов, идентичных по какому-то существенному, обычно функциональному признаку. У него своя логика, и его слова становятся многозначными и ситуативными.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lastRenderedPageBreak/>
        <w:t xml:space="preserve"> Еще одна особенность автономной речи – своеобразие связей между словами. Язык маленького ребенка </w:t>
      </w:r>
      <w:proofErr w:type="spellStart"/>
      <w:r w:rsidRPr="00432DD8">
        <w:rPr>
          <w:rFonts w:ascii="Bookman Old Style" w:hAnsi="Bookman Old Style"/>
        </w:rPr>
        <w:t>аграмматичен</w:t>
      </w:r>
      <w:proofErr w:type="spellEnd"/>
      <w:r w:rsidRPr="00432DD8">
        <w:rPr>
          <w:rFonts w:ascii="Bookman Old Style" w:hAnsi="Bookman Old Style"/>
        </w:rPr>
        <w:t xml:space="preserve">. Слова не объединяются в предложения, а переходят друг в друга как междометия, напоминая ряд бессвязных восклицаний. Автономная речь допускает общение, но в других формах и другого характера, чем то общение, которое станет возможным для ребенка позднее. Поскольку автономная детская речь фонетически и семантически отличается от </w:t>
      </w:r>
      <w:proofErr w:type="gramStart"/>
      <w:r w:rsidRPr="00432DD8">
        <w:rPr>
          <w:rFonts w:ascii="Bookman Old Style" w:hAnsi="Bookman Old Style"/>
        </w:rPr>
        <w:t>взрослой</w:t>
      </w:r>
      <w:proofErr w:type="gramEnd"/>
      <w:r w:rsidRPr="00432DD8">
        <w:rPr>
          <w:rFonts w:ascii="Bookman Old Style" w:hAnsi="Bookman Old Style"/>
        </w:rPr>
        <w:t xml:space="preserve">, она понятна только самым близким людям, находящимся рядом с малышом и понимающим значения его слов. Общение с другими взрослыми </w:t>
      </w:r>
    </w:p>
    <w:p w:rsidR="00432DD8" w:rsidRPr="00432DD8" w:rsidRDefault="00432DD8" w:rsidP="00432DD8">
      <w:pPr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>с помощью такой речи почти невозможно, хотя здесь могут помочь неязыковые средства – жесты и выразительная мимика ребенка, сопровождающие непонятные слова.</w:t>
      </w:r>
    </w:p>
    <w:p w:rsidR="00432DD8" w:rsidRPr="00432DD8" w:rsidRDefault="00432DD8" w:rsidP="00432DD8">
      <w:pPr>
        <w:rPr>
          <w:rFonts w:ascii="Bookman Old Style" w:hAnsi="Bookman Old Style"/>
        </w:rPr>
      </w:pPr>
    </w:p>
    <w:p w:rsidR="00432DD8" w:rsidRPr="00432DD8" w:rsidRDefault="00432DD8" w:rsidP="00432DD8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432DD8">
        <w:rPr>
          <w:rFonts w:ascii="Bookman Old Style" w:hAnsi="Bookman Old Style"/>
          <w:b/>
          <w:i/>
          <w:sz w:val="28"/>
          <w:szCs w:val="28"/>
        </w:rPr>
        <w:t>Ранний возраст</w:t>
      </w:r>
    </w:p>
    <w:p w:rsidR="00432DD8" w:rsidRPr="00432DD8" w:rsidRDefault="00432DD8" w:rsidP="00432DD8">
      <w:pPr>
        <w:ind w:firstLine="709"/>
        <w:jc w:val="center"/>
        <w:rPr>
          <w:rFonts w:ascii="Bookman Old Style" w:hAnsi="Bookman Old Style"/>
          <w:b/>
          <w:i/>
          <w:sz w:val="28"/>
          <w:szCs w:val="28"/>
        </w:rPr>
      </w:pPr>
      <w:r w:rsidRPr="00432DD8">
        <w:rPr>
          <w:rFonts w:ascii="Bookman Old Style" w:hAnsi="Bookman Old Style"/>
          <w:b/>
          <w:i/>
          <w:sz w:val="28"/>
          <w:szCs w:val="28"/>
        </w:rPr>
        <w:t>(1 – 3 года)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  <w:i/>
          <w:sz w:val="28"/>
          <w:szCs w:val="28"/>
        </w:rPr>
      </w:pPr>
    </w:p>
    <w:p w:rsidR="00432DD8" w:rsidRDefault="00432DD8" w:rsidP="00432DD8">
      <w:pPr>
        <w:ind w:firstLine="709"/>
        <w:jc w:val="both"/>
        <w:rPr>
          <w:rFonts w:ascii="Bookman Old Style" w:hAnsi="Bookman Old Style"/>
          <w:sz w:val="32"/>
          <w:szCs w:val="32"/>
        </w:rPr>
      </w:pP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Автономная речь ребенка довольно быстро трансформируется и исчезает. Необычные и </w:t>
      </w:r>
    </w:p>
    <w:p w:rsidR="00432DD8" w:rsidRPr="00432DD8" w:rsidRDefault="00432DD8" w:rsidP="00432DD8">
      <w:pPr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по звучанию, и по смыслу слова заменяются словами «взрослой» речи. Но, разумеется, быстрый переход на новый уровень речевого развития возможен только в благоприятных условиях – в первую очередь, при полноценном общении ребенка </w:t>
      </w:r>
      <w:proofErr w:type="gramStart"/>
      <w:r w:rsidRPr="00432DD8">
        <w:rPr>
          <w:rFonts w:ascii="Bookman Old Style" w:hAnsi="Bookman Old Style"/>
        </w:rPr>
        <w:t>со</w:t>
      </w:r>
      <w:proofErr w:type="gramEnd"/>
      <w:r w:rsidRPr="00432DD8">
        <w:rPr>
          <w:rFonts w:ascii="Bookman Old Style" w:hAnsi="Bookman Old Style"/>
        </w:rPr>
        <w:t xml:space="preserve"> взрослым. Если общение </w:t>
      </w:r>
      <w:proofErr w:type="gramStart"/>
      <w:r w:rsidRPr="00432DD8">
        <w:rPr>
          <w:rFonts w:ascii="Bookman Old Style" w:hAnsi="Bookman Old Style"/>
        </w:rPr>
        <w:t>со</w:t>
      </w:r>
      <w:proofErr w:type="gramEnd"/>
      <w:r w:rsidRPr="00432DD8">
        <w:rPr>
          <w:rFonts w:ascii="Bookman Old Style" w:hAnsi="Bookman Old Style"/>
        </w:rPr>
        <w:t xml:space="preserve"> взрослым недостаточно или, наоборот, близкие исполняют все желания ребенка, ориентируясь на его автономную речь, освоение речи замедляется. Наблюдается задержка речевого развития и в тех случаях, когда растут близнецы, интенсивно общающиеся друг с другом на общем детском языке.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Произнесение слов становится более правильным, ребенок постепенно перестает пользоваться искаженными словами и словами – обрывками. Этому способствует и то, что к </w:t>
      </w:r>
      <w:r w:rsidRPr="00432DD8">
        <w:rPr>
          <w:rFonts w:ascii="Bookman Old Style" w:hAnsi="Bookman Old Style"/>
          <w:i/>
        </w:rPr>
        <w:t>3 годам</w:t>
      </w:r>
      <w:r w:rsidRPr="00432DD8">
        <w:rPr>
          <w:rFonts w:ascii="Bookman Old Style" w:hAnsi="Bookman Old Style"/>
        </w:rPr>
        <w:t xml:space="preserve"> усваиваются все</w:t>
      </w:r>
    </w:p>
    <w:p w:rsidR="00432DD8" w:rsidRPr="00432DD8" w:rsidRDefault="00432DD8" w:rsidP="00432DD8">
      <w:pPr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>основные звуки языка. Самое важное изменение в речи ребенка  - то, что слово приобретает для него предметное значение. Ребенок обозначает одним словом предметы, различные по своим внешним свойствам, но сходные по какому-то существенному признаку или способу действия с ними. С появлением предметных значений слов связаны первые обобщения.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В раннем возрасте быстро растет пассивный словарь – количество понимаемых слов. К двум годам ребенок понимает почти все слова, которые произносит взрослый, называя окружающие его предметы. К этому времени он начинает понимать и объяснения взрослого (инструкции) относительно совместных действий. Поскольку ребенок активно познает мир вещей, манипуляции с предметами для него – наиболее значимая деятельность, а освоить новые действия с предметами он может только совместно </w:t>
      </w:r>
      <w:proofErr w:type="gramStart"/>
      <w:r w:rsidRPr="00432DD8">
        <w:rPr>
          <w:rFonts w:ascii="Bookman Old Style" w:hAnsi="Bookman Old Style"/>
        </w:rPr>
        <w:t>со</w:t>
      </w:r>
      <w:proofErr w:type="gramEnd"/>
      <w:r w:rsidRPr="00432DD8">
        <w:rPr>
          <w:rFonts w:ascii="Bookman Old Style" w:hAnsi="Bookman Old Style"/>
        </w:rPr>
        <w:t xml:space="preserve"> взрослыми. Инструктивная речь ребенка, организующая действия ребенка, понимается им достаточно рано.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Позже, в </w:t>
      </w:r>
      <w:r w:rsidRPr="00432DD8">
        <w:rPr>
          <w:rFonts w:ascii="Bookman Old Style" w:hAnsi="Bookman Old Style"/>
          <w:i/>
        </w:rPr>
        <w:t>2-3 года</w:t>
      </w:r>
      <w:r w:rsidRPr="00432DD8">
        <w:rPr>
          <w:rFonts w:ascii="Bookman Old Style" w:hAnsi="Bookman Old Style"/>
        </w:rPr>
        <w:t>, возникает понимание и речи – рассказа. Легче понимаются рассказы, касающиеся окружающих ребенка вещей и явлений. Для того</w:t>
      </w:r>
      <w:proofErr w:type="gramStart"/>
      <w:r w:rsidRPr="00432DD8">
        <w:rPr>
          <w:rFonts w:ascii="Bookman Old Style" w:hAnsi="Bookman Old Style"/>
        </w:rPr>
        <w:t>,</w:t>
      </w:r>
      <w:proofErr w:type="gramEnd"/>
      <w:r w:rsidRPr="00432DD8">
        <w:rPr>
          <w:rFonts w:ascii="Bookman Old Style" w:hAnsi="Bookman Old Style"/>
        </w:rPr>
        <w:t xml:space="preserve"> чтобы он понял более сложные рассказы, нужна дополнительная работа.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lastRenderedPageBreak/>
        <w:t xml:space="preserve">Интенсивно развивается и активная речь: растет активный словарь, появляются первые фразы, первые вопросы, обращенные к взрослым. К трем годам активный словарь достигает 1000-1500 слов. В </w:t>
      </w:r>
      <w:r w:rsidRPr="00432DD8">
        <w:rPr>
          <w:rFonts w:ascii="Bookman Old Style" w:hAnsi="Bookman Old Style"/>
          <w:i/>
        </w:rPr>
        <w:t>1,5 года</w:t>
      </w:r>
      <w:r w:rsidRPr="00432DD8">
        <w:rPr>
          <w:rFonts w:ascii="Bookman Old Style" w:hAnsi="Bookman Old Style"/>
        </w:rPr>
        <w:t xml:space="preserve"> предложения состоят из 2-3 слов. Это чаще всего субъект и его действие, действие и объект действия, или действие и место действия.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>К трем годам усваиваются основные грамматические формы и основные синтаксические конструкции родного языка. В речи встречаются почти все части речи, разные типы предложений.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>Речевая активность ребенка обычно резко возрастает между 2 и 3 годами. Расширяется круг его общения – он уже может общаться с помощью речи не только с близкими людьми, но и с другими взрослыми и детьми.</w:t>
      </w:r>
    </w:p>
    <w:p w:rsidR="00432DD8" w:rsidRDefault="00432DD8" w:rsidP="00432DD8">
      <w:pPr>
        <w:rPr>
          <w:rFonts w:ascii="Bookman Old Style" w:hAnsi="Bookman Old Style"/>
          <w:sz w:val="32"/>
          <w:szCs w:val="32"/>
        </w:rPr>
      </w:pPr>
    </w:p>
    <w:p w:rsidR="00432DD8" w:rsidRPr="00432DD8" w:rsidRDefault="00432DD8" w:rsidP="00432DD8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432DD8">
        <w:rPr>
          <w:rFonts w:ascii="Bookman Old Style" w:hAnsi="Bookman Old Style"/>
          <w:b/>
          <w:i/>
          <w:sz w:val="28"/>
          <w:szCs w:val="28"/>
        </w:rPr>
        <w:t>Дошкольный возраст</w:t>
      </w:r>
    </w:p>
    <w:p w:rsidR="00432DD8" w:rsidRPr="00432DD8" w:rsidRDefault="00432DD8" w:rsidP="00432DD8">
      <w:pPr>
        <w:ind w:firstLine="709"/>
        <w:jc w:val="center"/>
        <w:rPr>
          <w:rFonts w:ascii="Bookman Old Style" w:hAnsi="Bookman Old Style"/>
          <w:b/>
          <w:i/>
          <w:sz w:val="28"/>
          <w:szCs w:val="28"/>
        </w:rPr>
      </w:pPr>
      <w:r w:rsidRPr="00432DD8">
        <w:rPr>
          <w:rFonts w:ascii="Bookman Old Style" w:hAnsi="Bookman Old Style"/>
          <w:b/>
          <w:i/>
          <w:sz w:val="28"/>
          <w:szCs w:val="28"/>
        </w:rPr>
        <w:t>(3-7 лет)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В дошкольном детстве в основном завершается долгий и сложный процесс  овладения речью. К </w:t>
      </w:r>
      <w:r w:rsidRPr="00432DD8">
        <w:rPr>
          <w:rFonts w:ascii="Bookman Old Style" w:hAnsi="Bookman Old Style"/>
          <w:i/>
        </w:rPr>
        <w:t>7 годам</w:t>
      </w:r>
      <w:r w:rsidRPr="00432DD8">
        <w:rPr>
          <w:rFonts w:ascii="Bookman Old Style" w:hAnsi="Bookman Old Style"/>
        </w:rPr>
        <w:t xml:space="preserve"> язык становится средством общения и мышления ребенка, а также предметом сознательного изучения, поскольку при подготовке к школе начинается обучение чтению и письму.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Развивается звуковая сторона речи. Младшие дошкольники начинают осознавать  особенности своего произношения. Но у них еще сохраняются и предшествующие способы восприятия  звуков, благодаря чему они узнают неправильно произнесенные детские слова. Позже формируются тонкие и дифференцированные звуковые образы слов и отдельных звуков, ребенок перестает узнавать неверно сказанные слова, он слышит и говорит правильно. К концу дошкольного возраста завершается процесс фонематического развития. 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>Интенсивно растет словарный состав речи. Здесь велики индивидуальные различия: у одних детей словарный запас больше, у других – меньше, что зависит от условий их жизни, от того, как и сколько с ними общаются близкие взрослые.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Развивается грамматический строй речи. Усваиваются тонкие закономерности морфологического порядка и синтаксического. Ребенок </w:t>
      </w:r>
      <w:r w:rsidRPr="00432DD8">
        <w:rPr>
          <w:rFonts w:ascii="Bookman Old Style" w:hAnsi="Bookman Old Style"/>
          <w:i/>
        </w:rPr>
        <w:t>3-5 лет</w:t>
      </w:r>
      <w:r w:rsidRPr="00432DD8">
        <w:rPr>
          <w:rFonts w:ascii="Bookman Old Style" w:hAnsi="Bookman Old Style"/>
        </w:rPr>
        <w:t xml:space="preserve"> не просто активно овладевает речью – он творчески осваивает языковую действительность. </w:t>
      </w:r>
      <w:proofErr w:type="gramStart"/>
      <w:r w:rsidRPr="00432DD8">
        <w:rPr>
          <w:rFonts w:ascii="Bookman Old Style" w:hAnsi="Bookman Old Style"/>
        </w:rPr>
        <w:t>Он</w:t>
      </w:r>
      <w:proofErr w:type="gramEnd"/>
      <w:r w:rsidRPr="00432DD8">
        <w:rPr>
          <w:rFonts w:ascii="Bookman Old Style" w:hAnsi="Bookman Old Style"/>
        </w:rPr>
        <w:t xml:space="preserve"> верно усваивает значения «взрослых» слов, хотя и применяет их иногда своеобразно, чувствует связь между изменением слова, отдельных его частей, и изменением его смысла. Слова, создаваемые самим ребенком по законам грамматики родного языка, всегда узнаваемы, иногда очень удачны и непременно - оригинальны. Эту детскую способность называют словотворчеством.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>То, что ребенок усваивает грамматические формы языка и приобретает большой активный словарь, позволяет ему в конце дошкольного возраста перейти к конкретной речи. Это не означает, конечно, что его ситуативная речь совершенно исчезает. Она сохраняется, но, в основном, в разговорах на бытовые темы и в рассказах о событиях, имеющих для ребенка яркую эмоциональную окраску.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В дошкольном возрасте ребенок овладевает всеми формами устной речи, присущими взрослым. У него появляются развернутые сообщения-монологи, рассказы. В общении со сверстниками развивается </w:t>
      </w:r>
      <w:r w:rsidRPr="00432DD8">
        <w:rPr>
          <w:rFonts w:ascii="Bookman Old Style" w:hAnsi="Bookman Old Style"/>
        </w:rPr>
        <w:lastRenderedPageBreak/>
        <w:t>диалогическая речь. Эгоцентрическая речь помогает ребенку планировать и регулировать его действия.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>Использование новых форм речи, переход к развернутым высказываниям обусловлены новыми задачами общения, встающими перед ребенком в этот возрастной период. Полноценное общение с другими детьми достигается именно в это время, оно становится важным фактором развития речи. Усложняются диалоги. Ребенок учится задавать вопросы на отвлеченные темы, попутно рассуждать – думать вслух.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>Для обогащения словаря, для понимания переносного значения образных слов необходимо чтение художественной литературы. Прочитали малышу сказку, рассказ, стихотворение – обратите его внимание на определенные слова, выражения, повторите их, задержите на них внимание ребенка, тогда он запомнит и усвоит эти слова и будет их использовать в других речевых ситуациях.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>Важно, чтобы ребенок научился пересказывать короткие тексты. В этом очень хорошо могут помогать кукольные театры, мультфильмы. Они эмоционально настраивают ребенка.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>К</w:t>
      </w:r>
      <w:r w:rsidRPr="00432DD8">
        <w:rPr>
          <w:rFonts w:ascii="Bookman Old Style" w:hAnsi="Bookman Old Style"/>
          <w:i/>
        </w:rPr>
        <w:t>5 годам</w:t>
      </w:r>
      <w:r w:rsidRPr="00432DD8">
        <w:rPr>
          <w:rFonts w:ascii="Bookman Old Style" w:hAnsi="Bookman Old Style"/>
        </w:rPr>
        <w:t xml:space="preserve"> ребенок может правильно произносить все звуки. С малышом этого возраста уже надо производить упражнения по звуковому анализу слова – это очень важно для последующего усвоения грамоты.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К </w:t>
      </w:r>
      <w:r w:rsidRPr="00432DD8">
        <w:rPr>
          <w:rFonts w:ascii="Bookman Old Style" w:hAnsi="Bookman Old Style"/>
          <w:i/>
        </w:rPr>
        <w:t>6-7 годам</w:t>
      </w:r>
      <w:r w:rsidRPr="00432DD8">
        <w:rPr>
          <w:rFonts w:ascii="Bookman Old Style" w:hAnsi="Bookman Old Style"/>
        </w:rPr>
        <w:t xml:space="preserve"> речь ребенка развита хорошо. Дефекты произношения нескольких групп звуков встречаются, но редко. Однако бывают случаи, когда дети неправильно произносят отдельные звуки: </w:t>
      </w:r>
      <w:r w:rsidRPr="00432DD8">
        <w:rPr>
          <w:rFonts w:ascii="Bookman Old Style" w:hAnsi="Bookman Old Style"/>
          <w:i/>
        </w:rPr>
        <w:t>к, л</w:t>
      </w:r>
      <w:proofErr w:type="gramStart"/>
      <w:r w:rsidRPr="00432DD8">
        <w:rPr>
          <w:rFonts w:ascii="Bookman Old Style" w:hAnsi="Bookman Old Style"/>
          <w:i/>
        </w:rPr>
        <w:t xml:space="preserve"> ,</w:t>
      </w:r>
      <w:proofErr w:type="gramEnd"/>
      <w:r w:rsidRPr="00432DD8">
        <w:rPr>
          <w:rFonts w:ascii="Bookman Old Style" w:hAnsi="Bookman Old Style"/>
          <w:i/>
        </w:rPr>
        <w:t xml:space="preserve"> ш , ж. </w:t>
      </w:r>
      <w:r w:rsidRPr="00432DD8">
        <w:rPr>
          <w:rFonts w:ascii="Bookman Old Style" w:hAnsi="Bookman Old Style"/>
        </w:rPr>
        <w:t xml:space="preserve">Это обусловлено недостаточной подвижностью мышц артикуляционного аппарата, особенностями его строения, а также неправильным произношением звуков окружающими. В этих случаях нужно обратиться к специалисту-логопеду. 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</w:rPr>
      </w:pPr>
      <w:r w:rsidRPr="00432DD8">
        <w:rPr>
          <w:rFonts w:ascii="Bookman Old Style" w:hAnsi="Bookman Old Style"/>
        </w:rPr>
        <w:t xml:space="preserve">Но даже если нарушений не имеется, родители все равно должны заниматься с ребенком. Большое значение приобретает работа над темпом, интонацией. Богатый материал дадут </w:t>
      </w:r>
      <w:proofErr w:type="spellStart"/>
      <w:r w:rsidRPr="00432DD8">
        <w:rPr>
          <w:rFonts w:ascii="Bookman Old Style" w:hAnsi="Bookman Old Style"/>
        </w:rPr>
        <w:t>потешки</w:t>
      </w:r>
      <w:proofErr w:type="spellEnd"/>
      <w:r w:rsidRPr="00432DD8">
        <w:rPr>
          <w:rFonts w:ascii="Bookman Old Style" w:hAnsi="Bookman Old Style"/>
        </w:rPr>
        <w:t>, скороговорки, пословицы, поговорки. Нужно развивать у ребенка связную речь. Характерные особенности такой речи развернутость, связность и произвольность.</w:t>
      </w:r>
    </w:p>
    <w:p w:rsidR="00432DD8" w:rsidRPr="00432DD8" w:rsidRDefault="00432DD8" w:rsidP="00432DD8">
      <w:pPr>
        <w:ind w:firstLine="709"/>
        <w:jc w:val="both"/>
        <w:rPr>
          <w:rFonts w:ascii="Bookman Old Style" w:hAnsi="Bookman Old Style"/>
          <w:i/>
        </w:rPr>
      </w:pPr>
      <w:r w:rsidRPr="00432DD8">
        <w:rPr>
          <w:rFonts w:ascii="Bookman Old Style" w:hAnsi="Bookman Old Style"/>
        </w:rPr>
        <w:t>К</w:t>
      </w:r>
      <w:r w:rsidRPr="00432DD8">
        <w:rPr>
          <w:rFonts w:ascii="Bookman Old Style" w:hAnsi="Bookman Old Style"/>
          <w:i/>
        </w:rPr>
        <w:t xml:space="preserve"> 6-7 годам</w:t>
      </w:r>
      <w:r w:rsidRPr="00432DD8">
        <w:rPr>
          <w:rFonts w:ascii="Bookman Old Style" w:hAnsi="Bookman Old Style"/>
        </w:rPr>
        <w:t xml:space="preserve"> заканчивается дошкольный период, и ребенок идет в школу.</w:t>
      </w:r>
      <w:r w:rsidRPr="00432DD8">
        <w:rPr>
          <w:rFonts w:ascii="Bookman Old Style" w:hAnsi="Bookman Old Style"/>
          <w:i/>
        </w:rPr>
        <w:t xml:space="preserve"> </w:t>
      </w:r>
    </w:p>
    <w:p w:rsidR="00DF6966" w:rsidRDefault="00432DD8" w:rsidP="00432DD8">
      <w:r>
        <w:rPr>
          <w:rFonts w:ascii="Bookman Old Style" w:hAnsi="Bookman Old Style"/>
          <w:sz w:val="32"/>
          <w:szCs w:val="32"/>
        </w:rPr>
        <w:br w:type="page"/>
      </w:r>
    </w:p>
    <w:sectPr w:rsidR="00DF6966" w:rsidSect="00DC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D8"/>
    <w:rsid w:val="002D6139"/>
    <w:rsid w:val="00432DD8"/>
    <w:rsid w:val="006509DB"/>
    <w:rsid w:val="00B2019A"/>
    <w:rsid w:val="00DC1722"/>
    <w:rsid w:val="00F8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D8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D8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2014-02-11T21:24:00Z</dcterms:created>
  <dcterms:modified xsi:type="dcterms:W3CDTF">2014-02-11T21:30:00Z</dcterms:modified>
</cp:coreProperties>
</file>