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6" w:rsidRPr="006A7B69" w:rsidRDefault="00EA202E" w:rsidP="001A21AA">
      <w:pPr>
        <w:tabs>
          <w:tab w:val="left" w:pos="13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36.7pt;margin-top:7.35pt;width:213.75pt;height:39pt;z-index:251670528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Заикание&#10;"/>
            <w10:wrap type="square"/>
          </v:shape>
        </w:pict>
      </w:r>
    </w:p>
    <w:p w:rsidR="00EA202E" w:rsidRDefault="00EA202E" w:rsidP="001A21AA">
      <w:pPr>
        <w:tabs>
          <w:tab w:val="left" w:pos="1393"/>
        </w:tabs>
        <w:spacing w:after="0"/>
        <w:ind w:right="283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A202E" w:rsidRDefault="00EA202E" w:rsidP="001A21AA">
      <w:pPr>
        <w:tabs>
          <w:tab w:val="left" w:pos="1393"/>
        </w:tabs>
        <w:spacing w:after="0"/>
        <w:ind w:right="283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269C5" w:rsidRDefault="00C269C5" w:rsidP="001A21AA">
      <w:pPr>
        <w:tabs>
          <w:tab w:val="left" w:pos="1393"/>
        </w:tabs>
        <w:spacing w:after="0"/>
        <w:ind w:right="283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05B32" w:rsidRDefault="002E6506" w:rsidP="001A21AA">
      <w:pPr>
        <w:tabs>
          <w:tab w:val="left" w:pos="1393"/>
        </w:tabs>
        <w:spacing w:after="0"/>
        <w:ind w:right="283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Заикание –</w:t>
      </w:r>
      <w:r w:rsidR="00EA20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это тяжёлая речевая патология. </w:t>
      </w:r>
      <w:r w:rsidR="00484D11"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Родители задаются</w:t>
      </w:r>
      <w:r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84D11"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вопросами </w:t>
      </w:r>
      <w:r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относительно причин, симптоматики, конечно же, лечения. Эта информация будет полезна </w:t>
      </w:r>
      <w:r w:rsidR="008F0C2B"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только тем, кто</w:t>
      </w:r>
      <w:r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сто</w:t>
      </w:r>
      <w:r w:rsidR="00484D11"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>лкнулся с заиканием, но и тем, кто хочет п</w:t>
      </w:r>
      <w:r w:rsidRPr="006A7B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редотвратить данное нарушение. </w:t>
      </w:r>
    </w:p>
    <w:p w:rsidR="00EA202E" w:rsidRPr="00EA202E" w:rsidRDefault="00EA202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почему же все-таки дети начинают заикаться? Именно дети, потому что в подавляющем большинстве случаев заикание возникает в возрасте от 2 до 6—7 лет.</w:t>
      </w:r>
    </w:p>
    <w:p w:rsidR="00EA202E" w:rsidRDefault="00EA202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Нет единства во взглядах на причины и сущность заикания. Наиболее распространено мнение, что заикание — это невроз. Его даже называют часто логоневрозом. Основным фактором, вызывающим его, наиболее часто считают испуг. И действительно, сами заикающиеся, а также их родители сообщают, что запинки возникли непосредственно после испуга. Да, испуг, несомненно, часто присутствует в возникновении заикания. Но..., вот тут-то всплывает это коварное «но». Сколько детей пугается чего-нибудь, да еще как, а заикаются далеко не все. Это же замечание справедливо и для заикания, которое появляется поводом к подражанию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находится рядом с </w:t>
      </w:r>
      <w:proofErr w:type="gramStart"/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заикающимся</w:t>
      </w:r>
      <w:proofErr w:type="gramEnd"/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начинают заикаться далеко не все. </w:t>
      </w:r>
    </w:p>
    <w:p w:rsidR="00484D11" w:rsidRDefault="00EA202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для того, чтобы появилось заикание, одного испуга недостаточно. Нужно, чтобы у ребенка были какие-то особенности нервной системы, создающие предрасположенность к заиканию.</w:t>
      </w:r>
    </w:p>
    <w:p w:rsidR="00EA202E" w:rsidRPr="00EA202E" w:rsidRDefault="00EA202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33" type="#_x0000_t136" style="position:absolute;left:0;text-align:left;margin-left:177.95pt;margin-top:5.1pt;width:139.5pt;height:24.75pt;z-index:251669504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Почему?"/>
            <w10:wrap type="square"/>
          </v:shape>
        </w:pict>
      </w:r>
    </w:p>
    <w:p w:rsidR="00EA202E" w:rsidRDefault="00EA202E" w:rsidP="001A21AA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EA202E" w:rsidRDefault="00A33988" w:rsidP="001A21AA">
      <w:pPr>
        <w:pStyle w:val="a3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Существует две группы причин</w:t>
      </w:r>
    </w:p>
    <w:p w:rsidR="00A33988" w:rsidRPr="00A33988" w:rsidRDefault="00A33988" w:rsidP="001A21AA">
      <w:pPr>
        <w:pStyle w:val="a3"/>
        <w:spacing w:line="276" w:lineRule="auto"/>
        <w:jc w:val="both"/>
        <w:rPr>
          <w:b w:val="0"/>
          <w:szCs w:val="24"/>
        </w:rPr>
        <w:sectPr w:rsidR="00A33988" w:rsidRPr="00A33988" w:rsidSect="00C465D6">
          <w:pgSz w:w="11906" w:h="16838"/>
          <w:pgMar w:top="426" w:right="566" w:bottom="568" w:left="851" w:header="567" w:footer="567" w:gutter="0"/>
          <w:cols w:space="708"/>
          <w:docGrid w:linePitch="360"/>
        </w:sectPr>
      </w:pPr>
    </w:p>
    <w:p w:rsidR="00EA0957" w:rsidRPr="00EA202E" w:rsidRDefault="00EA0957" w:rsidP="00A33988">
      <w:pPr>
        <w:pStyle w:val="a3"/>
        <w:jc w:val="both"/>
        <w:rPr>
          <w:szCs w:val="24"/>
        </w:rPr>
      </w:pPr>
      <w:r w:rsidRPr="00EA202E">
        <w:rPr>
          <w:szCs w:val="24"/>
        </w:rPr>
        <w:lastRenderedPageBreak/>
        <w:t xml:space="preserve">ПРЕДРАСПОЛАГАЮЩИЕ  ПРИЧИНЫ:                              </w:t>
      </w:r>
    </w:p>
    <w:p w:rsidR="00EA0957" w:rsidRPr="00EA202E" w:rsidRDefault="00EA0957" w:rsidP="00A33988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A202E">
        <w:rPr>
          <w:b w:val="0"/>
          <w:szCs w:val="24"/>
        </w:rPr>
        <w:t>Невротическая отягощенность родителей</w:t>
      </w:r>
    </w:p>
    <w:p w:rsidR="00EA0957" w:rsidRPr="00EA202E" w:rsidRDefault="00EA0957" w:rsidP="00A33988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A202E">
        <w:rPr>
          <w:b w:val="0"/>
          <w:szCs w:val="24"/>
        </w:rPr>
        <w:t>Невротические особенности ребенка</w:t>
      </w:r>
    </w:p>
    <w:p w:rsidR="00EA0957" w:rsidRPr="00EA202E" w:rsidRDefault="00EA0957" w:rsidP="00A33988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A202E">
        <w:rPr>
          <w:b w:val="0"/>
          <w:szCs w:val="24"/>
        </w:rPr>
        <w:t>Конституционная предрасположенность</w:t>
      </w:r>
    </w:p>
    <w:p w:rsidR="00EA0957" w:rsidRPr="00EA202E" w:rsidRDefault="00EA0957" w:rsidP="00A33988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A202E">
        <w:rPr>
          <w:b w:val="0"/>
          <w:szCs w:val="24"/>
        </w:rPr>
        <w:t>Наследственная отягощенность</w:t>
      </w:r>
    </w:p>
    <w:p w:rsidR="00EA0957" w:rsidRPr="00EA202E" w:rsidRDefault="00EA0957" w:rsidP="00A33988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EA202E">
        <w:rPr>
          <w:b w:val="0"/>
          <w:szCs w:val="24"/>
        </w:rPr>
        <w:t>Поражение головного мозга</w:t>
      </w:r>
    </w:p>
    <w:p w:rsidR="00EA0957" w:rsidRPr="00EA202E" w:rsidRDefault="00A33988" w:rsidP="00A33988">
      <w:pPr>
        <w:pStyle w:val="a3"/>
        <w:ind w:left="360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4624" behindDoc="0" locked="0" layoutInCell="1" allowOverlap="1" wp14:anchorId="601C614F" wp14:editId="3BCE0EA8">
            <wp:simplePos x="0" y="0"/>
            <wp:positionH relativeFrom="column">
              <wp:posOffset>5715</wp:posOffset>
            </wp:positionH>
            <wp:positionV relativeFrom="paragraph">
              <wp:posOffset>176530</wp:posOffset>
            </wp:positionV>
            <wp:extent cx="2612390" cy="2362200"/>
            <wp:effectExtent l="0" t="0" r="0" b="0"/>
            <wp:wrapSquare wrapText="bothSides"/>
            <wp:docPr id="2" name="Рисунок 2" descr="C:\Users\Лмсонька\Desktop\Картинки\замкнут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мсонька\Desktop\Картинки\замкнутос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9" r="2655"/>
                    <a:stretch/>
                  </pic:blipFill>
                  <pic:spPr bwMode="auto">
                    <a:xfrm>
                      <a:off x="0" y="0"/>
                      <a:ext cx="26123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Pr="00EA202E" w:rsidRDefault="00EA0957" w:rsidP="00A33988">
      <w:pPr>
        <w:pStyle w:val="a3"/>
        <w:ind w:left="360"/>
        <w:jc w:val="both"/>
        <w:rPr>
          <w:szCs w:val="24"/>
        </w:rPr>
      </w:pPr>
    </w:p>
    <w:p w:rsidR="00EA0957" w:rsidRDefault="00EA0957" w:rsidP="00A33988">
      <w:pPr>
        <w:pStyle w:val="a3"/>
        <w:ind w:left="360"/>
        <w:jc w:val="both"/>
        <w:rPr>
          <w:szCs w:val="24"/>
        </w:rPr>
      </w:pPr>
    </w:p>
    <w:p w:rsidR="00EA202E" w:rsidRPr="00EA202E" w:rsidRDefault="00EA202E" w:rsidP="00A33988">
      <w:pPr>
        <w:pStyle w:val="a3"/>
        <w:ind w:left="360"/>
        <w:jc w:val="both"/>
        <w:rPr>
          <w:szCs w:val="24"/>
        </w:rPr>
      </w:pPr>
    </w:p>
    <w:p w:rsidR="00EA202E" w:rsidRPr="00EA202E" w:rsidRDefault="00EA202E" w:rsidP="00A33988">
      <w:pPr>
        <w:pStyle w:val="a3"/>
        <w:jc w:val="both"/>
        <w:rPr>
          <w:szCs w:val="24"/>
        </w:rPr>
      </w:pPr>
    </w:p>
    <w:p w:rsidR="00EA0957" w:rsidRPr="00EA202E" w:rsidRDefault="00EA0957" w:rsidP="00A33988">
      <w:pPr>
        <w:pStyle w:val="1"/>
        <w:jc w:val="both"/>
        <w:rPr>
          <w:b/>
          <w:sz w:val="24"/>
          <w:szCs w:val="24"/>
        </w:rPr>
      </w:pPr>
      <w:r w:rsidRPr="00EA202E">
        <w:rPr>
          <w:b/>
          <w:sz w:val="24"/>
          <w:szCs w:val="24"/>
        </w:rPr>
        <w:lastRenderedPageBreak/>
        <w:t>ПРОИЗВОДЯЩИЕ  ПРИЧИНЫ:</w:t>
      </w:r>
    </w:p>
    <w:p w:rsidR="00EA0957" w:rsidRPr="00EA202E" w:rsidRDefault="00EA0957" w:rsidP="00A33988">
      <w:pPr>
        <w:pStyle w:val="a3"/>
        <w:jc w:val="both"/>
        <w:rPr>
          <w:b w:val="0"/>
          <w:szCs w:val="24"/>
        </w:rPr>
      </w:pPr>
      <w:r w:rsidRPr="00EA202E">
        <w:rPr>
          <w:b w:val="0"/>
          <w:szCs w:val="24"/>
        </w:rPr>
        <w:t>Анатомо-физиологические: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Энцефалопатии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Травмы головного мозга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Органические нарушения мозга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Истощение нервной системы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Интоксикации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Соматические хронические заболевания</w:t>
      </w:r>
    </w:p>
    <w:p w:rsidR="00EA0957" w:rsidRPr="00EA202E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Болезни носа, глотки, гортани</w:t>
      </w:r>
    </w:p>
    <w:p w:rsidR="00EA0957" w:rsidRPr="00A33988" w:rsidRDefault="00EA0957" w:rsidP="00A339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Задержки речевого развития</w:t>
      </w:r>
    </w:p>
    <w:p w:rsidR="00EA0957" w:rsidRPr="00EA202E" w:rsidRDefault="00EA0957" w:rsidP="00A33988">
      <w:pPr>
        <w:pStyle w:val="a3"/>
        <w:jc w:val="both"/>
        <w:rPr>
          <w:b w:val="0"/>
          <w:szCs w:val="24"/>
        </w:rPr>
      </w:pPr>
      <w:r w:rsidRPr="00EA202E">
        <w:rPr>
          <w:b w:val="0"/>
          <w:szCs w:val="24"/>
        </w:rPr>
        <w:t>Психические и социальные:</w:t>
      </w:r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02E">
        <w:rPr>
          <w:rFonts w:ascii="Times New Roman" w:hAnsi="Times New Roman" w:cs="Times New Roman"/>
          <w:sz w:val="24"/>
          <w:szCs w:val="24"/>
        </w:rPr>
        <w:t>Психотравмы</w:t>
      </w:r>
      <w:proofErr w:type="spellEnd"/>
      <w:r w:rsidRPr="00EA202E">
        <w:rPr>
          <w:rFonts w:ascii="Times New Roman" w:hAnsi="Times New Roman" w:cs="Times New Roman"/>
          <w:sz w:val="24"/>
          <w:szCs w:val="24"/>
        </w:rPr>
        <w:t xml:space="preserve"> (кратковременные и длительно действующие)</w:t>
      </w:r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Неправильное воспитание в семье</w:t>
      </w:r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 xml:space="preserve">Неправильное формирование речи в детстве (речь на вдохе, </w:t>
      </w:r>
      <w:proofErr w:type="spellStart"/>
      <w:r w:rsidRPr="00EA202E">
        <w:rPr>
          <w:rFonts w:ascii="Times New Roman" w:hAnsi="Times New Roman" w:cs="Times New Roman"/>
          <w:sz w:val="24"/>
          <w:szCs w:val="24"/>
        </w:rPr>
        <w:t>скороговорение</w:t>
      </w:r>
      <w:proofErr w:type="spellEnd"/>
      <w:r w:rsidRPr="00EA202E">
        <w:rPr>
          <w:rFonts w:ascii="Times New Roman" w:hAnsi="Times New Roman" w:cs="Times New Roman"/>
          <w:sz w:val="24"/>
          <w:szCs w:val="24"/>
        </w:rPr>
        <w:t>)</w:t>
      </w:r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>Перегрузка речевым материалом</w:t>
      </w:r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02E">
        <w:rPr>
          <w:rFonts w:ascii="Times New Roman" w:hAnsi="Times New Roman" w:cs="Times New Roman"/>
          <w:sz w:val="24"/>
          <w:szCs w:val="24"/>
        </w:rPr>
        <w:t>Полиглоссия</w:t>
      </w:r>
      <w:proofErr w:type="spellEnd"/>
    </w:p>
    <w:p w:rsidR="00EA0957" w:rsidRPr="00EA202E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 xml:space="preserve">Подражание </w:t>
      </w:r>
      <w:proofErr w:type="gramStart"/>
      <w:r w:rsidRPr="00EA202E">
        <w:rPr>
          <w:rFonts w:ascii="Times New Roman" w:hAnsi="Times New Roman" w:cs="Times New Roman"/>
          <w:sz w:val="24"/>
          <w:szCs w:val="24"/>
        </w:rPr>
        <w:t>заикающимся</w:t>
      </w:r>
      <w:proofErr w:type="gramEnd"/>
    </w:p>
    <w:p w:rsidR="00EA0957" w:rsidRDefault="00EA0957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2E">
        <w:rPr>
          <w:rFonts w:ascii="Times New Roman" w:hAnsi="Times New Roman" w:cs="Times New Roman"/>
          <w:sz w:val="24"/>
          <w:szCs w:val="24"/>
        </w:rPr>
        <w:t xml:space="preserve">Переучивание </w:t>
      </w:r>
      <w:r w:rsidR="00A33988" w:rsidRPr="00EA202E">
        <w:rPr>
          <w:rFonts w:ascii="Times New Roman" w:hAnsi="Times New Roman" w:cs="Times New Roman"/>
          <w:sz w:val="24"/>
          <w:szCs w:val="24"/>
        </w:rPr>
        <w:t>леворукости</w:t>
      </w:r>
    </w:p>
    <w:p w:rsidR="00A33988" w:rsidRPr="00EA202E" w:rsidRDefault="00A33988" w:rsidP="00A339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3988" w:rsidRPr="00EA202E" w:rsidSect="00C465D6">
          <w:type w:val="continuous"/>
          <w:pgSz w:w="11906" w:h="16838"/>
          <w:pgMar w:top="709" w:right="566" w:bottom="1134" w:left="851" w:header="708" w:footer="263" w:gutter="0"/>
          <w:cols w:num="2" w:space="708"/>
          <w:docGrid w:linePitch="360"/>
        </w:sectPr>
      </w:pPr>
    </w:p>
    <w:p w:rsidR="00705B32" w:rsidRPr="00A33988" w:rsidRDefault="00484D11" w:rsidP="001A21AA">
      <w:pPr>
        <w:tabs>
          <w:tab w:val="left" w:pos="13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7B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0957" w:rsidRPr="00A33988">
        <w:rPr>
          <w:rFonts w:ascii="Times New Roman" w:hAnsi="Times New Roman" w:cs="Times New Roman"/>
          <w:sz w:val="24"/>
          <w:szCs w:val="24"/>
          <w:u w:val="single"/>
        </w:rPr>
        <w:t xml:space="preserve">При этом некоторые этиологические факторы </w:t>
      </w:r>
      <w:proofErr w:type="gramStart"/>
      <w:r w:rsidR="00EA0957" w:rsidRPr="00A33988">
        <w:rPr>
          <w:rFonts w:ascii="Times New Roman" w:hAnsi="Times New Roman" w:cs="Times New Roman"/>
          <w:sz w:val="24"/>
          <w:szCs w:val="24"/>
          <w:u w:val="single"/>
        </w:rPr>
        <w:t>могут</w:t>
      </w:r>
      <w:proofErr w:type="gramEnd"/>
      <w:r w:rsidR="00EA0957" w:rsidRPr="00A33988">
        <w:rPr>
          <w:rFonts w:ascii="Times New Roman" w:hAnsi="Times New Roman" w:cs="Times New Roman"/>
          <w:sz w:val="24"/>
          <w:szCs w:val="24"/>
          <w:u w:val="single"/>
        </w:rPr>
        <w:t xml:space="preserve"> как способствовать развитию заикания, так и непосредственно</w:t>
      </w:r>
      <w:r w:rsidR="00705B32" w:rsidRPr="00A33988">
        <w:rPr>
          <w:rFonts w:ascii="Times New Roman" w:hAnsi="Times New Roman" w:cs="Times New Roman"/>
          <w:sz w:val="24"/>
          <w:szCs w:val="24"/>
          <w:u w:val="single"/>
        </w:rPr>
        <w:t xml:space="preserve"> вызывать его.</w:t>
      </w:r>
    </w:p>
    <w:p w:rsidR="00705B32" w:rsidRDefault="00A33988" w:rsidP="001A21AA">
      <w:pPr>
        <w:tabs>
          <w:tab w:val="left" w:pos="13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35" type="#_x0000_t136" style="position:absolute;left:0;text-align:left;margin-left:155.65pt;margin-top:4.35pt;width:220.5pt;height:42pt;z-index:-251643904;mso-position-horizontal-relative:text;mso-position-vertical-relative:text;mso-width-relative:page;mso-height-relative:page" wrapcoords="20792 -386 0 386 -73 11957 -73 17357 147 18514 6318 22371 6906 22371 7641 22371 21306 18514 21306 18129 21600 11957 21894 7714 21894 2700 21820 1929 21306 -386 20792 -386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Как проявляется?"/>
            <w10:wrap type="through"/>
          </v:shape>
        </w:pict>
      </w:r>
    </w:p>
    <w:p w:rsidR="003067CE" w:rsidRDefault="003067C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7CE" w:rsidRDefault="003067CE" w:rsidP="00A339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02E" w:rsidRDefault="00EA202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02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заикание определяется как нарушение ритма и плавности речи. При заикании органы артикуляции движутся со сбоями, дыхание становится коротким, напряженным, сбитым, голос также напряжен, отсутствует согласованность в работе артикуляции, дыхания и голоса.</w:t>
      </w:r>
    </w:p>
    <w:p w:rsidR="003067CE" w:rsidRPr="003067CE" w:rsidRDefault="003067CE" w:rsidP="001A21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21B" w:rsidRPr="006A7B69" w:rsidRDefault="007F258A" w:rsidP="001A21AA">
      <w:p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>Основным внешним симптомом заикания являются</w:t>
      </w:r>
      <w:r w:rsidRPr="006A7B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судороги</w:t>
      </w:r>
      <w:r w:rsidRPr="006A7B69">
        <w:rPr>
          <w:rFonts w:ascii="Times New Roman" w:hAnsi="Times New Roman" w:cs="Times New Roman"/>
          <w:sz w:val="28"/>
          <w:szCs w:val="28"/>
        </w:rPr>
        <w:t xml:space="preserve"> в процессе речи. Они различаются по форме, локализации</w:t>
      </w:r>
      <w:r w:rsidR="00884B37" w:rsidRPr="006A7B69">
        <w:rPr>
          <w:rFonts w:ascii="Times New Roman" w:hAnsi="Times New Roman" w:cs="Times New Roman"/>
          <w:sz w:val="28"/>
          <w:szCs w:val="28"/>
        </w:rPr>
        <w:t xml:space="preserve"> (могут наблюдаться в дыхательном, голосовом, артикуляционно</w:t>
      </w:r>
      <w:r w:rsidR="00767826" w:rsidRPr="006A7B69">
        <w:rPr>
          <w:rFonts w:ascii="Times New Roman" w:hAnsi="Times New Roman" w:cs="Times New Roman"/>
          <w:sz w:val="28"/>
          <w:szCs w:val="28"/>
        </w:rPr>
        <w:t>м отделах</w:t>
      </w:r>
      <w:r w:rsidR="00884B37" w:rsidRPr="006A7B69">
        <w:rPr>
          <w:rFonts w:ascii="Times New Roman" w:hAnsi="Times New Roman" w:cs="Times New Roman"/>
          <w:sz w:val="28"/>
          <w:szCs w:val="28"/>
        </w:rPr>
        <w:t>)</w:t>
      </w:r>
      <w:r w:rsidR="008F0C2B" w:rsidRPr="006A7B69">
        <w:rPr>
          <w:rFonts w:ascii="Times New Roman" w:hAnsi="Times New Roman" w:cs="Times New Roman"/>
          <w:sz w:val="28"/>
          <w:szCs w:val="28"/>
        </w:rPr>
        <w:t xml:space="preserve"> и частоте.</w:t>
      </w:r>
    </w:p>
    <w:p w:rsidR="007F258A" w:rsidRPr="006A7B69" w:rsidRDefault="007F258A" w:rsidP="001A21AA">
      <w:p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 xml:space="preserve">При заикании отмечаются три формы </w:t>
      </w:r>
      <w:r w:rsidRPr="006A7B69">
        <w:rPr>
          <w:rFonts w:ascii="Times New Roman" w:hAnsi="Times New Roman" w:cs="Times New Roman"/>
          <w:b/>
          <w:i/>
          <w:sz w:val="28"/>
          <w:szCs w:val="28"/>
          <w:u w:val="single"/>
        </w:rPr>
        <w:t>нарушения дыхания</w:t>
      </w:r>
      <w:r w:rsidRPr="006A7B69">
        <w:rPr>
          <w:rFonts w:ascii="Times New Roman" w:hAnsi="Times New Roman" w:cs="Times New Roman"/>
          <w:sz w:val="28"/>
          <w:szCs w:val="28"/>
        </w:rPr>
        <w:t>:</w:t>
      </w:r>
    </w:p>
    <w:p w:rsidR="00705B32" w:rsidRPr="006A7B69" w:rsidRDefault="00767826" w:rsidP="001A21AA">
      <w:pPr>
        <w:pStyle w:val="a5"/>
        <w:numPr>
          <w:ilvl w:val="0"/>
          <w:numId w:val="4"/>
        </w:num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 xml:space="preserve"> с</w:t>
      </w:r>
      <w:r w:rsidR="007F258A" w:rsidRPr="006A7B69">
        <w:rPr>
          <w:rFonts w:ascii="Times New Roman" w:hAnsi="Times New Roman" w:cs="Times New Roman"/>
          <w:sz w:val="28"/>
          <w:szCs w:val="28"/>
        </w:rPr>
        <w:t>удорожный выдох;</w:t>
      </w:r>
    </w:p>
    <w:p w:rsidR="007F258A" w:rsidRPr="006A7B69" w:rsidRDefault="00767826" w:rsidP="001A21AA">
      <w:pPr>
        <w:pStyle w:val="a5"/>
        <w:numPr>
          <w:ilvl w:val="0"/>
          <w:numId w:val="4"/>
        </w:num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 xml:space="preserve"> с</w:t>
      </w:r>
      <w:r w:rsidR="007F258A" w:rsidRPr="006A7B69">
        <w:rPr>
          <w:rFonts w:ascii="Times New Roman" w:hAnsi="Times New Roman" w:cs="Times New Roman"/>
          <w:sz w:val="28"/>
          <w:szCs w:val="28"/>
        </w:rPr>
        <w:t>удорожный вдох, иногда со всхлипыванием;</w:t>
      </w:r>
    </w:p>
    <w:p w:rsidR="00EF7FEB" w:rsidRPr="006A7B69" w:rsidRDefault="00767826" w:rsidP="001A21AA">
      <w:pPr>
        <w:pStyle w:val="a5"/>
        <w:numPr>
          <w:ilvl w:val="0"/>
          <w:numId w:val="4"/>
        </w:num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 xml:space="preserve"> с</w:t>
      </w:r>
      <w:r w:rsidR="007F258A" w:rsidRPr="006A7B69">
        <w:rPr>
          <w:rFonts w:ascii="Times New Roman" w:hAnsi="Times New Roman" w:cs="Times New Roman"/>
          <w:sz w:val="28"/>
          <w:szCs w:val="28"/>
        </w:rPr>
        <w:t>удорожный вдох и выдох, нередко с разрывом слова</w:t>
      </w:r>
      <w:r w:rsidR="008F0C2B" w:rsidRPr="006A7B69">
        <w:rPr>
          <w:rFonts w:ascii="Times New Roman" w:hAnsi="Times New Roman" w:cs="Times New Roman"/>
          <w:sz w:val="28"/>
          <w:szCs w:val="28"/>
        </w:rPr>
        <w:t>.</w:t>
      </w:r>
    </w:p>
    <w:p w:rsidR="00532BB0" w:rsidRPr="006A7B69" w:rsidRDefault="00884B37" w:rsidP="001A21AA">
      <w:p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>В речи заикающихся детей</w:t>
      </w:r>
      <w:r w:rsidR="00532BB0" w:rsidRPr="006A7B69">
        <w:rPr>
          <w:rFonts w:ascii="Times New Roman" w:hAnsi="Times New Roman" w:cs="Times New Roman"/>
          <w:sz w:val="28"/>
          <w:szCs w:val="28"/>
        </w:rPr>
        <w:t xml:space="preserve">  отмечаются фонетико-фонематические и лексико-грамматические нарушения</w:t>
      </w:r>
      <w:r w:rsidR="006A7B69" w:rsidRPr="006A7B69">
        <w:rPr>
          <w:rFonts w:ascii="Times New Roman" w:hAnsi="Times New Roman" w:cs="Times New Roman"/>
          <w:sz w:val="28"/>
          <w:szCs w:val="28"/>
        </w:rPr>
        <w:t>.</w:t>
      </w:r>
      <w:r w:rsidR="00C465D6" w:rsidRPr="006A7B69">
        <w:rPr>
          <w:rFonts w:ascii="Times New Roman" w:hAnsi="Times New Roman" w:cs="Times New Roman"/>
          <w:sz w:val="28"/>
          <w:szCs w:val="28"/>
        </w:rPr>
        <w:t xml:space="preserve">  </w:t>
      </w:r>
      <w:r w:rsidR="00532BB0" w:rsidRPr="006A7B69">
        <w:rPr>
          <w:rFonts w:ascii="Times New Roman" w:hAnsi="Times New Roman" w:cs="Times New Roman"/>
          <w:sz w:val="28"/>
          <w:szCs w:val="28"/>
        </w:rPr>
        <w:t xml:space="preserve">В проявлениях заикания характерными являются также различные нарушения речевой и общей моторики, которые могут быть насильственными (тики, </w:t>
      </w:r>
      <w:proofErr w:type="spellStart"/>
      <w:r w:rsidR="00532BB0" w:rsidRPr="006A7B69">
        <w:rPr>
          <w:rFonts w:ascii="Times New Roman" w:hAnsi="Times New Roman" w:cs="Times New Roman"/>
          <w:sz w:val="28"/>
          <w:szCs w:val="28"/>
        </w:rPr>
        <w:t>миоклонусы</w:t>
      </w:r>
      <w:proofErr w:type="spellEnd"/>
      <w:r w:rsidR="00532BB0" w:rsidRPr="006A7B69">
        <w:rPr>
          <w:rFonts w:ascii="Times New Roman" w:hAnsi="Times New Roman" w:cs="Times New Roman"/>
          <w:sz w:val="28"/>
          <w:szCs w:val="28"/>
        </w:rPr>
        <w:t xml:space="preserve"> в мышцах лица и шеи и др.)</w:t>
      </w:r>
      <w:r w:rsidR="00577A86" w:rsidRPr="006A7B69">
        <w:rPr>
          <w:rFonts w:ascii="Times New Roman" w:hAnsi="Times New Roman" w:cs="Times New Roman"/>
          <w:sz w:val="28"/>
          <w:szCs w:val="28"/>
        </w:rPr>
        <w:t xml:space="preserve"> и  произвольными уловками. Уловки – это вспомогательные движения, к которым прибегают заикающиеся, чтобы замаскировать или облегчитьсвою речь. Например, манипулирует какими-либо предметами, прикасается к телу, теребит одежду и пр. Нередко отмечается общее моторное напряжение, скованность движений или двигательное беспокойство, расторможенность, вялость, </w:t>
      </w:r>
      <w:r w:rsidR="00C465D6" w:rsidRPr="006A7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4B37" w:rsidRPr="006A7B69" w:rsidRDefault="00A33988" w:rsidP="001A21AA">
      <w:pPr>
        <w:tabs>
          <w:tab w:val="left" w:pos="13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136" style="position:absolute;left:0;text-align:left;margin-left:163.5pt;margin-top:51.2pt;width:198.6pt;height:34pt;z-index:251662336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Что делать?"/>
            <w10:wrap type="square"/>
          </v:shape>
        </w:pict>
      </w:r>
      <w:r w:rsidR="006A7B69" w:rsidRPr="006A7B69">
        <w:rPr>
          <w:rFonts w:ascii="Times New Roman" w:hAnsi="Times New Roman" w:cs="Times New Roman"/>
          <w:sz w:val="28"/>
          <w:szCs w:val="28"/>
        </w:rPr>
        <w:t xml:space="preserve"> </w:t>
      </w:r>
      <w:r w:rsidR="00532BB0" w:rsidRPr="006A7B69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77A86" w:rsidRPr="006A7B69">
        <w:rPr>
          <w:rFonts w:ascii="Times New Roman" w:hAnsi="Times New Roman" w:cs="Times New Roman"/>
          <w:sz w:val="28"/>
          <w:szCs w:val="28"/>
        </w:rPr>
        <w:t>образом,</w:t>
      </w:r>
      <w:r w:rsidR="00532BB0" w:rsidRPr="006A7B69">
        <w:rPr>
          <w:rFonts w:ascii="Times New Roman" w:hAnsi="Times New Roman" w:cs="Times New Roman"/>
          <w:sz w:val="28"/>
          <w:szCs w:val="28"/>
        </w:rPr>
        <w:t xml:space="preserve"> речь заикающегося  ребёнка прерывиста, с необоснованными паузами, повторениями,  изменением громкости,  и темпа произношения, силы, высоты и тембра голоса. </w:t>
      </w:r>
    </w:p>
    <w:p w:rsidR="00884B37" w:rsidRPr="006A7B69" w:rsidRDefault="00884B37" w:rsidP="001A21AA">
      <w:pPr>
        <w:spacing w:after="0"/>
        <w:ind w:firstLine="426"/>
        <w:jc w:val="both"/>
        <w:rPr>
          <w:sz w:val="28"/>
          <w:szCs w:val="28"/>
        </w:rPr>
      </w:pPr>
    </w:p>
    <w:p w:rsidR="00F21651" w:rsidRPr="006A7B69" w:rsidRDefault="00F21651" w:rsidP="001A21AA">
      <w:pPr>
        <w:spacing w:after="0"/>
        <w:jc w:val="both"/>
        <w:rPr>
          <w:sz w:val="28"/>
          <w:szCs w:val="28"/>
        </w:rPr>
      </w:pPr>
    </w:p>
    <w:p w:rsidR="008F0C2B" w:rsidRPr="003067CE" w:rsidRDefault="008F0C2B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B69">
        <w:rPr>
          <w:rFonts w:ascii="Times New Roman" w:hAnsi="Times New Roman" w:cs="Times New Roman"/>
          <w:sz w:val="28"/>
          <w:szCs w:val="28"/>
        </w:rPr>
        <w:t xml:space="preserve">      </w:t>
      </w:r>
      <w:r w:rsidRPr="006A7B69">
        <w:rPr>
          <w:rFonts w:ascii="Times New Roman" w:hAnsi="Times New Roman" w:cs="Times New Roman"/>
          <w:sz w:val="28"/>
          <w:szCs w:val="28"/>
          <w:u w:val="single"/>
        </w:rPr>
        <w:t>Следует незамедлительно обратиться к неврологу, логопеду, психологу,  сделать ЭЭГ (или ЭХО-ЭЭГ).</w:t>
      </w:r>
      <w:r w:rsidRPr="006A7B69">
        <w:rPr>
          <w:rFonts w:ascii="Times New Roman" w:hAnsi="Times New Roman" w:cs="Times New Roman"/>
          <w:sz w:val="28"/>
          <w:szCs w:val="28"/>
        </w:rPr>
        <w:t xml:space="preserve"> После этого будет ясна общая картина и</w:t>
      </w:r>
      <w:r w:rsidR="00A33988">
        <w:rPr>
          <w:rFonts w:ascii="Times New Roman" w:hAnsi="Times New Roman" w:cs="Times New Roman"/>
          <w:sz w:val="28"/>
          <w:szCs w:val="28"/>
        </w:rPr>
        <w:t xml:space="preserve"> назначено необходимое лечение.</w:t>
      </w:r>
      <w:r w:rsidRPr="00A33988">
        <w:rPr>
          <w:rFonts w:ascii="Times New Roman" w:hAnsi="Times New Roman" w:cs="Times New Roman"/>
          <w:sz w:val="28"/>
          <w:szCs w:val="28"/>
        </w:rPr>
        <w:t xml:space="preserve"> </w:t>
      </w:r>
      <w:r w:rsidRPr="003067CE">
        <w:rPr>
          <w:rFonts w:ascii="Times New Roman" w:hAnsi="Times New Roman" w:cs="Times New Roman"/>
          <w:sz w:val="28"/>
          <w:szCs w:val="28"/>
        </w:rPr>
        <w:t xml:space="preserve">Коррекцией заикание не занимается один специалист, она требует комплексного воздействия на организм и личность ребёнка. </w:t>
      </w:r>
    </w:p>
    <w:p w:rsidR="00F21651" w:rsidRPr="006A7B69" w:rsidRDefault="003067CE" w:rsidP="001A21AA">
      <w:pPr>
        <w:spacing w:after="0"/>
        <w:jc w:val="both"/>
        <w:rPr>
          <w:sz w:val="28"/>
          <w:szCs w:val="28"/>
        </w:rPr>
      </w:pPr>
      <w:r w:rsidRPr="006A7B6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3B99DF6" wp14:editId="12EDBF76">
            <wp:simplePos x="0" y="0"/>
            <wp:positionH relativeFrom="column">
              <wp:posOffset>697865</wp:posOffset>
            </wp:positionH>
            <wp:positionV relativeFrom="paragraph">
              <wp:posOffset>56515</wp:posOffset>
            </wp:positionV>
            <wp:extent cx="4857750" cy="1152525"/>
            <wp:effectExtent l="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651" w:rsidRPr="006A7B69" w:rsidRDefault="00F21651" w:rsidP="001A21AA">
      <w:pPr>
        <w:spacing w:after="0"/>
        <w:jc w:val="both"/>
        <w:rPr>
          <w:sz w:val="28"/>
          <w:szCs w:val="28"/>
        </w:rPr>
      </w:pPr>
    </w:p>
    <w:p w:rsidR="00F21651" w:rsidRPr="006A7B69" w:rsidRDefault="00F21651" w:rsidP="001A21AA">
      <w:pPr>
        <w:spacing w:after="0"/>
        <w:jc w:val="both"/>
        <w:rPr>
          <w:sz w:val="28"/>
          <w:szCs w:val="28"/>
        </w:rPr>
      </w:pPr>
    </w:p>
    <w:p w:rsidR="00F21651" w:rsidRPr="006A7B69" w:rsidRDefault="00F21651" w:rsidP="001A21AA">
      <w:pPr>
        <w:spacing w:after="0"/>
        <w:jc w:val="both"/>
        <w:rPr>
          <w:sz w:val="28"/>
          <w:szCs w:val="28"/>
        </w:rPr>
      </w:pPr>
    </w:p>
    <w:p w:rsidR="00F21651" w:rsidRPr="006A7B69" w:rsidRDefault="00A33988" w:rsidP="001A21AA">
      <w:pPr>
        <w:spacing w:after="0"/>
        <w:jc w:val="both"/>
        <w:rPr>
          <w:sz w:val="28"/>
          <w:szCs w:val="28"/>
        </w:rPr>
      </w:pPr>
      <w:r w:rsidRPr="006A7B6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DBDD471" wp14:editId="368BB896">
            <wp:simplePos x="0" y="0"/>
            <wp:positionH relativeFrom="column">
              <wp:posOffset>3907790</wp:posOffset>
            </wp:positionH>
            <wp:positionV relativeFrom="paragraph">
              <wp:posOffset>-3175</wp:posOffset>
            </wp:positionV>
            <wp:extent cx="2730500" cy="1173480"/>
            <wp:effectExtent l="0" t="0" r="0" b="0"/>
            <wp:wrapNone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  <w:r w:rsidRPr="006A7B6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9DA65F6" wp14:editId="6A865027">
            <wp:simplePos x="0" y="0"/>
            <wp:positionH relativeFrom="column">
              <wp:posOffset>-59055</wp:posOffset>
            </wp:positionH>
            <wp:positionV relativeFrom="paragraph">
              <wp:posOffset>43815</wp:posOffset>
            </wp:positionV>
            <wp:extent cx="2606675" cy="1062355"/>
            <wp:effectExtent l="0" t="38100" r="3175" b="42545"/>
            <wp:wrapNone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:rsidR="00F21651" w:rsidRPr="006A7B69" w:rsidRDefault="00F21651" w:rsidP="001A21AA">
      <w:pPr>
        <w:spacing w:after="0"/>
        <w:jc w:val="both"/>
        <w:rPr>
          <w:sz w:val="28"/>
          <w:szCs w:val="28"/>
        </w:rPr>
      </w:pPr>
    </w:p>
    <w:p w:rsidR="00F21651" w:rsidRPr="00316B95" w:rsidRDefault="00F21651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51" w:rsidRPr="00316B95" w:rsidRDefault="00F21651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51" w:rsidRPr="00316B95" w:rsidRDefault="00F21651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51" w:rsidRPr="00316B95" w:rsidRDefault="00F21651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651" w:rsidRPr="00316B95" w:rsidRDefault="00F21651" w:rsidP="001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1AA" w:rsidRDefault="00A33988" w:rsidP="00A33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Цель мероприятий, обозначенных на схеме, - </w:t>
      </w:r>
      <w:r w:rsidR="00316B95">
        <w:rPr>
          <w:rFonts w:ascii="Times New Roman" w:hAnsi="Times New Roman" w:cs="Times New Roman"/>
          <w:sz w:val="28"/>
          <w:szCs w:val="28"/>
        </w:rPr>
        <w:t xml:space="preserve">устранение или ослабление </w:t>
      </w:r>
      <w:r w:rsidR="003067CE">
        <w:rPr>
          <w:rFonts w:ascii="Times New Roman" w:hAnsi="Times New Roman" w:cs="Times New Roman"/>
          <w:sz w:val="28"/>
          <w:szCs w:val="28"/>
        </w:rPr>
        <w:t>р</w:t>
      </w:r>
      <w:r w:rsidR="00316B95">
        <w:rPr>
          <w:rFonts w:ascii="Times New Roman" w:hAnsi="Times New Roman" w:cs="Times New Roman"/>
          <w:sz w:val="28"/>
          <w:szCs w:val="28"/>
        </w:rPr>
        <w:t xml:space="preserve">ечевых судорог и сопутствующих </w:t>
      </w:r>
      <w:r w:rsidR="003067CE">
        <w:rPr>
          <w:rFonts w:ascii="Times New Roman" w:hAnsi="Times New Roman" w:cs="Times New Roman"/>
          <w:sz w:val="28"/>
          <w:szCs w:val="28"/>
        </w:rPr>
        <w:t>расстройств</w:t>
      </w:r>
      <w:r w:rsidR="00316B95">
        <w:rPr>
          <w:rFonts w:ascii="Times New Roman" w:hAnsi="Times New Roman" w:cs="Times New Roman"/>
          <w:sz w:val="28"/>
          <w:szCs w:val="28"/>
        </w:rPr>
        <w:t xml:space="preserve"> голоса, дыхания, моторики и речи; оздоровление и укрепление нервной системы и всего организма в целом; избавление ребёнка от неправильного </w:t>
      </w:r>
      <w:r w:rsidR="003067CE">
        <w:rPr>
          <w:rFonts w:ascii="Times New Roman" w:hAnsi="Times New Roman" w:cs="Times New Roman"/>
          <w:sz w:val="28"/>
          <w:szCs w:val="28"/>
        </w:rPr>
        <w:t xml:space="preserve">отношения к своему дефекту, от </w:t>
      </w:r>
      <w:r w:rsidR="00316B95">
        <w:rPr>
          <w:rFonts w:ascii="Times New Roman" w:hAnsi="Times New Roman" w:cs="Times New Roman"/>
          <w:sz w:val="28"/>
          <w:szCs w:val="28"/>
        </w:rPr>
        <w:t>п</w:t>
      </w:r>
      <w:r w:rsidR="003067CE">
        <w:rPr>
          <w:rFonts w:ascii="Times New Roman" w:hAnsi="Times New Roman" w:cs="Times New Roman"/>
          <w:sz w:val="28"/>
          <w:szCs w:val="28"/>
        </w:rPr>
        <w:t>с</w:t>
      </w:r>
      <w:r w:rsidR="00316B95">
        <w:rPr>
          <w:rFonts w:ascii="Times New Roman" w:hAnsi="Times New Roman" w:cs="Times New Roman"/>
          <w:sz w:val="28"/>
          <w:szCs w:val="28"/>
        </w:rPr>
        <w:t xml:space="preserve">ихологических наслоений, перевоспитание или правильное формирование его личности и поведения, социальная адаптация. </w:t>
      </w:r>
    </w:p>
    <w:p w:rsidR="001A21AA" w:rsidRPr="00316B95" w:rsidRDefault="00A33988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136" style="position:absolute;left:0;text-align:left;margin-left:69.65pt;margin-top:5.45pt;width:378.7pt;height:41pt;z-index:251667456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Прогноз преодоления заикания"/>
            <w10:wrap type="square"/>
          </v:shape>
        </w:pict>
      </w:r>
    </w:p>
    <w:p w:rsidR="006A7B69" w:rsidRDefault="006A7B69" w:rsidP="001A21AA">
      <w:pPr>
        <w:spacing w:after="0"/>
        <w:jc w:val="both"/>
        <w:rPr>
          <w:sz w:val="28"/>
          <w:szCs w:val="28"/>
        </w:rPr>
      </w:pPr>
    </w:p>
    <w:p w:rsidR="007E621B" w:rsidRDefault="007E621B" w:rsidP="001A21AA">
      <w:pPr>
        <w:spacing w:after="0"/>
        <w:jc w:val="both"/>
        <w:rPr>
          <w:sz w:val="28"/>
          <w:szCs w:val="28"/>
        </w:rPr>
      </w:pPr>
    </w:p>
    <w:p w:rsidR="001A21AA" w:rsidRDefault="001A21AA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Зависит от многих условий, в первую очередь от его механизмов, от сроков начала комплексного воздействия и полноты его применения, от возраста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считать, что чем младше ребёнок, чем меньше отделов речевого аппарата охвачено судорогой и чем слабее сама судорога, чем меньше психических наслоений, тем прогноз благоприятнее. Для заикания, развивающегося на почве врождённого отягощения, прогноз менее благоприятен. </w:t>
      </w:r>
    </w:p>
    <w:p w:rsidR="001A21AA" w:rsidRDefault="001A21AA" w:rsidP="00BD21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C5">
        <w:rPr>
          <w:rFonts w:ascii="Times New Roman" w:hAnsi="Times New Roman" w:cs="Times New Roman"/>
          <w:sz w:val="28"/>
          <w:szCs w:val="28"/>
        </w:rPr>
        <w:t>В большинстве случаев прогноз  при заикании благоприятный и социальная адаптация осуществляется в достаточной степени.</w:t>
      </w:r>
    </w:p>
    <w:p w:rsidR="001A21AA" w:rsidRDefault="00A33988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36" style="position:absolute;left:0;text-align:left;margin-left:148.3pt;margin-top:3.4pt;width:214.8pt;height:41pt;z-index:251673600" fillcolor="#b2b2b2" strokecolor="#33c" strokeweight="1pt">
            <v:fill opacity=".5"/>
            <v:shadow on="t" color="#99f" offset="3pt"/>
            <v:textpath style="font-family:&quot;Calibri&quot;;font-size:20pt;font-weight:bold;font-style:italic;v-text-kern:t" trim="t" fitpath="t" string="Профилактика"/>
            <w10:wrap type="square"/>
          </v:shape>
        </w:pict>
      </w:r>
    </w:p>
    <w:p w:rsidR="001A21AA" w:rsidRDefault="001A21AA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1AA" w:rsidRDefault="001A21AA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1AA" w:rsidRPr="00C269C5" w:rsidRDefault="001A21AA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C5">
        <w:rPr>
          <w:rFonts w:ascii="Times New Roman" w:hAnsi="Times New Roman" w:cs="Times New Roman"/>
          <w:sz w:val="28"/>
          <w:szCs w:val="28"/>
        </w:rPr>
        <w:t xml:space="preserve">Должна осуществляться комплексно и последовательно. В нашей стране она проводится с родителями ещё до рождения ребёнка, чтобы предупредить отрицательное воздействие после рождения (беречь от ушибов голову, содержать в порядке носоглотку, ротовую полость, не допускать хронических заболеваний, своевременно проводить лечение, удалять аденоидные разращения). </w:t>
      </w:r>
      <w:r w:rsidR="00A3398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C269C5">
        <w:rPr>
          <w:rFonts w:ascii="Times New Roman" w:hAnsi="Times New Roman" w:cs="Times New Roman"/>
          <w:sz w:val="28"/>
          <w:szCs w:val="28"/>
        </w:rPr>
        <w:t>учитывать, что устная речь развивается по подражанию, поэтому для ребёнка отрицательную роль могут сыграть лица с заиканием, ускоренной речью и другими речевыми нарушениями.</w:t>
      </w:r>
    </w:p>
    <w:p w:rsidR="001A21AA" w:rsidRPr="00C269C5" w:rsidRDefault="00BD21B6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E88284A" wp14:editId="387E72F4">
            <wp:simplePos x="0" y="0"/>
            <wp:positionH relativeFrom="column">
              <wp:posOffset>-278130</wp:posOffset>
            </wp:positionH>
            <wp:positionV relativeFrom="paragraph">
              <wp:posOffset>169545</wp:posOffset>
            </wp:positionV>
            <wp:extent cx="2766060" cy="1758950"/>
            <wp:effectExtent l="0" t="0" r="0" b="0"/>
            <wp:wrapSquare wrapText="bothSides"/>
            <wp:docPr id="3" name="Рисунок 3" descr="C:\Users\Лмсонька\Desktop\Картинки\пози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мсонька\Desktop\Картинки\позитив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1AA" w:rsidRPr="00C269C5">
        <w:rPr>
          <w:rFonts w:ascii="Times New Roman" w:hAnsi="Times New Roman" w:cs="Times New Roman"/>
          <w:sz w:val="28"/>
          <w:szCs w:val="28"/>
        </w:rPr>
        <w:t>Следует стимулировать детей к общению, но удерживать от  обильной реч</w:t>
      </w:r>
      <w:r w:rsidR="00A33988">
        <w:rPr>
          <w:rFonts w:ascii="Times New Roman" w:hAnsi="Times New Roman" w:cs="Times New Roman"/>
          <w:sz w:val="28"/>
          <w:szCs w:val="28"/>
        </w:rPr>
        <w:t xml:space="preserve">евой продукции. </w:t>
      </w:r>
      <w:r w:rsidR="00A33988" w:rsidRPr="00A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обеспечивать ребенку максимум положительных эмоций: ровное, доброжелательное отношение со стороны взрослых, занятие любимым делом (му</w:t>
      </w:r>
      <w:r w:rsidR="00A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зыкой, рисованием, танцами и т.</w:t>
      </w:r>
      <w:r w:rsidR="00A33988" w:rsidRPr="00A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д.), исключив при этом чтение психотравмирующих книг, просмотр таких фильмов, слишком возбуждающие игры.</w:t>
      </w:r>
    </w:p>
    <w:p w:rsidR="001A21AA" w:rsidRPr="00C269C5" w:rsidRDefault="00BD21B6" w:rsidP="00BD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1AA" w:rsidRPr="00C269C5">
        <w:rPr>
          <w:rFonts w:ascii="Times New Roman" w:hAnsi="Times New Roman" w:cs="Times New Roman"/>
          <w:sz w:val="28"/>
          <w:szCs w:val="28"/>
        </w:rPr>
        <w:t xml:space="preserve">При поступлении в школу могут возникнуть рецидивы заикания. Поэтому профилактика заикания необходима и в школьные годы. </w:t>
      </w:r>
    </w:p>
    <w:p w:rsidR="00C269C5" w:rsidRDefault="00C269C5" w:rsidP="001A21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88" w:rsidRPr="00A33988" w:rsidRDefault="00BD21B6" w:rsidP="00BD2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A33988" w:rsidRPr="00A33988" w:rsidRDefault="00A33988" w:rsidP="00A3398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988">
        <w:rPr>
          <w:rFonts w:ascii="Times New Roman" w:hAnsi="Times New Roman" w:cs="Times New Roman"/>
          <w:b/>
          <w:sz w:val="28"/>
          <w:szCs w:val="28"/>
        </w:rPr>
        <w:t>Подготовил учитель-логопед: Жестовская О.Б.</w:t>
      </w:r>
    </w:p>
    <w:sectPr w:rsidR="00A33988" w:rsidRPr="00A33988" w:rsidSect="00C465D6">
      <w:type w:val="continuous"/>
      <w:pgSz w:w="11906" w:h="16838"/>
      <w:pgMar w:top="426" w:right="707" w:bottom="284" w:left="85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5B" w:rsidRDefault="0010255B" w:rsidP="007E621B">
      <w:pPr>
        <w:spacing w:after="0" w:line="240" w:lineRule="auto"/>
      </w:pPr>
      <w:r>
        <w:separator/>
      </w:r>
    </w:p>
  </w:endnote>
  <w:endnote w:type="continuationSeparator" w:id="0">
    <w:p w:rsidR="0010255B" w:rsidRDefault="0010255B" w:rsidP="007E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5B" w:rsidRDefault="0010255B" w:rsidP="007E621B">
      <w:pPr>
        <w:spacing w:after="0" w:line="240" w:lineRule="auto"/>
      </w:pPr>
      <w:r>
        <w:separator/>
      </w:r>
    </w:p>
  </w:footnote>
  <w:footnote w:type="continuationSeparator" w:id="0">
    <w:p w:rsidR="0010255B" w:rsidRDefault="0010255B" w:rsidP="007E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536C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13B43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19C505C"/>
    <w:multiLevelType w:val="hybridMultilevel"/>
    <w:tmpl w:val="611A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7"/>
    <w:rsid w:val="0010255B"/>
    <w:rsid w:val="001A21AA"/>
    <w:rsid w:val="002E6506"/>
    <w:rsid w:val="003067CE"/>
    <w:rsid w:val="00316B95"/>
    <w:rsid w:val="00484D11"/>
    <w:rsid w:val="00532BB0"/>
    <w:rsid w:val="00577A86"/>
    <w:rsid w:val="006A7B69"/>
    <w:rsid w:val="00705B32"/>
    <w:rsid w:val="00767826"/>
    <w:rsid w:val="007E621B"/>
    <w:rsid w:val="007F258A"/>
    <w:rsid w:val="00884B37"/>
    <w:rsid w:val="008F0C2B"/>
    <w:rsid w:val="00A33988"/>
    <w:rsid w:val="00BD21B6"/>
    <w:rsid w:val="00C269C5"/>
    <w:rsid w:val="00C465D6"/>
    <w:rsid w:val="00E17778"/>
    <w:rsid w:val="00EA0957"/>
    <w:rsid w:val="00EA202E"/>
    <w:rsid w:val="00EB4E58"/>
    <w:rsid w:val="00EF7FEB"/>
    <w:rsid w:val="00F2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69f,#3a06f8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58"/>
  </w:style>
  <w:style w:type="paragraph" w:styleId="1">
    <w:name w:val="heading 1"/>
    <w:basedOn w:val="a"/>
    <w:next w:val="a"/>
    <w:link w:val="10"/>
    <w:qFormat/>
    <w:rsid w:val="00EA09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95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A095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A09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F2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21B"/>
  </w:style>
  <w:style w:type="paragraph" w:styleId="aa">
    <w:name w:val="footer"/>
    <w:basedOn w:val="a"/>
    <w:link w:val="ab"/>
    <w:uiPriority w:val="99"/>
    <w:unhideWhenUsed/>
    <w:rsid w:val="007E6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21B"/>
  </w:style>
  <w:style w:type="paragraph" w:styleId="ac">
    <w:name w:val="footnote text"/>
    <w:basedOn w:val="a"/>
    <w:link w:val="ad"/>
    <w:uiPriority w:val="99"/>
    <w:semiHidden/>
    <w:unhideWhenUsed/>
    <w:rsid w:val="00484D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84D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4D11"/>
    <w:rPr>
      <w:vertAlign w:val="superscript"/>
    </w:rPr>
  </w:style>
  <w:style w:type="character" w:customStyle="1" w:styleId="apple-converted-space">
    <w:name w:val="apple-converted-space"/>
    <w:basedOn w:val="a0"/>
    <w:rsid w:val="00A3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AAB333-B61D-478B-9460-EECAF0DC722D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6FBB7344-767D-412B-BBC7-7B191967995C}">
      <dgm:prSet phldrT="[Текст]" custT="1"/>
      <dgm:spPr/>
      <dgm:t>
        <a:bodyPr/>
        <a:lstStyle/>
        <a:p>
          <a:r>
            <a:rPr lang="ru-RU" sz="1200">
              <a:latin typeface="Georgia" pitchFamily="18" charset="0"/>
            </a:rPr>
            <a:t>Лечебно-оздоровительные мероприятия</a:t>
          </a:r>
        </a:p>
      </dgm:t>
    </dgm:pt>
    <dgm:pt modelId="{5F26FE11-94B7-44AC-B1E1-A67D563E2540}" type="parTrans" cxnId="{C11474A3-3847-492B-809E-4340E2BBE133}">
      <dgm:prSet/>
      <dgm:spPr/>
      <dgm:t>
        <a:bodyPr/>
        <a:lstStyle/>
        <a:p>
          <a:endParaRPr lang="ru-RU"/>
        </a:p>
      </dgm:t>
    </dgm:pt>
    <dgm:pt modelId="{43C7F7F0-A58A-4874-81AC-3C80C7DFFBDC}" type="sibTrans" cxnId="{C11474A3-3847-492B-809E-4340E2BBE133}">
      <dgm:prSet/>
      <dgm:spPr/>
      <dgm:t>
        <a:bodyPr/>
        <a:lstStyle/>
        <a:p>
          <a:endParaRPr lang="ru-RU"/>
        </a:p>
      </dgm:t>
    </dgm:pt>
    <dgm:pt modelId="{F4BA9AFB-276A-4674-88CA-0922967A935A}">
      <dgm:prSet phldrT="[Текст]" custT="1"/>
      <dgm:spPr/>
      <dgm:t>
        <a:bodyPr/>
        <a:lstStyle/>
        <a:p>
          <a:r>
            <a:rPr lang="ru-RU" sz="1200">
              <a:latin typeface="Georgia" pitchFamily="18" charset="0"/>
            </a:rPr>
            <a:t>Коррекционно-педагогическое воздействие</a:t>
          </a:r>
        </a:p>
      </dgm:t>
    </dgm:pt>
    <dgm:pt modelId="{4E0C7054-96CF-4901-8815-DC05FBA8152B}" type="parTrans" cxnId="{B2D54B67-E7DB-45B1-AFBC-6E1E9C6F33B1}">
      <dgm:prSet/>
      <dgm:spPr/>
      <dgm:t>
        <a:bodyPr/>
        <a:lstStyle/>
        <a:p>
          <a:endParaRPr lang="ru-RU"/>
        </a:p>
      </dgm:t>
    </dgm:pt>
    <dgm:pt modelId="{647FB3D5-4166-4E95-979B-084A0A70938D}" type="sibTrans" cxnId="{B2D54B67-E7DB-45B1-AFBC-6E1E9C6F33B1}">
      <dgm:prSet/>
      <dgm:spPr/>
      <dgm:t>
        <a:bodyPr/>
        <a:lstStyle/>
        <a:p>
          <a:endParaRPr lang="ru-RU"/>
        </a:p>
      </dgm:t>
    </dgm:pt>
    <dgm:pt modelId="{96E64805-5FDF-42A7-8D3B-92447424EC21}" type="pres">
      <dgm:prSet presAssocID="{21AAB333-B61D-478B-9460-EECAF0DC722D}" presName="compositeShape" presStyleCnt="0">
        <dgm:presLayoutVars>
          <dgm:chMax val="7"/>
          <dgm:dir/>
          <dgm:resizeHandles val="exact"/>
        </dgm:presLayoutVars>
      </dgm:prSet>
      <dgm:spPr/>
    </dgm:pt>
    <dgm:pt modelId="{A717C23A-2A93-450C-BDA0-08B33300EFBC}" type="pres">
      <dgm:prSet presAssocID="{6FBB7344-767D-412B-BBC7-7B191967995C}" presName="circ1" presStyleLbl="vennNode1" presStyleIdx="0" presStyleCnt="2" custScaleX="197119" custLinFactNeighborX="-38236" custLinFactNeighborY="274"/>
      <dgm:spPr/>
      <dgm:t>
        <a:bodyPr/>
        <a:lstStyle/>
        <a:p>
          <a:endParaRPr lang="ru-RU"/>
        </a:p>
      </dgm:t>
    </dgm:pt>
    <dgm:pt modelId="{2DC50907-D39E-4139-BA3C-E2DC24F4771B}" type="pres">
      <dgm:prSet presAssocID="{6FBB7344-767D-412B-BBC7-7B191967995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CB6BCF-C421-4875-9FB4-2A3080B59E08}" type="pres">
      <dgm:prSet presAssocID="{F4BA9AFB-276A-4674-88CA-0922967A935A}" presName="circ2" presStyleLbl="vennNode1" presStyleIdx="1" presStyleCnt="2" custScaleX="211757" custLinFactNeighborX="46984" custLinFactNeighborY="-5161"/>
      <dgm:spPr/>
      <dgm:t>
        <a:bodyPr/>
        <a:lstStyle/>
        <a:p>
          <a:endParaRPr lang="ru-RU"/>
        </a:p>
      </dgm:t>
    </dgm:pt>
    <dgm:pt modelId="{EFA146CB-44B5-4FA5-B242-750571EA74FD}" type="pres">
      <dgm:prSet presAssocID="{F4BA9AFB-276A-4674-88CA-0922967A935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D54B67-E7DB-45B1-AFBC-6E1E9C6F33B1}" srcId="{21AAB333-B61D-478B-9460-EECAF0DC722D}" destId="{F4BA9AFB-276A-4674-88CA-0922967A935A}" srcOrd="1" destOrd="0" parTransId="{4E0C7054-96CF-4901-8815-DC05FBA8152B}" sibTransId="{647FB3D5-4166-4E95-979B-084A0A70938D}"/>
    <dgm:cxn modelId="{60B64518-DE62-4195-8FA1-7CFDAA14A14B}" type="presOf" srcId="{6FBB7344-767D-412B-BBC7-7B191967995C}" destId="{2DC50907-D39E-4139-BA3C-E2DC24F4771B}" srcOrd="1" destOrd="0" presId="urn:microsoft.com/office/officeart/2005/8/layout/venn1"/>
    <dgm:cxn modelId="{5CEF96D9-6F9F-4A76-B002-A3F28993C94E}" type="presOf" srcId="{F4BA9AFB-276A-4674-88CA-0922967A935A}" destId="{F0CB6BCF-C421-4875-9FB4-2A3080B59E08}" srcOrd="0" destOrd="0" presId="urn:microsoft.com/office/officeart/2005/8/layout/venn1"/>
    <dgm:cxn modelId="{E8DCE15F-6A15-4B0C-9666-896BA9D8E41D}" type="presOf" srcId="{21AAB333-B61D-478B-9460-EECAF0DC722D}" destId="{96E64805-5FDF-42A7-8D3B-92447424EC21}" srcOrd="0" destOrd="0" presId="urn:microsoft.com/office/officeart/2005/8/layout/venn1"/>
    <dgm:cxn modelId="{3873B8DF-25FA-4E7E-9629-3EC6BDBC6876}" type="presOf" srcId="{6FBB7344-767D-412B-BBC7-7B191967995C}" destId="{A717C23A-2A93-450C-BDA0-08B33300EFBC}" srcOrd="0" destOrd="0" presId="urn:microsoft.com/office/officeart/2005/8/layout/venn1"/>
    <dgm:cxn modelId="{8DC6003B-0854-4AF3-A392-1486FD130E0C}" type="presOf" srcId="{F4BA9AFB-276A-4674-88CA-0922967A935A}" destId="{EFA146CB-44B5-4FA5-B242-750571EA74FD}" srcOrd="1" destOrd="0" presId="urn:microsoft.com/office/officeart/2005/8/layout/venn1"/>
    <dgm:cxn modelId="{C11474A3-3847-492B-809E-4340E2BBE133}" srcId="{21AAB333-B61D-478B-9460-EECAF0DC722D}" destId="{6FBB7344-767D-412B-BBC7-7B191967995C}" srcOrd="0" destOrd="0" parTransId="{5F26FE11-94B7-44AC-B1E1-A67D563E2540}" sibTransId="{43C7F7F0-A58A-4874-81AC-3C80C7DFFBDC}"/>
    <dgm:cxn modelId="{122192B2-1E92-45D0-BAF2-A26C8DAA1498}" type="presParOf" srcId="{96E64805-5FDF-42A7-8D3B-92447424EC21}" destId="{A717C23A-2A93-450C-BDA0-08B33300EFBC}" srcOrd="0" destOrd="0" presId="urn:microsoft.com/office/officeart/2005/8/layout/venn1"/>
    <dgm:cxn modelId="{845AA705-CF2E-4AE7-A11A-B8B15C100259}" type="presParOf" srcId="{96E64805-5FDF-42A7-8D3B-92447424EC21}" destId="{2DC50907-D39E-4139-BA3C-E2DC24F4771B}" srcOrd="1" destOrd="0" presId="urn:microsoft.com/office/officeart/2005/8/layout/venn1"/>
    <dgm:cxn modelId="{A30A0D98-1376-493C-B51A-DF9B0D6352D3}" type="presParOf" srcId="{96E64805-5FDF-42A7-8D3B-92447424EC21}" destId="{F0CB6BCF-C421-4875-9FB4-2A3080B59E08}" srcOrd="2" destOrd="0" presId="urn:microsoft.com/office/officeart/2005/8/layout/venn1"/>
    <dgm:cxn modelId="{239A7259-E0CE-4BB2-9CE2-A49B32D1B20C}" type="presParOf" srcId="{96E64805-5FDF-42A7-8D3B-92447424EC21}" destId="{EFA146CB-44B5-4FA5-B242-750571EA74FD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6DB384-5776-4E72-86A6-FD98E4189279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63367F-1F3C-4522-8551-B51A9F3E3256}">
      <dgm:prSet phldrT="[Текст]" custT="1"/>
      <dgm:spPr/>
      <dgm:t>
        <a:bodyPr/>
        <a:lstStyle/>
        <a:p>
          <a:r>
            <a:rPr lang="ru-RU" sz="1200"/>
            <a:t>Логопедические занятия</a:t>
          </a:r>
        </a:p>
      </dgm:t>
    </dgm:pt>
    <dgm:pt modelId="{13E20B35-E102-4FFC-A151-BD5C1BA9CFDF}" type="parTrans" cxnId="{9CE30A8C-003E-4DE6-99B7-8FDA1AFBBEA5}">
      <dgm:prSet/>
      <dgm:spPr/>
      <dgm:t>
        <a:bodyPr/>
        <a:lstStyle/>
        <a:p>
          <a:endParaRPr lang="ru-RU"/>
        </a:p>
      </dgm:t>
    </dgm:pt>
    <dgm:pt modelId="{F2D4D7D8-A118-43AF-A3AC-231E562607F0}" type="sibTrans" cxnId="{9CE30A8C-003E-4DE6-99B7-8FDA1AFBBEA5}">
      <dgm:prSet/>
      <dgm:spPr/>
      <dgm:t>
        <a:bodyPr/>
        <a:lstStyle/>
        <a:p>
          <a:endParaRPr lang="ru-RU"/>
        </a:p>
      </dgm:t>
    </dgm:pt>
    <dgm:pt modelId="{A00361B9-0ABF-45BF-84D8-86664D4E27E9}">
      <dgm:prSet phldrT="[Текст]" custT="1"/>
      <dgm:spPr/>
      <dgm:t>
        <a:bodyPr/>
        <a:lstStyle/>
        <a:p>
          <a:r>
            <a:rPr lang="ru-RU" sz="1200"/>
            <a:t>Воспитательные мероприятия</a:t>
          </a:r>
        </a:p>
      </dgm:t>
    </dgm:pt>
    <dgm:pt modelId="{37007F6B-456E-461A-A551-19A5BE1AA317}" type="parTrans" cxnId="{B9836E19-E477-4A61-9D54-E540A8228D6E}">
      <dgm:prSet/>
      <dgm:spPr/>
      <dgm:t>
        <a:bodyPr/>
        <a:lstStyle/>
        <a:p>
          <a:endParaRPr lang="ru-RU"/>
        </a:p>
      </dgm:t>
    </dgm:pt>
    <dgm:pt modelId="{15FF2C24-FF3E-4F96-AB70-80E3C5EAC4B9}" type="sibTrans" cxnId="{B9836E19-E477-4A61-9D54-E540A8228D6E}">
      <dgm:prSet/>
      <dgm:spPr/>
      <dgm:t>
        <a:bodyPr/>
        <a:lstStyle/>
        <a:p>
          <a:endParaRPr lang="ru-RU"/>
        </a:p>
      </dgm:t>
    </dgm:pt>
    <dgm:pt modelId="{C7BBA83C-4E9B-4F41-A658-32EB25C02035}">
      <dgm:prSet phldrT="[Текст]" custT="1"/>
      <dgm:spPr/>
      <dgm:t>
        <a:bodyPr/>
        <a:lstStyle/>
        <a:p>
          <a:r>
            <a:rPr lang="ru-RU" sz="1200"/>
            <a:t>Логоритмика</a:t>
          </a:r>
        </a:p>
      </dgm:t>
    </dgm:pt>
    <dgm:pt modelId="{E700A9B5-219B-4FCB-BFE4-E43893CA92C3}" type="parTrans" cxnId="{C119408D-07C7-47BD-AF43-2B874E24C987}">
      <dgm:prSet/>
      <dgm:spPr/>
      <dgm:t>
        <a:bodyPr/>
        <a:lstStyle/>
        <a:p>
          <a:endParaRPr lang="ru-RU"/>
        </a:p>
      </dgm:t>
    </dgm:pt>
    <dgm:pt modelId="{666CCDEE-3659-4FE8-921E-DC12C63EAED5}" type="sibTrans" cxnId="{C119408D-07C7-47BD-AF43-2B874E24C987}">
      <dgm:prSet/>
      <dgm:spPr/>
      <dgm:t>
        <a:bodyPr/>
        <a:lstStyle/>
        <a:p>
          <a:endParaRPr lang="ru-RU"/>
        </a:p>
      </dgm:t>
    </dgm:pt>
    <dgm:pt modelId="{0A47E7B9-535E-4FC0-BC24-AFB5C3CD54B2}" type="pres">
      <dgm:prSet presAssocID="{206DB384-5776-4E72-86A6-FD98E418927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8E437B-BA12-44CC-94AD-BE1EE28D5452}" type="pres">
      <dgm:prSet presAssocID="{9463367F-1F3C-4522-8551-B51A9F3E3256}" presName="parentLin" presStyleCnt="0"/>
      <dgm:spPr/>
    </dgm:pt>
    <dgm:pt modelId="{1F9F2049-120F-434A-BF40-A2496F901F34}" type="pres">
      <dgm:prSet presAssocID="{9463367F-1F3C-4522-8551-B51A9F3E3256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E1E87C80-68A2-485A-8188-B80EC7F2ABB1}" type="pres">
      <dgm:prSet presAssocID="{9463367F-1F3C-4522-8551-B51A9F3E3256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CC3658-F683-4ACB-927F-694188E01AFC}" type="pres">
      <dgm:prSet presAssocID="{9463367F-1F3C-4522-8551-B51A9F3E3256}" presName="negativeSpace" presStyleCnt="0"/>
      <dgm:spPr/>
    </dgm:pt>
    <dgm:pt modelId="{8E33E60E-9C44-4156-BA80-EC326C569D24}" type="pres">
      <dgm:prSet presAssocID="{9463367F-1F3C-4522-8551-B51A9F3E3256}" presName="childText" presStyleLbl="conFgAcc1" presStyleIdx="0" presStyleCnt="3">
        <dgm:presLayoutVars>
          <dgm:bulletEnabled val="1"/>
        </dgm:presLayoutVars>
      </dgm:prSet>
      <dgm:spPr/>
    </dgm:pt>
    <dgm:pt modelId="{F5964CD9-C43F-43FB-A020-257E8B6FD226}" type="pres">
      <dgm:prSet presAssocID="{F2D4D7D8-A118-43AF-A3AC-231E562607F0}" presName="spaceBetweenRectangles" presStyleCnt="0"/>
      <dgm:spPr/>
    </dgm:pt>
    <dgm:pt modelId="{9B6032D8-9DE3-4EEC-9076-01872859AF23}" type="pres">
      <dgm:prSet presAssocID="{C7BBA83C-4E9B-4F41-A658-32EB25C02035}" presName="parentLin" presStyleCnt="0"/>
      <dgm:spPr/>
    </dgm:pt>
    <dgm:pt modelId="{CAF54985-E155-4CB5-9378-BCE09A495457}" type="pres">
      <dgm:prSet presAssocID="{C7BBA83C-4E9B-4F41-A658-32EB25C0203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913E754D-2255-44E8-94B2-2AB998E818E3}" type="pres">
      <dgm:prSet presAssocID="{C7BBA83C-4E9B-4F41-A658-32EB25C02035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A1125-48A8-4FCE-8CD5-D297576A741F}" type="pres">
      <dgm:prSet presAssocID="{C7BBA83C-4E9B-4F41-A658-32EB25C02035}" presName="negativeSpace" presStyleCnt="0"/>
      <dgm:spPr/>
    </dgm:pt>
    <dgm:pt modelId="{18211B14-C9DD-4EC1-AB5C-98BD1BDC52E3}" type="pres">
      <dgm:prSet presAssocID="{C7BBA83C-4E9B-4F41-A658-32EB25C02035}" presName="childText" presStyleLbl="conFgAcc1" presStyleIdx="1" presStyleCnt="3">
        <dgm:presLayoutVars>
          <dgm:bulletEnabled val="1"/>
        </dgm:presLayoutVars>
      </dgm:prSet>
      <dgm:spPr/>
    </dgm:pt>
    <dgm:pt modelId="{44D71499-CA50-448A-9CD5-132D8ECBAA0E}" type="pres">
      <dgm:prSet presAssocID="{666CCDEE-3659-4FE8-921E-DC12C63EAED5}" presName="spaceBetweenRectangles" presStyleCnt="0"/>
      <dgm:spPr/>
    </dgm:pt>
    <dgm:pt modelId="{BF808F92-3F47-4EC6-8E73-56A72804FB1D}" type="pres">
      <dgm:prSet presAssocID="{A00361B9-0ABF-45BF-84D8-86664D4E27E9}" presName="parentLin" presStyleCnt="0"/>
      <dgm:spPr/>
    </dgm:pt>
    <dgm:pt modelId="{473C79A3-6BD4-4044-8BF1-BD3A4A6A9F2B}" type="pres">
      <dgm:prSet presAssocID="{A00361B9-0ABF-45BF-84D8-86664D4E27E9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12959C59-53FB-415F-9C24-5B3E2F4950DD}" type="pres">
      <dgm:prSet presAssocID="{A00361B9-0ABF-45BF-84D8-86664D4E27E9}" presName="parentText" presStyleLbl="node1" presStyleIdx="2" presStyleCnt="3" custScaleX="102220" custScaleY="1657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BC1698-91C3-4E06-8C19-3A7663FF4E96}" type="pres">
      <dgm:prSet presAssocID="{A00361B9-0ABF-45BF-84D8-86664D4E27E9}" presName="negativeSpace" presStyleCnt="0"/>
      <dgm:spPr/>
    </dgm:pt>
    <dgm:pt modelId="{0E14E58F-2454-4BB2-990F-B1A7F34F1619}" type="pres">
      <dgm:prSet presAssocID="{A00361B9-0ABF-45BF-84D8-86664D4E27E9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0914DD1-79CE-4935-90DC-9D6B5C4EEDC9}" type="presOf" srcId="{9463367F-1F3C-4522-8551-B51A9F3E3256}" destId="{1F9F2049-120F-434A-BF40-A2496F901F34}" srcOrd="0" destOrd="0" presId="urn:microsoft.com/office/officeart/2005/8/layout/list1"/>
    <dgm:cxn modelId="{831F263C-DCB9-46C7-95CD-4CF75ABF8805}" type="presOf" srcId="{C7BBA83C-4E9B-4F41-A658-32EB25C02035}" destId="{CAF54985-E155-4CB5-9378-BCE09A495457}" srcOrd="0" destOrd="0" presId="urn:microsoft.com/office/officeart/2005/8/layout/list1"/>
    <dgm:cxn modelId="{B9836E19-E477-4A61-9D54-E540A8228D6E}" srcId="{206DB384-5776-4E72-86A6-FD98E4189279}" destId="{A00361B9-0ABF-45BF-84D8-86664D4E27E9}" srcOrd="2" destOrd="0" parTransId="{37007F6B-456E-461A-A551-19A5BE1AA317}" sibTransId="{15FF2C24-FF3E-4F96-AB70-80E3C5EAC4B9}"/>
    <dgm:cxn modelId="{EFC4CC80-66D0-4DDE-81B0-D8A27D7B17BB}" type="presOf" srcId="{A00361B9-0ABF-45BF-84D8-86664D4E27E9}" destId="{12959C59-53FB-415F-9C24-5B3E2F4950DD}" srcOrd="1" destOrd="0" presId="urn:microsoft.com/office/officeart/2005/8/layout/list1"/>
    <dgm:cxn modelId="{48A6D70B-849B-4574-AB70-80969A54EBAC}" type="presOf" srcId="{C7BBA83C-4E9B-4F41-A658-32EB25C02035}" destId="{913E754D-2255-44E8-94B2-2AB998E818E3}" srcOrd="1" destOrd="0" presId="urn:microsoft.com/office/officeart/2005/8/layout/list1"/>
    <dgm:cxn modelId="{C954A6CB-A06C-4420-B0DF-30713BF09B0D}" type="presOf" srcId="{A00361B9-0ABF-45BF-84D8-86664D4E27E9}" destId="{473C79A3-6BD4-4044-8BF1-BD3A4A6A9F2B}" srcOrd="0" destOrd="0" presId="urn:microsoft.com/office/officeart/2005/8/layout/list1"/>
    <dgm:cxn modelId="{2A51EF7C-080D-491C-8A8D-DC8F74A7C425}" type="presOf" srcId="{9463367F-1F3C-4522-8551-B51A9F3E3256}" destId="{E1E87C80-68A2-485A-8188-B80EC7F2ABB1}" srcOrd="1" destOrd="0" presId="urn:microsoft.com/office/officeart/2005/8/layout/list1"/>
    <dgm:cxn modelId="{C119408D-07C7-47BD-AF43-2B874E24C987}" srcId="{206DB384-5776-4E72-86A6-FD98E4189279}" destId="{C7BBA83C-4E9B-4F41-A658-32EB25C02035}" srcOrd="1" destOrd="0" parTransId="{E700A9B5-219B-4FCB-BFE4-E43893CA92C3}" sibTransId="{666CCDEE-3659-4FE8-921E-DC12C63EAED5}"/>
    <dgm:cxn modelId="{8D16BC79-A230-4EC6-85CD-41257C57AED6}" type="presOf" srcId="{206DB384-5776-4E72-86A6-FD98E4189279}" destId="{0A47E7B9-535E-4FC0-BC24-AFB5C3CD54B2}" srcOrd="0" destOrd="0" presId="urn:microsoft.com/office/officeart/2005/8/layout/list1"/>
    <dgm:cxn modelId="{9CE30A8C-003E-4DE6-99B7-8FDA1AFBBEA5}" srcId="{206DB384-5776-4E72-86A6-FD98E4189279}" destId="{9463367F-1F3C-4522-8551-B51A9F3E3256}" srcOrd="0" destOrd="0" parTransId="{13E20B35-E102-4FFC-A151-BD5C1BA9CFDF}" sibTransId="{F2D4D7D8-A118-43AF-A3AC-231E562607F0}"/>
    <dgm:cxn modelId="{836BF926-E6E8-497F-9D88-1BCFF570A31B}" type="presParOf" srcId="{0A47E7B9-535E-4FC0-BC24-AFB5C3CD54B2}" destId="{CA8E437B-BA12-44CC-94AD-BE1EE28D5452}" srcOrd="0" destOrd="0" presId="urn:microsoft.com/office/officeart/2005/8/layout/list1"/>
    <dgm:cxn modelId="{AC564B18-AFA7-4D41-870F-3489361B7ABB}" type="presParOf" srcId="{CA8E437B-BA12-44CC-94AD-BE1EE28D5452}" destId="{1F9F2049-120F-434A-BF40-A2496F901F34}" srcOrd="0" destOrd="0" presId="urn:microsoft.com/office/officeart/2005/8/layout/list1"/>
    <dgm:cxn modelId="{20BEBDA5-2311-4B87-A027-9C337FA898FC}" type="presParOf" srcId="{CA8E437B-BA12-44CC-94AD-BE1EE28D5452}" destId="{E1E87C80-68A2-485A-8188-B80EC7F2ABB1}" srcOrd="1" destOrd="0" presId="urn:microsoft.com/office/officeart/2005/8/layout/list1"/>
    <dgm:cxn modelId="{58EEE320-D1BB-4877-A029-C99060D09BD5}" type="presParOf" srcId="{0A47E7B9-535E-4FC0-BC24-AFB5C3CD54B2}" destId="{0FCC3658-F683-4ACB-927F-694188E01AFC}" srcOrd="1" destOrd="0" presId="urn:microsoft.com/office/officeart/2005/8/layout/list1"/>
    <dgm:cxn modelId="{28116BF6-CEAF-4A17-8975-CF4A3392A548}" type="presParOf" srcId="{0A47E7B9-535E-4FC0-BC24-AFB5C3CD54B2}" destId="{8E33E60E-9C44-4156-BA80-EC326C569D24}" srcOrd="2" destOrd="0" presId="urn:microsoft.com/office/officeart/2005/8/layout/list1"/>
    <dgm:cxn modelId="{7400FB63-AA96-4EB7-98C6-C01925FEBCEF}" type="presParOf" srcId="{0A47E7B9-535E-4FC0-BC24-AFB5C3CD54B2}" destId="{F5964CD9-C43F-43FB-A020-257E8B6FD226}" srcOrd="3" destOrd="0" presId="urn:microsoft.com/office/officeart/2005/8/layout/list1"/>
    <dgm:cxn modelId="{00CF4C88-AE62-492E-AA05-10210C7DFCA8}" type="presParOf" srcId="{0A47E7B9-535E-4FC0-BC24-AFB5C3CD54B2}" destId="{9B6032D8-9DE3-4EEC-9076-01872859AF23}" srcOrd="4" destOrd="0" presId="urn:microsoft.com/office/officeart/2005/8/layout/list1"/>
    <dgm:cxn modelId="{DED20161-1539-4E3A-B94A-B76213CBC879}" type="presParOf" srcId="{9B6032D8-9DE3-4EEC-9076-01872859AF23}" destId="{CAF54985-E155-4CB5-9378-BCE09A495457}" srcOrd="0" destOrd="0" presId="urn:microsoft.com/office/officeart/2005/8/layout/list1"/>
    <dgm:cxn modelId="{1935424C-165E-4B28-99A7-9454FA5F4C5C}" type="presParOf" srcId="{9B6032D8-9DE3-4EEC-9076-01872859AF23}" destId="{913E754D-2255-44E8-94B2-2AB998E818E3}" srcOrd="1" destOrd="0" presId="urn:microsoft.com/office/officeart/2005/8/layout/list1"/>
    <dgm:cxn modelId="{BE4B514B-9D31-4E1E-931D-28E57B351476}" type="presParOf" srcId="{0A47E7B9-535E-4FC0-BC24-AFB5C3CD54B2}" destId="{F4EA1125-48A8-4FCE-8CD5-D297576A741F}" srcOrd="5" destOrd="0" presId="urn:microsoft.com/office/officeart/2005/8/layout/list1"/>
    <dgm:cxn modelId="{27165DB7-853B-410B-97FB-D4B0B0BBA36E}" type="presParOf" srcId="{0A47E7B9-535E-4FC0-BC24-AFB5C3CD54B2}" destId="{18211B14-C9DD-4EC1-AB5C-98BD1BDC52E3}" srcOrd="6" destOrd="0" presId="urn:microsoft.com/office/officeart/2005/8/layout/list1"/>
    <dgm:cxn modelId="{0CFA52D8-D80A-407E-A335-666A9C4D154F}" type="presParOf" srcId="{0A47E7B9-535E-4FC0-BC24-AFB5C3CD54B2}" destId="{44D71499-CA50-448A-9CD5-132D8ECBAA0E}" srcOrd="7" destOrd="0" presId="urn:microsoft.com/office/officeart/2005/8/layout/list1"/>
    <dgm:cxn modelId="{8C1DB71D-EF43-49B3-B7A3-68F67AB2CB28}" type="presParOf" srcId="{0A47E7B9-535E-4FC0-BC24-AFB5C3CD54B2}" destId="{BF808F92-3F47-4EC6-8E73-56A72804FB1D}" srcOrd="8" destOrd="0" presId="urn:microsoft.com/office/officeart/2005/8/layout/list1"/>
    <dgm:cxn modelId="{D182EAAA-3DFB-4717-B005-AE33D0812290}" type="presParOf" srcId="{BF808F92-3F47-4EC6-8E73-56A72804FB1D}" destId="{473C79A3-6BD4-4044-8BF1-BD3A4A6A9F2B}" srcOrd="0" destOrd="0" presId="urn:microsoft.com/office/officeart/2005/8/layout/list1"/>
    <dgm:cxn modelId="{C79B4D45-F6D8-47B3-A276-C16D23FCD7D8}" type="presParOf" srcId="{BF808F92-3F47-4EC6-8E73-56A72804FB1D}" destId="{12959C59-53FB-415F-9C24-5B3E2F4950DD}" srcOrd="1" destOrd="0" presId="urn:microsoft.com/office/officeart/2005/8/layout/list1"/>
    <dgm:cxn modelId="{05A809ED-49D0-435A-80CD-0CE3BE01DE07}" type="presParOf" srcId="{0A47E7B9-535E-4FC0-BC24-AFB5C3CD54B2}" destId="{92BC1698-91C3-4E06-8C19-3A7663FF4E96}" srcOrd="9" destOrd="0" presId="urn:microsoft.com/office/officeart/2005/8/layout/list1"/>
    <dgm:cxn modelId="{FB2FC9FE-D338-451F-A863-8D6F6E0019AC}" type="presParOf" srcId="{0A47E7B9-535E-4FC0-BC24-AFB5C3CD54B2}" destId="{0E14E58F-2454-4BB2-990F-B1A7F34F161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6DB384-5776-4E72-86A6-FD98E4189279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63367F-1F3C-4522-8551-B51A9F3E3256}">
      <dgm:prSet phldrT="[Текст]" custT="1"/>
      <dgm:spPr/>
      <dgm:t>
        <a:bodyPr/>
        <a:lstStyle/>
        <a:p>
          <a:r>
            <a:rPr lang="ru-RU" sz="1200"/>
            <a:t>Мед.препараты</a:t>
          </a:r>
        </a:p>
      </dgm:t>
    </dgm:pt>
    <dgm:pt modelId="{13E20B35-E102-4FFC-A151-BD5C1BA9CFDF}" type="parTrans" cxnId="{9CE30A8C-003E-4DE6-99B7-8FDA1AFBBEA5}">
      <dgm:prSet/>
      <dgm:spPr/>
      <dgm:t>
        <a:bodyPr/>
        <a:lstStyle/>
        <a:p>
          <a:endParaRPr lang="ru-RU"/>
        </a:p>
      </dgm:t>
    </dgm:pt>
    <dgm:pt modelId="{F2D4D7D8-A118-43AF-A3AC-231E562607F0}" type="sibTrans" cxnId="{9CE30A8C-003E-4DE6-99B7-8FDA1AFBBEA5}">
      <dgm:prSet/>
      <dgm:spPr/>
      <dgm:t>
        <a:bodyPr/>
        <a:lstStyle/>
        <a:p>
          <a:endParaRPr lang="ru-RU"/>
        </a:p>
      </dgm:t>
    </dgm:pt>
    <dgm:pt modelId="{400D6A1C-7984-4E04-A4B3-2DFEA726CC55}">
      <dgm:prSet phldrT="[Текст]" custT="1"/>
      <dgm:spPr/>
      <dgm:t>
        <a:bodyPr/>
        <a:lstStyle/>
        <a:p>
          <a:r>
            <a:rPr lang="ru-RU" sz="1200"/>
            <a:t>ЛФК</a:t>
          </a:r>
        </a:p>
      </dgm:t>
    </dgm:pt>
    <dgm:pt modelId="{759BF685-9C66-4727-97D3-F9E3EE9FCA32}" type="parTrans" cxnId="{9449A301-C643-4ABC-99D2-578892F0EFFE}">
      <dgm:prSet/>
      <dgm:spPr/>
      <dgm:t>
        <a:bodyPr/>
        <a:lstStyle/>
        <a:p>
          <a:endParaRPr lang="ru-RU"/>
        </a:p>
      </dgm:t>
    </dgm:pt>
    <dgm:pt modelId="{D033B17D-0762-48F3-AB94-1ED7417890C1}" type="sibTrans" cxnId="{9449A301-C643-4ABC-99D2-578892F0EFFE}">
      <dgm:prSet/>
      <dgm:spPr/>
      <dgm:t>
        <a:bodyPr/>
        <a:lstStyle/>
        <a:p>
          <a:endParaRPr lang="ru-RU"/>
        </a:p>
      </dgm:t>
    </dgm:pt>
    <dgm:pt modelId="{DCC7F540-184F-41BA-B990-5783454BDEB1}">
      <dgm:prSet phldrT="[Текст]" custT="1"/>
      <dgm:spPr/>
      <dgm:t>
        <a:bodyPr/>
        <a:lstStyle/>
        <a:p>
          <a:r>
            <a:rPr lang="ru-RU" sz="1200"/>
            <a:t>Психотерапия</a:t>
          </a:r>
        </a:p>
      </dgm:t>
    </dgm:pt>
    <dgm:pt modelId="{366D0CA7-3427-4286-BD67-2C85A9E870D4}" type="parTrans" cxnId="{CD566FDB-2FB9-4173-A0E6-3E691D2D6DAE}">
      <dgm:prSet/>
      <dgm:spPr/>
      <dgm:t>
        <a:bodyPr/>
        <a:lstStyle/>
        <a:p>
          <a:endParaRPr lang="ru-RU"/>
        </a:p>
      </dgm:t>
    </dgm:pt>
    <dgm:pt modelId="{34F7D6FD-87FC-4907-B4FD-2BEB803DEB8B}" type="sibTrans" cxnId="{CD566FDB-2FB9-4173-A0E6-3E691D2D6DAE}">
      <dgm:prSet/>
      <dgm:spPr/>
      <dgm:t>
        <a:bodyPr/>
        <a:lstStyle/>
        <a:p>
          <a:endParaRPr lang="ru-RU"/>
        </a:p>
      </dgm:t>
    </dgm:pt>
    <dgm:pt modelId="{A00361B9-0ABF-45BF-84D8-86664D4E27E9}">
      <dgm:prSet phldrT="[Текст]" custT="1"/>
      <dgm:spPr/>
      <dgm:t>
        <a:bodyPr/>
        <a:lstStyle/>
        <a:p>
          <a:r>
            <a:rPr lang="ru-RU" sz="1200"/>
            <a:t>Леч.процедуры</a:t>
          </a:r>
        </a:p>
      </dgm:t>
    </dgm:pt>
    <dgm:pt modelId="{37007F6B-456E-461A-A551-19A5BE1AA317}" type="parTrans" cxnId="{B9836E19-E477-4A61-9D54-E540A8228D6E}">
      <dgm:prSet/>
      <dgm:spPr/>
      <dgm:t>
        <a:bodyPr/>
        <a:lstStyle/>
        <a:p>
          <a:endParaRPr lang="ru-RU"/>
        </a:p>
      </dgm:t>
    </dgm:pt>
    <dgm:pt modelId="{15FF2C24-FF3E-4F96-AB70-80E3C5EAC4B9}" type="sibTrans" cxnId="{B9836E19-E477-4A61-9D54-E540A8228D6E}">
      <dgm:prSet/>
      <dgm:spPr/>
      <dgm:t>
        <a:bodyPr/>
        <a:lstStyle/>
        <a:p>
          <a:endParaRPr lang="ru-RU"/>
        </a:p>
      </dgm:t>
    </dgm:pt>
    <dgm:pt modelId="{0A47E7B9-535E-4FC0-BC24-AFB5C3CD54B2}" type="pres">
      <dgm:prSet presAssocID="{206DB384-5776-4E72-86A6-FD98E418927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8E437B-BA12-44CC-94AD-BE1EE28D5452}" type="pres">
      <dgm:prSet presAssocID="{9463367F-1F3C-4522-8551-B51A9F3E3256}" presName="parentLin" presStyleCnt="0"/>
      <dgm:spPr/>
    </dgm:pt>
    <dgm:pt modelId="{1F9F2049-120F-434A-BF40-A2496F901F34}" type="pres">
      <dgm:prSet presAssocID="{9463367F-1F3C-4522-8551-B51A9F3E325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E1E87C80-68A2-485A-8188-B80EC7F2ABB1}" type="pres">
      <dgm:prSet presAssocID="{9463367F-1F3C-4522-8551-B51A9F3E325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CC3658-F683-4ACB-927F-694188E01AFC}" type="pres">
      <dgm:prSet presAssocID="{9463367F-1F3C-4522-8551-B51A9F3E3256}" presName="negativeSpace" presStyleCnt="0"/>
      <dgm:spPr/>
    </dgm:pt>
    <dgm:pt modelId="{8E33E60E-9C44-4156-BA80-EC326C569D24}" type="pres">
      <dgm:prSet presAssocID="{9463367F-1F3C-4522-8551-B51A9F3E3256}" presName="childText" presStyleLbl="conFgAcc1" presStyleIdx="0" presStyleCnt="4">
        <dgm:presLayoutVars>
          <dgm:bulletEnabled val="1"/>
        </dgm:presLayoutVars>
      </dgm:prSet>
      <dgm:spPr/>
    </dgm:pt>
    <dgm:pt modelId="{F5964CD9-C43F-43FB-A020-257E8B6FD226}" type="pres">
      <dgm:prSet presAssocID="{F2D4D7D8-A118-43AF-A3AC-231E562607F0}" presName="spaceBetweenRectangles" presStyleCnt="0"/>
      <dgm:spPr/>
    </dgm:pt>
    <dgm:pt modelId="{BF808F92-3F47-4EC6-8E73-56A72804FB1D}" type="pres">
      <dgm:prSet presAssocID="{A00361B9-0ABF-45BF-84D8-86664D4E27E9}" presName="parentLin" presStyleCnt="0"/>
      <dgm:spPr/>
    </dgm:pt>
    <dgm:pt modelId="{473C79A3-6BD4-4044-8BF1-BD3A4A6A9F2B}" type="pres">
      <dgm:prSet presAssocID="{A00361B9-0ABF-45BF-84D8-86664D4E27E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12959C59-53FB-415F-9C24-5B3E2F4950DD}" type="pres">
      <dgm:prSet presAssocID="{A00361B9-0ABF-45BF-84D8-86664D4E27E9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BC1698-91C3-4E06-8C19-3A7663FF4E96}" type="pres">
      <dgm:prSet presAssocID="{A00361B9-0ABF-45BF-84D8-86664D4E27E9}" presName="negativeSpace" presStyleCnt="0"/>
      <dgm:spPr/>
    </dgm:pt>
    <dgm:pt modelId="{0E14E58F-2454-4BB2-990F-B1A7F34F1619}" type="pres">
      <dgm:prSet presAssocID="{A00361B9-0ABF-45BF-84D8-86664D4E27E9}" presName="childText" presStyleLbl="conFgAcc1" presStyleIdx="1" presStyleCnt="4">
        <dgm:presLayoutVars>
          <dgm:bulletEnabled val="1"/>
        </dgm:presLayoutVars>
      </dgm:prSet>
      <dgm:spPr/>
    </dgm:pt>
    <dgm:pt modelId="{E923C855-FBA6-43CF-92FF-9B5152798F80}" type="pres">
      <dgm:prSet presAssocID="{15FF2C24-FF3E-4F96-AB70-80E3C5EAC4B9}" presName="spaceBetweenRectangles" presStyleCnt="0"/>
      <dgm:spPr/>
    </dgm:pt>
    <dgm:pt modelId="{1495A177-04A7-4DCD-91F8-1D0E1628C696}" type="pres">
      <dgm:prSet presAssocID="{400D6A1C-7984-4E04-A4B3-2DFEA726CC55}" presName="parentLin" presStyleCnt="0"/>
      <dgm:spPr/>
    </dgm:pt>
    <dgm:pt modelId="{31DE7E2E-4A8C-4C94-B882-6948995EB53E}" type="pres">
      <dgm:prSet presAssocID="{400D6A1C-7984-4E04-A4B3-2DFEA726CC55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14726559-6A5A-422E-8616-FE0433904FEA}" type="pres">
      <dgm:prSet presAssocID="{400D6A1C-7984-4E04-A4B3-2DFEA726CC55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A3DA3-BF6D-41F3-A050-EC7D52AB7A3B}" type="pres">
      <dgm:prSet presAssocID="{400D6A1C-7984-4E04-A4B3-2DFEA726CC55}" presName="negativeSpace" presStyleCnt="0"/>
      <dgm:spPr/>
    </dgm:pt>
    <dgm:pt modelId="{72C8138B-5332-43FC-B7FE-97FC31750554}" type="pres">
      <dgm:prSet presAssocID="{400D6A1C-7984-4E04-A4B3-2DFEA726CC55}" presName="childText" presStyleLbl="conFgAcc1" presStyleIdx="2" presStyleCnt="4">
        <dgm:presLayoutVars>
          <dgm:bulletEnabled val="1"/>
        </dgm:presLayoutVars>
      </dgm:prSet>
      <dgm:spPr/>
    </dgm:pt>
    <dgm:pt modelId="{780610BE-963D-4AD7-9784-D58E755794D5}" type="pres">
      <dgm:prSet presAssocID="{D033B17D-0762-48F3-AB94-1ED7417890C1}" presName="spaceBetweenRectangles" presStyleCnt="0"/>
      <dgm:spPr/>
    </dgm:pt>
    <dgm:pt modelId="{6CBDB908-54BB-41A1-B19F-A89DC5A20DE9}" type="pres">
      <dgm:prSet presAssocID="{DCC7F540-184F-41BA-B990-5783454BDEB1}" presName="parentLin" presStyleCnt="0"/>
      <dgm:spPr/>
    </dgm:pt>
    <dgm:pt modelId="{9DCA5673-5E34-493D-9352-9213B110F320}" type="pres">
      <dgm:prSet presAssocID="{DCC7F540-184F-41BA-B990-5783454BDEB1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3AFA0DA2-2A0E-4D3A-B73A-87F34D6FBBFA}" type="pres">
      <dgm:prSet presAssocID="{DCC7F540-184F-41BA-B990-5783454BDEB1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21894-588A-4D44-95C3-D775887AC752}" type="pres">
      <dgm:prSet presAssocID="{DCC7F540-184F-41BA-B990-5783454BDEB1}" presName="negativeSpace" presStyleCnt="0"/>
      <dgm:spPr/>
    </dgm:pt>
    <dgm:pt modelId="{56DF0744-609B-40B0-AAE7-7254987A40EE}" type="pres">
      <dgm:prSet presAssocID="{DCC7F540-184F-41BA-B990-5783454BDEB1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15417844-9ADF-4D34-877B-EA7434F91724}" type="presOf" srcId="{9463367F-1F3C-4522-8551-B51A9F3E3256}" destId="{1F9F2049-120F-434A-BF40-A2496F901F34}" srcOrd="0" destOrd="0" presId="urn:microsoft.com/office/officeart/2005/8/layout/list1"/>
    <dgm:cxn modelId="{B9836E19-E477-4A61-9D54-E540A8228D6E}" srcId="{206DB384-5776-4E72-86A6-FD98E4189279}" destId="{A00361B9-0ABF-45BF-84D8-86664D4E27E9}" srcOrd="1" destOrd="0" parTransId="{37007F6B-456E-461A-A551-19A5BE1AA317}" sibTransId="{15FF2C24-FF3E-4F96-AB70-80E3C5EAC4B9}"/>
    <dgm:cxn modelId="{308E74E7-9914-4182-AC33-FB16D808F4D2}" type="presOf" srcId="{9463367F-1F3C-4522-8551-B51A9F3E3256}" destId="{E1E87C80-68A2-485A-8188-B80EC7F2ABB1}" srcOrd="1" destOrd="0" presId="urn:microsoft.com/office/officeart/2005/8/layout/list1"/>
    <dgm:cxn modelId="{AE8A1324-1127-48D5-BF83-175C1284A2B8}" type="presOf" srcId="{400D6A1C-7984-4E04-A4B3-2DFEA726CC55}" destId="{31DE7E2E-4A8C-4C94-B882-6948995EB53E}" srcOrd="0" destOrd="0" presId="urn:microsoft.com/office/officeart/2005/8/layout/list1"/>
    <dgm:cxn modelId="{F165042F-2CC7-425E-8959-289F49596AEE}" type="presOf" srcId="{A00361B9-0ABF-45BF-84D8-86664D4E27E9}" destId="{12959C59-53FB-415F-9C24-5B3E2F4950DD}" srcOrd="1" destOrd="0" presId="urn:microsoft.com/office/officeart/2005/8/layout/list1"/>
    <dgm:cxn modelId="{D1D56638-DBAA-4AB9-AF96-041C9B654AC0}" type="presOf" srcId="{400D6A1C-7984-4E04-A4B3-2DFEA726CC55}" destId="{14726559-6A5A-422E-8616-FE0433904FEA}" srcOrd="1" destOrd="0" presId="urn:microsoft.com/office/officeart/2005/8/layout/list1"/>
    <dgm:cxn modelId="{9449A301-C643-4ABC-99D2-578892F0EFFE}" srcId="{206DB384-5776-4E72-86A6-FD98E4189279}" destId="{400D6A1C-7984-4E04-A4B3-2DFEA726CC55}" srcOrd="2" destOrd="0" parTransId="{759BF685-9C66-4727-97D3-F9E3EE9FCA32}" sibTransId="{D033B17D-0762-48F3-AB94-1ED7417890C1}"/>
    <dgm:cxn modelId="{0A7124CB-005E-4AC5-92B2-A3C3FA7CA53B}" type="presOf" srcId="{206DB384-5776-4E72-86A6-FD98E4189279}" destId="{0A47E7B9-535E-4FC0-BC24-AFB5C3CD54B2}" srcOrd="0" destOrd="0" presId="urn:microsoft.com/office/officeart/2005/8/layout/list1"/>
    <dgm:cxn modelId="{CD566FDB-2FB9-4173-A0E6-3E691D2D6DAE}" srcId="{206DB384-5776-4E72-86A6-FD98E4189279}" destId="{DCC7F540-184F-41BA-B990-5783454BDEB1}" srcOrd="3" destOrd="0" parTransId="{366D0CA7-3427-4286-BD67-2C85A9E870D4}" sibTransId="{34F7D6FD-87FC-4907-B4FD-2BEB803DEB8B}"/>
    <dgm:cxn modelId="{9CE30A8C-003E-4DE6-99B7-8FDA1AFBBEA5}" srcId="{206DB384-5776-4E72-86A6-FD98E4189279}" destId="{9463367F-1F3C-4522-8551-B51A9F3E3256}" srcOrd="0" destOrd="0" parTransId="{13E20B35-E102-4FFC-A151-BD5C1BA9CFDF}" sibTransId="{F2D4D7D8-A118-43AF-A3AC-231E562607F0}"/>
    <dgm:cxn modelId="{5580E514-C7E4-4CD6-B05C-F256C2D9052A}" type="presOf" srcId="{DCC7F540-184F-41BA-B990-5783454BDEB1}" destId="{9DCA5673-5E34-493D-9352-9213B110F320}" srcOrd="0" destOrd="0" presId="urn:microsoft.com/office/officeart/2005/8/layout/list1"/>
    <dgm:cxn modelId="{D9988AC5-B3C4-4451-B8AB-0629D882A6C7}" type="presOf" srcId="{DCC7F540-184F-41BA-B990-5783454BDEB1}" destId="{3AFA0DA2-2A0E-4D3A-B73A-87F34D6FBBFA}" srcOrd="1" destOrd="0" presId="urn:microsoft.com/office/officeart/2005/8/layout/list1"/>
    <dgm:cxn modelId="{8387D777-991D-484C-81C6-27ACCA348A11}" type="presOf" srcId="{A00361B9-0ABF-45BF-84D8-86664D4E27E9}" destId="{473C79A3-6BD4-4044-8BF1-BD3A4A6A9F2B}" srcOrd="0" destOrd="0" presId="urn:microsoft.com/office/officeart/2005/8/layout/list1"/>
    <dgm:cxn modelId="{1F87EA80-F01D-4A7E-8697-18C06E14A414}" type="presParOf" srcId="{0A47E7B9-535E-4FC0-BC24-AFB5C3CD54B2}" destId="{CA8E437B-BA12-44CC-94AD-BE1EE28D5452}" srcOrd="0" destOrd="0" presId="urn:microsoft.com/office/officeart/2005/8/layout/list1"/>
    <dgm:cxn modelId="{1DA8F563-6E5B-4A9A-B90C-D858490AEFB6}" type="presParOf" srcId="{CA8E437B-BA12-44CC-94AD-BE1EE28D5452}" destId="{1F9F2049-120F-434A-BF40-A2496F901F34}" srcOrd="0" destOrd="0" presId="urn:microsoft.com/office/officeart/2005/8/layout/list1"/>
    <dgm:cxn modelId="{7CA39CBA-9442-4894-AC2E-F21C19D3FF92}" type="presParOf" srcId="{CA8E437B-BA12-44CC-94AD-BE1EE28D5452}" destId="{E1E87C80-68A2-485A-8188-B80EC7F2ABB1}" srcOrd="1" destOrd="0" presId="urn:microsoft.com/office/officeart/2005/8/layout/list1"/>
    <dgm:cxn modelId="{FC3BB929-4866-4C4D-A2BA-E2E8760D6BCE}" type="presParOf" srcId="{0A47E7B9-535E-4FC0-BC24-AFB5C3CD54B2}" destId="{0FCC3658-F683-4ACB-927F-694188E01AFC}" srcOrd="1" destOrd="0" presId="urn:microsoft.com/office/officeart/2005/8/layout/list1"/>
    <dgm:cxn modelId="{CEF46278-B05E-4086-8FF6-BF7DE5AE6F1A}" type="presParOf" srcId="{0A47E7B9-535E-4FC0-BC24-AFB5C3CD54B2}" destId="{8E33E60E-9C44-4156-BA80-EC326C569D24}" srcOrd="2" destOrd="0" presId="urn:microsoft.com/office/officeart/2005/8/layout/list1"/>
    <dgm:cxn modelId="{795975E5-A731-469A-9936-368FE2ACC23F}" type="presParOf" srcId="{0A47E7B9-535E-4FC0-BC24-AFB5C3CD54B2}" destId="{F5964CD9-C43F-43FB-A020-257E8B6FD226}" srcOrd="3" destOrd="0" presId="urn:microsoft.com/office/officeart/2005/8/layout/list1"/>
    <dgm:cxn modelId="{30F78532-FED5-4F97-AC08-04B100FB6D72}" type="presParOf" srcId="{0A47E7B9-535E-4FC0-BC24-AFB5C3CD54B2}" destId="{BF808F92-3F47-4EC6-8E73-56A72804FB1D}" srcOrd="4" destOrd="0" presId="urn:microsoft.com/office/officeart/2005/8/layout/list1"/>
    <dgm:cxn modelId="{52133DC4-F5B8-4009-98E2-7C4B0B3AE02E}" type="presParOf" srcId="{BF808F92-3F47-4EC6-8E73-56A72804FB1D}" destId="{473C79A3-6BD4-4044-8BF1-BD3A4A6A9F2B}" srcOrd="0" destOrd="0" presId="urn:microsoft.com/office/officeart/2005/8/layout/list1"/>
    <dgm:cxn modelId="{603B6268-79D0-4BBE-A877-3E84B851878D}" type="presParOf" srcId="{BF808F92-3F47-4EC6-8E73-56A72804FB1D}" destId="{12959C59-53FB-415F-9C24-5B3E2F4950DD}" srcOrd="1" destOrd="0" presId="urn:microsoft.com/office/officeart/2005/8/layout/list1"/>
    <dgm:cxn modelId="{5149E1E9-BC52-4C09-B37C-B690BCFDEDC8}" type="presParOf" srcId="{0A47E7B9-535E-4FC0-BC24-AFB5C3CD54B2}" destId="{92BC1698-91C3-4E06-8C19-3A7663FF4E96}" srcOrd="5" destOrd="0" presId="urn:microsoft.com/office/officeart/2005/8/layout/list1"/>
    <dgm:cxn modelId="{6DFF2319-F543-436E-BF3D-9413924A364D}" type="presParOf" srcId="{0A47E7B9-535E-4FC0-BC24-AFB5C3CD54B2}" destId="{0E14E58F-2454-4BB2-990F-B1A7F34F1619}" srcOrd="6" destOrd="0" presId="urn:microsoft.com/office/officeart/2005/8/layout/list1"/>
    <dgm:cxn modelId="{BCD96A83-2135-4181-934C-8C4B3821B401}" type="presParOf" srcId="{0A47E7B9-535E-4FC0-BC24-AFB5C3CD54B2}" destId="{E923C855-FBA6-43CF-92FF-9B5152798F80}" srcOrd="7" destOrd="0" presId="urn:microsoft.com/office/officeart/2005/8/layout/list1"/>
    <dgm:cxn modelId="{27027B95-A71F-4144-B954-241F83CD615A}" type="presParOf" srcId="{0A47E7B9-535E-4FC0-BC24-AFB5C3CD54B2}" destId="{1495A177-04A7-4DCD-91F8-1D0E1628C696}" srcOrd="8" destOrd="0" presId="urn:microsoft.com/office/officeart/2005/8/layout/list1"/>
    <dgm:cxn modelId="{2D5E3F07-4253-452B-9BBC-E732B43966B5}" type="presParOf" srcId="{1495A177-04A7-4DCD-91F8-1D0E1628C696}" destId="{31DE7E2E-4A8C-4C94-B882-6948995EB53E}" srcOrd="0" destOrd="0" presId="urn:microsoft.com/office/officeart/2005/8/layout/list1"/>
    <dgm:cxn modelId="{348DBE0D-7489-4A67-AFC8-49A5E1BCDB25}" type="presParOf" srcId="{1495A177-04A7-4DCD-91F8-1D0E1628C696}" destId="{14726559-6A5A-422E-8616-FE0433904FEA}" srcOrd="1" destOrd="0" presId="urn:microsoft.com/office/officeart/2005/8/layout/list1"/>
    <dgm:cxn modelId="{683C7945-77A2-405A-9284-C614E45D250E}" type="presParOf" srcId="{0A47E7B9-535E-4FC0-BC24-AFB5C3CD54B2}" destId="{442A3DA3-BF6D-41F3-A050-EC7D52AB7A3B}" srcOrd="9" destOrd="0" presId="urn:microsoft.com/office/officeart/2005/8/layout/list1"/>
    <dgm:cxn modelId="{701A788F-37F5-4869-B770-93150708669A}" type="presParOf" srcId="{0A47E7B9-535E-4FC0-BC24-AFB5C3CD54B2}" destId="{72C8138B-5332-43FC-B7FE-97FC31750554}" srcOrd="10" destOrd="0" presId="urn:microsoft.com/office/officeart/2005/8/layout/list1"/>
    <dgm:cxn modelId="{21324EA7-ABF1-4B04-961E-988DC440C265}" type="presParOf" srcId="{0A47E7B9-535E-4FC0-BC24-AFB5C3CD54B2}" destId="{780610BE-963D-4AD7-9784-D58E755794D5}" srcOrd="11" destOrd="0" presId="urn:microsoft.com/office/officeart/2005/8/layout/list1"/>
    <dgm:cxn modelId="{61E6F053-96F4-441B-83F1-60ED1C17FFC6}" type="presParOf" srcId="{0A47E7B9-535E-4FC0-BC24-AFB5C3CD54B2}" destId="{6CBDB908-54BB-41A1-B19F-A89DC5A20DE9}" srcOrd="12" destOrd="0" presId="urn:microsoft.com/office/officeart/2005/8/layout/list1"/>
    <dgm:cxn modelId="{A78B5111-C613-4490-A8AF-F51BC05605A8}" type="presParOf" srcId="{6CBDB908-54BB-41A1-B19F-A89DC5A20DE9}" destId="{9DCA5673-5E34-493D-9352-9213B110F320}" srcOrd="0" destOrd="0" presId="urn:microsoft.com/office/officeart/2005/8/layout/list1"/>
    <dgm:cxn modelId="{5D8710FF-4F0F-4B8D-B62B-A0C66D1DBC0D}" type="presParOf" srcId="{6CBDB908-54BB-41A1-B19F-A89DC5A20DE9}" destId="{3AFA0DA2-2A0E-4D3A-B73A-87F34D6FBBFA}" srcOrd="1" destOrd="0" presId="urn:microsoft.com/office/officeart/2005/8/layout/list1"/>
    <dgm:cxn modelId="{FD3B8B50-21D0-4D32-AC0F-4866FF67EFF0}" type="presParOf" srcId="{0A47E7B9-535E-4FC0-BC24-AFB5C3CD54B2}" destId="{2F821894-588A-4D44-95C3-D775887AC752}" srcOrd="13" destOrd="0" presId="urn:microsoft.com/office/officeart/2005/8/layout/list1"/>
    <dgm:cxn modelId="{709638D6-4924-4649-934F-0CB9C294BC95}" type="presParOf" srcId="{0A47E7B9-535E-4FC0-BC24-AFB5C3CD54B2}" destId="{56DF0744-609B-40B0-AAE7-7254987A40EE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17C23A-2A93-450C-BDA0-08B33300EFBC}">
      <dsp:nvSpPr>
        <dsp:cNvPr id="0" name=""/>
        <dsp:cNvSpPr/>
      </dsp:nvSpPr>
      <dsp:spPr>
        <a:xfrm>
          <a:off x="405837" y="6269"/>
          <a:ext cx="2259486" cy="1146255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itchFamily="18" charset="0"/>
            </a:rPr>
            <a:t>Лечебно-оздоровительные мероприятия</a:t>
          </a:r>
        </a:p>
      </dsp:txBody>
      <dsp:txXfrm>
        <a:off x="721351" y="141437"/>
        <a:ext cx="1302767" cy="875919"/>
      </dsp:txXfrm>
    </dsp:sp>
    <dsp:sp modelId="{F0CB6BCF-C421-4875-9FB4-2A3080B59E08}">
      <dsp:nvSpPr>
        <dsp:cNvPr id="0" name=""/>
        <dsp:cNvSpPr/>
      </dsp:nvSpPr>
      <dsp:spPr>
        <a:xfrm>
          <a:off x="2124911" y="0"/>
          <a:ext cx="2427275" cy="1146255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itchFamily="18" charset="0"/>
            </a:rPr>
            <a:t>Коррекционно-педагогическое воздействие</a:t>
          </a:r>
        </a:p>
      </dsp:txBody>
      <dsp:txXfrm>
        <a:off x="2813732" y="135168"/>
        <a:ext cx="1399510" cy="8759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33E60E-9C44-4156-BA80-EC326C569D24}">
      <dsp:nvSpPr>
        <dsp:cNvPr id="0" name=""/>
        <dsp:cNvSpPr/>
      </dsp:nvSpPr>
      <dsp:spPr>
        <a:xfrm>
          <a:off x="0" y="164736"/>
          <a:ext cx="27305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E87C80-68A2-485A-8188-B80EC7F2ABB1}">
      <dsp:nvSpPr>
        <dsp:cNvPr id="0" name=""/>
        <dsp:cNvSpPr/>
      </dsp:nvSpPr>
      <dsp:spPr>
        <a:xfrm>
          <a:off x="136525" y="61416"/>
          <a:ext cx="191135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44" tIns="0" rIns="7224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Логопедические занятия</a:t>
          </a:r>
        </a:p>
      </dsp:txBody>
      <dsp:txXfrm>
        <a:off x="146612" y="71503"/>
        <a:ext cx="1891176" cy="186466"/>
      </dsp:txXfrm>
    </dsp:sp>
    <dsp:sp modelId="{18211B14-C9DD-4EC1-AB5C-98BD1BDC52E3}">
      <dsp:nvSpPr>
        <dsp:cNvPr id="0" name=""/>
        <dsp:cNvSpPr/>
      </dsp:nvSpPr>
      <dsp:spPr>
        <a:xfrm>
          <a:off x="0" y="482256"/>
          <a:ext cx="27305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3E754D-2255-44E8-94B2-2AB998E818E3}">
      <dsp:nvSpPr>
        <dsp:cNvPr id="0" name=""/>
        <dsp:cNvSpPr/>
      </dsp:nvSpPr>
      <dsp:spPr>
        <a:xfrm>
          <a:off x="136525" y="378936"/>
          <a:ext cx="1911350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44" tIns="0" rIns="7224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Логоритмика</a:t>
          </a:r>
        </a:p>
      </dsp:txBody>
      <dsp:txXfrm>
        <a:off x="146612" y="389023"/>
        <a:ext cx="1891176" cy="186466"/>
      </dsp:txXfrm>
    </dsp:sp>
    <dsp:sp modelId="{0E14E58F-2454-4BB2-990F-B1A7F34F1619}">
      <dsp:nvSpPr>
        <dsp:cNvPr id="0" name=""/>
        <dsp:cNvSpPr/>
      </dsp:nvSpPr>
      <dsp:spPr>
        <a:xfrm>
          <a:off x="0" y="935663"/>
          <a:ext cx="2730500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959C59-53FB-415F-9C24-5B3E2F4950DD}">
      <dsp:nvSpPr>
        <dsp:cNvPr id="0" name=""/>
        <dsp:cNvSpPr/>
      </dsp:nvSpPr>
      <dsp:spPr>
        <a:xfrm>
          <a:off x="136391" y="696456"/>
          <a:ext cx="1951873" cy="34252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44" tIns="0" rIns="72244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Воспитательные мероприятия</a:t>
          </a:r>
        </a:p>
      </dsp:txBody>
      <dsp:txXfrm>
        <a:off x="153112" y="713177"/>
        <a:ext cx="1918431" cy="3090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33E60E-9C44-4156-BA80-EC326C569D24}">
      <dsp:nvSpPr>
        <dsp:cNvPr id="0" name=""/>
        <dsp:cNvSpPr/>
      </dsp:nvSpPr>
      <dsp:spPr>
        <a:xfrm>
          <a:off x="0" y="91617"/>
          <a:ext cx="2606674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E87C80-68A2-485A-8188-B80EC7F2ABB1}">
      <dsp:nvSpPr>
        <dsp:cNvPr id="0" name=""/>
        <dsp:cNvSpPr/>
      </dsp:nvSpPr>
      <dsp:spPr>
        <a:xfrm>
          <a:off x="130333" y="3057"/>
          <a:ext cx="1824672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968" tIns="0" rIns="689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Мед.препараты</a:t>
          </a:r>
        </a:p>
      </dsp:txBody>
      <dsp:txXfrm>
        <a:off x="138979" y="11703"/>
        <a:ext cx="1807380" cy="159827"/>
      </dsp:txXfrm>
    </dsp:sp>
    <dsp:sp modelId="{0E14E58F-2454-4BB2-990F-B1A7F34F1619}">
      <dsp:nvSpPr>
        <dsp:cNvPr id="0" name=""/>
        <dsp:cNvSpPr/>
      </dsp:nvSpPr>
      <dsp:spPr>
        <a:xfrm>
          <a:off x="0" y="363777"/>
          <a:ext cx="2606674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959C59-53FB-415F-9C24-5B3E2F4950DD}">
      <dsp:nvSpPr>
        <dsp:cNvPr id="0" name=""/>
        <dsp:cNvSpPr/>
      </dsp:nvSpPr>
      <dsp:spPr>
        <a:xfrm>
          <a:off x="130333" y="275217"/>
          <a:ext cx="1824672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968" tIns="0" rIns="689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Леч.процедуры</a:t>
          </a:r>
        </a:p>
      </dsp:txBody>
      <dsp:txXfrm>
        <a:off x="138979" y="283863"/>
        <a:ext cx="1807380" cy="159827"/>
      </dsp:txXfrm>
    </dsp:sp>
    <dsp:sp modelId="{72C8138B-5332-43FC-B7FE-97FC31750554}">
      <dsp:nvSpPr>
        <dsp:cNvPr id="0" name=""/>
        <dsp:cNvSpPr/>
      </dsp:nvSpPr>
      <dsp:spPr>
        <a:xfrm>
          <a:off x="0" y="635937"/>
          <a:ext cx="2606674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726559-6A5A-422E-8616-FE0433904FEA}">
      <dsp:nvSpPr>
        <dsp:cNvPr id="0" name=""/>
        <dsp:cNvSpPr/>
      </dsp:nvSpPr>
      <dsp:spPr>
        <a:xfrm>
          <a:off x="130333" y="547377"/>
          <a:ext cx="1824672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968" tIns="0" rIns="689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ЛФК</a:t>
          </a:r>
        </a:p>
      </dsp:txBody>
      <dsp:txXfrm>
        <a:off x="138979" y="556023"/>
        <a:ext cx="1807380" cy="159827"/>
      </dsp:txXfrm>
    </dsp:sp>
    <dsp:sp modelId="{56DF0744-609B-40B0-AAE7-7254987A40EE}">
      <dsp:nvSpPr>
        <dsp:cNvPr id="0" name=""/>
        <dsp:cNvSpPr/>
      </dsp:nvSpPr>
      <dsp:spPr>
        <a:xfrm>
          <a:off x="0" y="908097"/>
          <a:ext cx="2606674" cy="151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FA0DA2-2A0E-4D3A-B73A-87F34D6FBBFA}">
      <dsp:nvSpPr>
        <dsp:cNvPr id="0" name=""/>
        <dsp:cNvSpPr/>
      </dsp:nvSpPr>
      <dsp:spPr>
        <a:xfrm>
          <a:off x="130333" y="819537"/>
          <a:ext cx="1824672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968" tIns="0" rIns="689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Психотерапия</a:t>
          </a:r>
        </a:p>
      </dsp:txBody>
      <dsp:txXfrm>
        <a:off x="138979" y="828183"/>
        <a:ext cx="1807380" cy="159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A4E5-C717-4C45-9623-75270987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Лисонька</cp:lastModifiedBy>
  <cp:revision>6</cp:revision>
  <cp:lastPrinted>2014-01-30T18:26:00Z</cp:lastPrinted>
  <dcterms:created xsi:type="dcterms:W3CDTF">2013-10-21T10:30:00Z</dcterms:created>
  <dcterms:modified xsi:type="dcterms:W3CDTF">2014-01-30T18:28:00Z</dcterms:modified>
</cp:coreProperties>
</file>