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6A" w:rsidRPr="005E276A" w:rsidRDefault="005E276A" w:rsidP="005E276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E276A">
        <w:rPr>
          <w:rFonts w:ascii="Times New Roman" w:hAnsi="Times New Roman" w:cs="Times New Roman"/>
          <w:sz w:val="28"/>
          <w:szCs w:val="28"/>
        </w:rPr>
        <w:t>ИНТЕЛЛЕКТУАЛЬНОЕ РАЗВИТИЕ ДОШКОЛЬНИКОВ ЧЕРЕЗ Л</w:t>
      </w:r>
      <w:r w:rsidRPr="005E276A">
        <w:rPr>
          <w:rFonts w:ascii="Times New Roman" w:hAnsi="Times New Roman" w:cs="Times New Roman"/>
          <w:sz w:val="28"/>
          <w:szCs w:val="28"/>
        </w:rPr>
        <w:t>О</w:t>
      </w:r>
      <w:r w:rsidRPr="005E276A">
        <w:rPr>
          <w:rFonts w:ascii="Times New Roman" w:hAnsi="Times New Roman" w:cs="Times New Roman"/>
          <w:sz w:val="28"/>
          <w:szCs w:val="28"/>
        </w:rPr>
        <w:t>ГИКО-МАТЕМАТИЧЕСКИЕ ИГРЫ.</w:t>
      </w:r>
      <w:r w:rsidR="00FF5BE0">
        <w:rPr>
          <w:rFonts w:ascii="Times New Roman" w:hAnsi="Times New Roman" w:cs="Times New Roman"/>
          <w:sz w:val="28"/>
          <w:szCs w:val="28"/>
        </w:rPr>
        <w:tab/>
      </w:r>
    </w:p>
    <w:p w:rsidR="005E276A" w:rsidRDefault="005E276A" w:rsidP="005E27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DC0" w:rsidRDefault="00AB5AC5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868">
        <w:rPr>
          <w:rFonts w:ascii="Times New Roman" w:hAnsi="Times New Roman" w:cs="Times New Roman"/>
          <w:sz w:val="28"/>
          <w:szCs w:val="28"/>
        </w:rPr>
        <w:t>Модернизация российского образования требует пересмотра технол</w:t>
      </w:r>
      <w:r w:rsidRPr="00436868">
        <w:rPr>
          <w:rFonts w:ascii="Times New Roman" w:hAnsi="Times New Roman" w:cs="Times New Roman"/>
          <w:sz w:val="28"/>
          <w:szCs w:val="28"/>
        </w:rPr>
        <w:t>о</w:t>
      </w:r>
      <w:r w:rsidRPr="00436868">
        <w:rPr>
          <w:rFonts w:ascii="Times New Roman" w:hAnsi="Times New Roman" w:cs="Times New Roman"/>
          <w:sz w:val="28"/>
          <w:szCs w:val="28"/>
        </w:rPr>
        <w:t xml:space="preserve">гий обучения дошкольников. </w:t>
      </w:r>
      <w:proofErr w:type="gramStart"/>
      <w:r w:rsidRPr="00436868">
        <w:rPr>
          <w:rFonts w:ascii="Times New Roman" w:hAnsi="Times New Roman" w:cs="Times New Roman"/>
          <w:sz w:val="28"/>
          <w:szCs w:val="28"/>
        </w:rPr>
        <w:t>Перед нашим государством, школой, воспит</w:t>
      </w:r>
      <w:r w:rsidRPr="00436868">
        <w:rPr>
          <w:rFonts w:ascii="Times New Roman" w:hAnsi="Times New Roman" w:cs="Times New Roman"/>
          <w:sz w:val="28"/>
          <w:szCs w:val="28"/>
        </w:rPr>
        <w:t>а</w:t>
      </w:r>
      <w:r w:rsidRPr="00436868">
        <w:rPr>
          <w:rFonts w:ascii="Times New Roman" w:hAnsi="Times New Roman" w:cs="Times New Roman"/>
          <w:sz w:val="28"/>
          <w:szCs w:val="28"/>
        </w:rPr>
        <w:t>телями, родителями встает задача чрезвычайной важности: добиться того, чтобы каждый из тех, кто ходит в детский сад и кто еще должен родиться, вырос не только сознательным членом общества, не только здоровым и кре</w:t>
      </w:r>
      <w:r w:rsidRPr="00436868">
        <w:rPr>
          <w:rFonts w:ascii="Times New Roman" w:hAnsi="Times New Roman" w:cs="Times New Roman"/>
          <w:sz w:val="28"/>
          <w:szCs w:val="28"/>
        </w:rPr>
        <w:t>п</w:t>
      </w:r>
      <w:r w:rsidRPr="00436868">
        <w:rPr>
          <w:rFonts w:ascii="Times New Roman" w:hAnsi="Times New Roman" w:cs="Times New Roman"/>
          <w:sz w:val="28"/>
          <w:szCs w:val="28"/>
        </w:rPr>
        <w:t>ким чел</w:t>
      </w:r>
      <w:r w:rsidRPr="00436868">
        <w:rPr>
          <w:rFonts w:ascii="Times New Roman" w:hAnsi="Times New Roman" w:cs="Times New Roman"/>
          <w:sz w:val="28"/>
          <w:szCs w:val="28"/>
        </w:rPr>
        <w:t>о</w:t>
      </w:r>
      <w:r w:rsidRPr="00436868">
        <w:rPr>
          <w:rFonts w:ascii="Times New Roman" w:hAnsi="Times New Roman" w:cs="Times New Roman"/>
          <w:sz w:val="28"/>
          <w:szCs w:val="28"/>
        </w:rPr>
        <w:t>веком, но и обязательно инициативным, думающим способным на творч</w:t>
      </w:r>
      <w:r w:rsidRPr="00436868">
        <w:rPr>
          <w:rFonts w:ascii="Times New Roman" w:hAnsi="Times New Roman" w:cs="Times New Roman"/>
          <w:sz w:val="28"/>
          <w:szCs w:val="28"/>
        </w:rPr>
        <w:t>е</w:t>
      </w:r>
      <w:r w:rsidRPr="00436868">
        <w:rPr>
          <w:rFonts w:ascii="Times New Roman" w:hAnsi="Times New Roman" w:cs="Times New Roman"/>
          <w:sz w:val="28"/>
          <w:szCs w:val="28"/>
        </w:rPr>
        <w:t>ский подход к любому делу, за которое он бы не взялся.</w:t>
      </w:r>
      <w:proofErr w:type="gramEnd"/>
      <w:r w:rsidRPr="00436868">
        <w:rPr>
          <w:rFonts w:ascii="Times New Roman" w:hAnsi="Times New Roman" w:cs="Times New Roman"/>
          <w:sz w:val="28"/>
          <w:szCs w:val="28"/>
        </w:rPr>
        <w:t xml:space="preserve"> Получается, что все должны стать творцами? Откуда же взять столько талантливых и сп</w:t>
      </w:r>
      <w:r w:rsidRPr="00436868">
        <w:rPr>
          <w:rFonts w:ascii="Times New Roman" w:hAnsi="Times New Roman" w:cs="Times New Roman"/>
          <w:sz w:val="28"/>
          <w:szCs w:val="28"/>
        </w:rPr>
        <w:t>о</w:t>
      </w:r>
      <w:r w:rsidRPr="00436868">
        <w:rPr>
          <w:rFonts w:ascii="Times New Roman" w:hAnsi="Times New Roman" w:cs="Times New Roman"/>
          <w:sz w:val="28"/>
          <w:szCs w:val="28"/>
        </w:rPr>
        <w:t xml:space="preserve">собных? Природа, все знают,  </w:t>
      </w:r>
      <w:r w:rsidR="00436868" w:rsidRPr="00436868">
        <w:rPr>
          <w:rFonts w:ascii="Times New Roman" w:hAnsi="Times New Roman" w:cs="Times New Roman"/>
          <w:sz w:val="28"/>
          <w:szCs w:val="28"/>
        </w:rPr>
        <w:t xml:space="preserve">не </w:t>
      </w:r>
      <w:r w:rsidR="00436868">
        <w:rPr>
          <w:rFonts w:ascii="Times New Roman" w:hAnsi="Times New Roman" w:cs="Times New Roman"/>
          <w:sz w:val="28"/>
          <w:szCs w:val="28"/>
        </w:rPr>
        <w:t xml:space="preserve">щедра на таланты. </w:t>
      </w:r>
    </w:p>
    <w:p w:rsidR="00436868" w:rsidRDefault="00436868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Оказывается, природа щедро наделила каждого здорового ребенка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ностями развиваться. И каждый здоровый малыш может подняться до самых больших высот творческой деятельности. Но сама по себе пытливость, понятливость и интеллект не развиваются. Сколько еще слез проливают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бятишки, которым трудно учиться, сколько горьких раздумий достается на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лю отца и матери, когда с учебой у детей плохо!</w:t>
      </w:r>
    </w:p>
    <w:p w:rsidR="001860AB" w:rsidRDefault="001860AB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Эффективное развитие интеллектуально-творческих способностей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дошкольного возраста – одна из актуальных проблем современности.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лектуальный труд очень не легок. Развивать творческое мышление может только творческий пед</w:t>
      </w:r>
      <w:r w:rsidR="002B22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гог</w:t>
      </w:r>
      <w:r w:rsidR="002B22FF">
        <w:rPr>
          <w:rFonts w:ascii="Times New Roman" w:hAnsi="Times New Roman" w:cs="Times New Roman"/>
          <w:sz w:val="28"/>
          <w:szCs w:val="28"/>
        </w:rPr>
        <w:t xml:space="preserve">, готовый к сотворению нового материала. Кроме того, уровень интеллектуально-творческих способностей, а также темп их развития у разных детей могут существенно отличаться. </w:t>
      </w:r>
    </w:p>
    <w:p w:rsidR="002B22FF" w:rsidRDefault="002B22FF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смену жесткой учебно-дисциплинированной модели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 пришла личностно-ориентированная модель, основанная на бережном и чу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ком отношении к ребенку и его развитию. Поэтому в педагогической практике современного детского </w:t>
      </w:r>
      <w:r w:rsidR="00E5580D">
        <w:rPr>
          <w:rFonts w:ascii="Times New Roman" w:hAnsi="Times New Roman" w:cs="Times New Roman"/>
          <w:sz w:val="28"/>
          <w:szCs w:val="28"/>
        </w:rPr>
        <w:t>сада логико-математические игры</w:t>
      </w:r>
      <w:r>
        <w:rPr>
          <w:rFonts w:ascii="Times New Roman" w:hAnsi="Times New Roman" w:cs="Times New Roman"/>
          <w:sz w:val="28"/>
          <w:szCs w:val="28"/>
        </w:rPr>
        <w:t xml:space="preserve"> с их 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ентаци</w:t>
      </w:r>
      <w:r w:rsidR="00E5580D">
        <w:rPr>
          <w:rFonts w:ascii="Times New Roman" w:hAnsi="Times New Roman" w:cs="Times New Roman"/>
          <w:sz w:val="28"/>
          <w:szCs w:val="28"/>
        </w:rPr>
        <w:t>ей на индивидуальный подход</w:t>
      </w:r>
      <w:r>
        <w:rPr>
          <w:rFonts w:ascii="Times New Roman" w:hAnsi="Times New Roman" w:cs="Times New Roman"/>
          <w:sz w:val="28"/>
          <w:szCs w:val="28"/>
        </w:rPr>
        <w:t xml:space="preserve"> должны занять достойное место. 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тывая возрастные особенности</w:t>
      </w:r>
      <w:r w:rsidR="00220C76">
        <w:rPr>
          <w:rFonts w:ascii="Times New Roman" w:hAnsi="Times New Roman" w:cs="Times New Roman"/>
          <w:sz w:val="28"/>
          <w:szCs w:val="28"/>
        </w:rPr>
        <w:t xml:space="preserve"> детей дошкольного возраста, педагоги дол</w:t>
      </w:r>
      <w:r w:rsidR="00220C76">
        <w:rPr>
          <w:rFonts w:ascii="Times New Roman" w:hAnsi="Times New Roman" w:cs="Times New Roman"/>
          <w:sz w:val="28"/>
          <w:szCs w:val="28"/>
        </w:rPr>
        <w:t>ж</w:t>
      </w:r>
      <w:r w:rsidR="00220C76">
        <w:rPr>
          <w:rFonts w:ascii="Times New Roman" w:hAnsi="Times New Roman" w:cs="Times New Roman"/>
          <w:sz w:val="28"/>
          <w:szCs w:val="28"/>
        </w:rPr>
        <w:t>ны по</w:t>
      </w:r>
      <w:r w:rsidR="00220C76">
        <w:rPr>
          <w:rFonts w:ascii="Times New Roman" w:hAnsi="Times New Roman" w:cs="Times New Roman"/>
          <w:sz w:val="28"/>
          <w:szCs w:val="28"/>
        </w:rPr>
        <w:t>м</w:t>
      </w:r>
      <w:r w:rsidR="00220C76">
        <w:rPr>
          <w:rFonts w:ascii="Times New Roman" w:hAnsi="Times New Roman" w:cs="Times New Roman"/>
          <w:sz w:val="28"/>
          <w:szCs w:val="28"/>
        </w:rPr>
        <w:t>нить, что основной метод развития проблемно-поисковый</w:t>
      </w:r>
      <w:r w:rsidR="00511F80">
        <w:rPr>
          <w:rFonts w:ascii="Times New Roman" w:hAnsi="Times New Roman" w:cs="Times New Roman"/>
          <w:sz w:val="28"/>
          <w:szCs w:val="28"/>
        </w:rPr>
        <w:t>, а главная форма организации – игра. Главная идея логико-математических игр – разв</w:t>
      </w:r>
      <w:r w:rsidR="00511F80">
        <w:rPr>
          <w:rFonts w:ascii="Times New Roman" w:hAnsi="Times New Roman" w:cs="Times New Roman"/>
          <w:sz w:val="28"/>
          <w:szCs w:val="28"/>
        </w:rPr>
        <w:t>и</w:t>
      </w:r>
      <w:r w:rsidR="00511F80">
        <w:rPr>
          <w:rFonts w:ascii="Times New Roman" w:hAnsi="Times New Roman" w:cs="Times New Roman"/>
          <w:sz w:val="28"/>
          <w:szCs w:val="28"/>
        </w:rPr>
        <w:t>вающее воздействие (обеспечение развития психических процессов в еди</w:t>
      </w:r>
      <w:r w:rsidR="00511F80">
        <w:rPr>
          <w:rFonts w:ascii="Times New Roman" w:hAnsi="Times New Roman" w:cs="Times New Roman"/>
          <w:sz w:val="28"/>
          <w:szCs w:val="28"/>
        </w:rPr>
        <w:t>н</w:t>
      </w:r>
      <w:r w:rsidR="00511F80">
        <w:rPr>
          <w:rFonts w:ascii="Times New Roman" w:hAnsi="Times New Roman" w:cs="Times New Roman"/>
          <w:sz w:val="28"/>
          <w:szCs w:val="28"/>
        </w:rPr>
        <w:t xml:space="preserve">стве с личностным становлением). </w:t>
      </w:r>
      <w:proofErr w:type="gramStart"/>
      <w:r w:rsidR="00511F80">
        <w:rPr>
          <w:rFonts w:ascii="Times New Roman" w:hAnsi="Times New Roman" w:cs="Times New Roman"/>
          <w:sz w:val="28"/>
          <w:szCs w:val="28"/>
        </w:rPr>
        <w:t>Играя с логико-математическим матери</w:t>
      </w:r>
      <w:r w:rsidR="00511F80">
        <w:rPr>
          <w:rFonts w:ascii="Times New Roman" w:hAnsi="Times New Roman" w:cs="Times New Roman"/>
          <w:sz w:val="28"/>
          <w:szCs w:val="28"/>
        </w:rPr>
        <w:t>а</w:t>
      </w:r>
      <w:r w:rsidR="00511F80">
        <w:rPr>
          <w:rFonts w:ascii="Times New Roman" w:hAnsi="Times New Roman" w:cs="Times New Roman"/>
          <w:sz w:val="28"/>
          <w:szCs w:val="28"/>
        </w:rPr>
        <w:t>лом, ребенок реализует свои стремления получить результат: собрать, соед</w:t>
      </w:r>
      <w:r w:rsidR="00511F80">
        <w:rPr>
          <w:rFonts w:ascii="Times New Roman" w:hAnsi="Times New Roman" w:cs="Times New Roman"/>
          <w:sz w:val="28"/>
          <w:szCs w:val="28"/>
        </w:rPr>
        <w:t>и</w:t>
      </w:r>
      <w:r w:rsidR="00511F80">
        <w:rPr>
          <w:rFonts w:ascii="Times New Roman" w:hAnsi="Times New Roman" w:cs="Times New Roman"/>
          <w:sz w:val="28"/>
          <w:szCs w:val="28"/>
        </w:rPr>
        <w:t>нить, и</w:t>
      </w:r>
      <w:r w:rsidR="00511F80">
        <w:rPr>
          <w:rFonts w:ascii="Times New Roman" w:hAnsi="Times New Roman" w:cs="Times New Roman"/>
          <w:sz w:val="28"/>
          <w:szCs w:val="28"/>
        </w:rPr>
        <w:t>з</w:t>
      </w:r>
      <w:r w:rsidR="00511F80">
        <w:rPr>
          <w:rFonts w:ascii="Times New Roman" w:hAnsi="Times New Roman" w:cs="Times New Roman"/>
          <w:sz w:val="28"/>
          <w:szCs w:val="28"/>
        </w:rPr>
        <w:t>мерить; развить способность видеть, открывать в окружающем мире свойства, отношения и зависимости; оперировать предметами, знаками, си</w:t>
      </w:r>
      <w:r w:rsidR="00511F80">
        <w:rPr>
          <w:rFonts w:ascii="Times New Roman" w:hAnsi="Times New Roman" w:cs="Times New Roman"/>
          <w:sz w:val="28"/>
          <w:szCs w:val="28"/>
        </w:rPr>
        <w:t>м</w:t>
      </w:r>
      <w:r w:rsidR="00511F80">
        <w:rPr>
          <w:rFonts w:ascii="Times New Roman" w:hAnsi="Times New Roman" w:cs="Times New Roman"/>
          <w:sz w:val="28"/>
          <w:szCs w:val="28"/>
        </w:rPr>
        <w:t>волами, образами; умение «конструировать», видоизменять, трансформир</w:t>
      </w:r>
      <w:r w:rsidR="00511F80">
        <w:rPr>
          <w:rFonts w:ascii="Times New Roman" w:hAnsi="Times New Roman" w:cs="Times New Roman"/>
          <w:sz w:val="28"/>
          <w:szCs w:val="28"/>
        </w:rPr>
        <w:t>о</w:t>
      </w:r>
      <w:r w:rsidR="00511F80">
        <w:rPr>
          <w:rFonts w:ascii="Times New Roman" w:hAnsi="Times New Roman" w:cs="Times New Roman"/>
          <w:sz w:val="28"/>
          <w:szCs w:val="28"/>
        </w:rPr>
        <w:t xml:space="preserve">вать; проявлять инициативу и творчество. </w:t>
      </w:r>
      <w:proofErr w:type="gramEnd"/>
    </w:p>
    <w:p w:rsidR="00511F80" w:rsidRDefault="00511F80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функции развивающих игр:</w:t>
      </w:r>
    </w:p>
    <w:p w:rsidR="00511F80" w:rsidRDefault="00511F80" w:rsidP="00E5580D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 – возможность использовать или применять полученные знания в процессе игры</w:t>
      </w:r>
      <w:r w:rsidR="00DC36B5">
        <w:rPr>
          <w:rFonts w:ascii="Times New Roman" w:hAnsi="Times New Roman" w:cs="Times New Roman"/>
          <w:sz w:val="28"/>
          <w:szCs w:val="28"/>
        </w:rPr>
        <w:t>. Играя с логико-математическим материалом, ребенок реализует свои стремления получить результат (соединить, с</w:t>
      </w:r>
      <w:r w:rsidR="00DC36B5">
        <w:rPr>
          <w:rFonts w:ascii="Times New Roman" w:hAnsi="Times New Roman" w:cs="Times New Roman"/>
          <w:sz w:val="28"/>
          <w:szCs w:val="28"/>
        </w:rPr>
        <w:t>о</w:t>
      </w:r>
      <w:r w:rsidR="00DC36B5">
        <w:rPr>
          <w:rFonts w:ascii="Times New Roman" w:hAnsi="Times New Roman" w:cs="Times New Roman"/>
          <w:sz w:val="28"/>
          <w:szCs w:val="28"/>
        </w:rPr>
        <w:t>брать, измерить), оперировать образцами (видоизменять, трансформ</w:t>
      </w:r>
      <w:r w:rsidR="00DC36B5">
        <w:rPr>
          <w:rFonts w:ascii="Times New Roman" w:hAnsi="Times New Roman" w:cs="Times New Roman"/>
          <w:sz w:val="28"/>
          <w:szCs w:val="28"/>
        </w:rPr>
        <w:t>и</w:t>
      </w:r>
      <w:r w:rsidR="00DC36B5">
        <w:rPr>
          <w:rFonts w:ascii="Times New Roman" w:hAnsi="Times New Roman" w:cs="Times New Roman"/>
          <w:sz w:val="28"/>
          <w:szCs w:val="28"/>
        </w:rPr>
        <w:t xml:space="preserve">ровать). </w:t>
      </w:r>
    </w:p>
    <w:p w:rsidR="00DC36B5" w:rsidRDefault="00DC36B5" w:rsidP="00E5580D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="0014314D">
        <w:rPr>
          <w:rFonts w:ascii="Times New Roman" w:hAnsi="Times New Roman" w:cs="Times New Roman"/>
          <w:sz w:val="28"/>
          <w:szCs w:val="28"/>
        </w:rPr>
        <w:t xml:space="preserve"> </w:t>
      </w:r>
      <w:r w:rsidR="00C22623">
        <w:rPr>
          <w:rFonts w:ascii="Times New Roman" w:hAnsi="Times New Roman" w:cs="Times New Roman"/>
          <w:sz w:val="28"/>
          <w:szCs w:val="28"/>
        </w:rPr>
        <w:t xml:space="preserve"> </w:t>
      </w:r>
      <w:r w:rsidR="0014314D">
        <w:rPr>
          <w:rFonts w:ascii="Times New Roman" w:hAnsi="Times New Roman" w:cs="Times New Roman"/>
          <w:sz w:val="28"/>
          <w:szCs w:val="28"/>
        </w:rPr>
        <w:t xml:space="preserve">– </w:t>
      </w:r>
      <w:r w:rsidR="00C22623">
        <w:rPr>
          <w:rFonts w:ascii="Times New Roman" w:hAnsi="Times New Roman" w:cs="Times New Roman"/>
          <w:sz w:val="28"/>
          <w:szCs w:val="28"/>
        </w:rPr>
        <w:t xml:space="preserve"> </w:t>
      </w:r>
      <w:r w:rsidR="0014314D">
        <w:rPr>
          <w:rFonts w:ascii="Times New Roman" w:hAnsi="Times New Roman" w:cs="Times New Roman"/>
          <w:sz w:val="28"/>
          <w:szCs w:val="28"/>
        </w:rPr>
        <w:t>развитие восприятия, воображения, пам</w:t>
      </w:r>
      <w:r w:rsidR="0014314D">
        <w:rPr>
          <w:rFonts w:ascii="Times New Roman" w:hAnsi="Times New Roman" w:cs="Times New Roman"/>
          <w:sz w:val="28"/>
          <w:szCs w:val="28"/>
        </w:rPr>
        <w:t>я</w:t>
      </w:r>
      <w:r w:rsidR="0014314D">
        <w:rPr>
          <w:rFonts w:ascii="Times New Roman" w:hAnsi="Times New Roman" w:cs="Times New Roman"/>
          <w:sz w:val="28"/>
          <w:szCs w:val="28"/>
        </w:rPr>
        <w:t xml:space="preserve">ти, внимания, математических способностей, развитие речи. </w:t>
      </w:r>
    </w:p>
    <w:p w:rsidR="0014314D" w:rsidRDefault="0014314D" w:rsidP="00E5580D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 – содействие развитию активности ребе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ка, умение себя реализовать; развитие коммуникативных качеств (ум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договариваться, совместно решать поставленные задачи), умение планировать свои действия и достигать результата. </w:t>
      </w:r>
    </w:p>
    <w:p w:rsidR="00A02439" w:rsidRDefault="0014314D" w:rsidP="00E5580D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14D">
        <w:rPr>
          <w:rFonts w:ascii="Times New Roman" w:hAnsi="Times New Roman" w:cs="Times New Roman"/>
          <w:sz w:val="28"/>
          <w:szCs w:val="28"/>
        </w:rPr>
        <w:t xml:space="preserve">Существует </w:t>
      </w:r>
      <w:r>
        <w:rPr>
          <w:rFonts w:ascii="Times New Roman" w:hAnsi="Times New Roman" w:cs="Times New Roman"/>
          <w:sz w:val="28"/>
          <w:szCs w:val="28"/>
        </w:rPr>
        <w:t>огромное количество разнообразных дидактических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собий, которые обеспечивают интеллектуальное развитие детей. </w:t>
      </w:r>
      <w:r w:rsidR="008611D0">
        <w:rPr>
          <w:rFonts w:ascii="Times New Roman" w:hAnsi="Times New Roman" w:cs="Times New Roman"/>
          <w:sz w:val="28"/>
          <w:szCs w:val="28"/>
        </w:rPr>
        <w:t>Наиболее э</w:t>
      </w:r>
      <w:r w:rsidR="008611D0">
        <w:rPr>
          <w:rFonts w:ascii="Times New Roman" w:hAnsi="Times New Roman" w:cs="Times New Roman"/>
          <w:sz w:val="28"/>
          <w:szCs w:val="28"/>
        </w:rPr>
        <w:t>ф</w:t>
      </w:r>
      <w:r w:rsidR="008611D0">
        <w:rPr>
          <w:rFonts w:ascii="Times New Roman" w:hAnsi="Times New Roman" w:cs="Times New Roman"/>
          <w:sz w:val="28"/>
          <w:szCs w:val="28"/>
        </w:rPr>
        <w:t xml:space="preserve">фективным являются блоки </w:t>
      </w:r>
      <w:proofErr w:type="spellStart"/>
      <w:r w:rsidR="008611D0"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 w:rsidR="008611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14D" w:rsidRDefault="008611D0" w:rsidP="00E5580D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использования логических блоков в работе с детьми: </w:t>
      </w:r>
    </w:p>
    <w:p w:rsidR="00A02439" w:rsidRDefault="00A02439" w:rsidP="00E5580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</w:t>
      </w:r>
      <w:r w:rsidR="00B4173E">
        <w:rPr>
          <w:rFonts w:ascii="Times New Roman" w:hAnsi="Times New Roman" w:cs="Times New Roman"/>
          <w:sz w:val="28"/>
          <w:szCs w:val="28"/>
        </w:rPr>
        <w:t>:</w:t>
      </w:r>
    </w:p>
    <w:p w:rsidR="00A02439" w:rsidRDefault="00B4173E" w:rsidP="00E5580D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02439">
        <w:rPr>
          <w:rFonts w:ascii="Times New Roman" w:hAnsi="Times New Roman" w:cs="Times New Roman"/>
          <w:sz w:val="28"/>
          <w:szCs w:val="28"/>
        </w:rPr>
        <w:t>ознакомить с формой, цветом, размером, толщиной объектов;</w:t>
      </w:r>
    </w:p>
    <w:p w:rsidR="008827FE" w:rsidRPr="00B4173E" w:rsidRDefault="00E5580D" w:rsidP="00E5580D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02439">
        <w:rPr>
          <w:rFonts w:ascii="Times New Roman" w:hAnsi="Times New Roman" w:cs="Times New Roman"/>
          <w:sz w:val="28"/>
          <w:szCs w:val="28"/>
        </w:rPr>
        <w:t>азвивать умение выявлять свойства в объектах, называть их</w:t>
      </w:r>
      <w:r w:rsidR="008827FE">
        <w:rPr>
          <w:rFonts w:ascii="Times New Roman" w:hAnsi="Times New Roman" w:cs="Times New Roman"/>
          <w:sz w:val="28"/>
          <w:szCs w:val="28"/>
        </w:rPr>
        <w:t>, обобщать предметы по их свойствам (по одному, двум, трем), объяснять сходства и различия объектов, обоснов</w:t>
      </w:r>
      <w:r w:rsidR="008827FE">
        <w:rPr>
          <w:rFonts w:ascii="Times New Roman" w:hAnsi="Times New Roman" w:cs="Times New Roman"/>
          <w:sz w:val="28"/>
          <w:szCs w:val="28"/>
        </w:rPr>
        <w:t>ы</w:t>
      </w:r>
      <w:r w:rsidR="008827FE">
        <w:rPr>
          <w:rFonts w:ascii="Times New Roman" w:hAnsi="Times New Roman" w:cs="Times New Roman"/>
          <w:sz w:val="28"/>
          <w:szCs w:val="28"/>
        </w:rPr>
        <w:t>вать свои ра</w:t>
      </w:r>
      <w:r w:rsidR="008827FE">
        <w:rPr>
          <w:rFonts w:ascii="Times New Roman" w:hAnsi="Times New Roman" w:cs="Times New Roman"/>
          <w:sz w:val="28"/>
          <w:szCs w:val="28"/>
        </w:rPr>
        <w:t>с</w:t>
      </w:r>
      <w:r w:rsidR="008827FE">
        <w:rPr>
          <w:rFonts w:ascii="Times New Roman" w:hAnsi="Times New Roman" w:cs="Times New Roman"/>
          <w:sz w:val="28"/>
          <w:szCs w:val="28"/>
        </w:rPr>
        <w:t>суждения;</w:t>
      </w:r>
    </w:p>
    <w:p w:rsidR="00A02439" w:rsidRDefault="008827FE" w:rsidP="00E5580D">
      <w:pPr>
        <w:pStyle w:val="a3"/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мышление, представление о множестве. Формировать представление о математических пон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тиях (алгоритм, кодирование и декодирование информации,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дирование со знаком отрицания). </w:t>
      </w:r>
    </w:p>
    <w:p w:rsidR="008827FE" w:rsidRDefault="008827FE" w:rsidP="00E5580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</w:t>
      </w:r>
      <w:r w:rsidR="00B4173E">
        <w:rPr>
          <w:rFonts w:ascii="Times New Roman" w:hAnsi="Times New Roman" w:cs="Times New Roman"/>
          <w:sz w:val="28"/>
          <w:szCs w:val="28"/>
        </w:rPr>
        <w:t>:</w:t>
      </w:r>
    </w:p>
    <w:p w:rsidR="008827FE" w:rsidRDefault="00B4173E" w:rsidP="00E5580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познавательных процессов: память, мышл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ние, воспр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ятие, внимание;</w:t>
      </w:r>
    </w:p>
    <w:p w:rsidR="00B4173E" w:rsidRDefault="00E5580D" w:rsidP="00E5580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4173E">
        <w:rPr>
          <w:rFonts w:ascii="Times New Roman" w:hAnsi="Times New Roman" w:cs="Times New Roman"/>
          <w:sz w:val="28"/>
          <w:szCs w:val="28"/>
        </w:rPr>
        <w:t>азвитие логики: сравнение, обобщение, классифик</w:t>
      </w:r>
      <w:r w:rsidR="00B4173E">
        <w:rPr>
          <w:rFonts w:ascii="Times New Roman" w:hAnsi="Times New Roman" w:cs="Times New Roman"/>
          <w:sz w:val="28"/>
          <w:szCs w:val="28"/>
        </w:rPr>
        <w:t>а</w:t>
      </w:r>
      <w:r w:rsidR="00B4173E">
        <w:rPr>
          <w:rFonts w:ascii="Times New Roman" w:hAnsi="Times New Roman" w:cs="Times New Roman"/>
          <w:sz w:val="28"/>
          <w:szCs w:val="28"/>
        </w:rPr>
        <w:t>ция</w:t>
      </w:r>
    </w:p>
    <w:p w:rsidR="00B4173E" w:rsidRDefault="00E5580D" w:rsidP="00E5580D">
      <w:pPr>
        <w:pStyle w:val="a3"/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4173E">
        <w:rPr>
          <w:rFonts w:ascii="Times New Roman" w:hAnsi="Times New Roman" w:cs="Times New Roman"/>
          <w:sz w:val="28"/>
          <w:szCs w:val="28"/>
        </w:rPr>
        <w:t>азвитие креативности или творчества.</w:t>
      </w:r>
    </w:p>
    <w:p w:rsidR="00B4173E" w:rsidRDefault="00B4173E" w:rsidP="00E5580D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Воспитательная:</w:t>
      </w:r>
    </w:p>
    <w:p w:rsidR="00B4173E" w:rsidRDefault="00B4173E" w:rsidP="00E5580D">
      <w:pPr>
        <w:pStyle w:val="a3"/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качеств: умение работать в паре, группе;</w:t>
      </w:r>
    </w:p>
    <w:p w:rsidR="00B4173E" w:rsidRDefault="00B4173E" w:rsidP="00E5580D">
      <w:pPr>
        <w:pStyle w:val="a3"/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умения трудиться: ставить цель, планир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свою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тельность;</w:t>
      </w:r>
    </w:p>
    <w:p w:rsidR="00B4173E" w:rsidRDefault="00B4173E" w:rsidP="00E5580D">
      <w:pPr>
        <w:pStyle w:val="a3"/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умения учиться контролировать себя.</w:t>
      </w:r>
    </w:p>
    <w:p w:rsidR="00C22623" w:rsidRDefault="00C22623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блоков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помогает в изучении основных свойств геометрических фигур по их признакам и по существующим во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жестве геометрическим отношениям (соотношениям), включать подмнож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 в состав множества</w:t>
      </w:r>
      <w:r w:rsidR="00E558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разбивать множества на непересекающиеся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множества. </w:t>
      </w:r>
    </w:p>
    <w:p w:rsidR="0060517E" w:rsidRDefault="0060517E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принципом постепенного наращивания трудностей предусматривается, чтобы дети начинали освоение материала с простого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нипулирования геометрическими фигурами. Необходимо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представить детям возможность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познакомиться с логическими блоками. Дети </w:t>
      </w:r>
      <w:r w:rsidR="000C2D12">
        <w:rPr>
          <w:rFonts w:ascii="Times New Roman" w:hAnsi="Times New Roman" w:cs="Times New Roman"/>
          <w:sz w:val="28"/>
          <w:szCs w:val="28"/>
        </w:rPr>
        <w:t>используют их в различных видах деятельности по своему усмотрению. В процессе манипуляции с блоками дети установят, что они имеют различную форму, цвет, размер и толщину.</w:t>
      </w:r>
    </w:p>
    <w:p w:rsidR="000C2D12" w:rsidRDefault="000C2D12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по формированию познавательных способностей целесоо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разно начать со знакомства с формой, затем с цветом. Соответственно,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лагать детям игры и упражнения на развитие умения оперировать одним свойством (обобщать и классифицировать, сравнивать по одному свойству). Когда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бенок легко и безошибочно справляется с заданием определенной ступени, следует предложить игры и упражнения на развитие умения оперировать сразу двумя свойствами, а затем и тремя, и четырьмя свойствами. </w:t>
      </w:r>
    </w:p>
    <w:p w:rsidR="000C2D12" w:rsidRDefault="000C2D12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того, насколько хорошо дети усвоили свойства геоме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рических фигур, вводится специальный код, графически изображающий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ные свойства. Это позволяет развивать способность к моделированию </w:t>
      </w:r>
      <w:r w:rsidR="0023158B">
        <w:rPr>
          <w:rFonts w:ascii="Times New Roman" w:hAnsi="Times New Roman" w:cs="Times New Roman"/>
          <w:sz w:val="28"/>
          <w:szCs w:val="28"/>
        </w:rPr>
        <w:t>и з</w:t>
      </w:r>
      <w:r w:rsidR="0023158B">
        <w:rPr>
          <w:rFonts w:ascii="Times New Roman" w:hAnsi="Times New Roman" w:cs="Times New Roman"/>
          <w:sz w:val="28"/>
          <w:szCs w:val="28"/>
        </w:rPr>
        <w:t>а</w:t>
      </w:r>
      <w:r w:rsidR="0023158B">
        <w:rPr>
          <w:rFonts w:ascii="Times New Roman" w:hAnsi="Times New Roman" w:cs="Times New Roman"/>
          <w:sz w:val="28"/>
          <w:szCs w:val="28"/>
        </w:rPr>
        <w:t xml:space="preserve">мещению свойств, умение кодировать и декодировать информацию. </w:t>
      </w:r>
      <w:proofErr w:type="gramStart"/>
      <w:r w:rsidR="0023158B">
        <w:rPr>
          <w:rFonts w:ascii="Times New Roman" w:hAnsi="Times New Roman" w:cs="Times New Roman"/>
          <w:sz w:val="28"/>
          <w:szCs w:val="28"/>
        </w:rPr>
        <w:t>Когда дети свободно научатся кодовыми карточками, вводится код, обозначающий знак отрицания «не» (не квадрат, значит круг, треугольник или прямоугол</w:t>
      </w:r>
      <w:r w:rsidR="0023158B">
        <w:rPr>
          <w:rFonts w:ascii="Times New Roman" w:hAnsi="Times New Roman" w:cs="Times New Roman"/>
          <w:sz w:val="28"/>
          <w:szCs w:val="28"/>
        </w:rPr>
        <w:t>ь</w:t>
      </w:r>
      <w:r w:rsidR="0023158B">
        <w:rPr>
          <w:rFonts w:ascii="Times New Roman" w:hAnsi="Times New Roman" w:cs="Times New Roman"/>
          <w:sz w:val="28"/>
          <w:szCs w:val="28"/>
        </w:rPr>
        <w:t>ник; не красный, значит, синий или желтый; не большой, значит, мален</w:t>
      </w:r>
      <w:r w:rsidR="0023158B">
        <w:rPr>
          <w:rFonts w:ascii="Times New Roman" w:hAnsi="Times New Roman" w:cs="Times New Roman"/>
          <w:sz w:val="28"/>
          <w:szCs w:val="28"/>
        </w:rPr>
        <w:t>ь</w:t>
      </w:r>
      <w:r w:rsidR="0023158B">
        <w:rPr>
          <w:rFonts w:ascii="Times New Roman" w:hAnsi="Times New Roman" w:cs="Times New Roman"/>
          <w:sz w:val="28"/>
          <w:szCs w:val="28"/>
        </w:rPr>
        <w:t xml:space="preserve">кий; не тонкий, значит, толстый). </w:t>
      </w:r>
      <w:proofErr w:type="gramEnd"/>
    </w:p>
    <w:p w:rsidR="0023158B" w:rsidRDefault="0023158B" w:rsidP="00E55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Логические блоки можно использовать:</w:t>
      </w:r>
    </w:p>
    <w:p w:rsidR="0023158B" w:rsidRDefault="0023158B" w:rsidP="00E5580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подвижных играх (предметные ориентиры, обозначение домиков, дорожек, лабиринтов);</w:t>
      </w:r>
    </w:p>
    <w:p w:rsidR="0023158B" w:rsidRDefault="0023158B" w:rsidP="00E5580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настольно-печатные (изготовить карты к играм «Рассели жил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цов», «Какой фигуры не хватает?», «Найди место фигуре», «Голов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ломки»;</w:t>
      </w:r>
    </w:p>
    <w:p w:rsidR="005A6E7D" w:rsidRDefault="0023158B" w:rsidP="00E5580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сюжетно ролевых играх: «Магазин» - деньги, обозначенные бл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ками; цены на товар, обозначенными кодовыми карточками</w:t>
      </w:r>
      <w:r w:rsidR="005A6E7D">
        <w:rPr>
          <w:rFonts w:ascii="Times New Roman" w:hAnsi="Times New Roman" w:cs="Times New Roman"/>
          <w:sz w:val="28"/>
          <w:szCs w:val="28"/>
        </w:rPr>
        <w:t>; «Ш</w:t>
      </w:r>
      <w:r w:rsidR="005A6E7D">
        <w:rPr>
          <w:rFonts w:ascii="Times New Roman" w:hAnsi="Times New Roman" w:cs="Times New Roman"/>
          <w:sz w:val="28"/>
          <w:szCs w:val="28"/>
        </w:rPr>
        <w:t>о</w:t>
      </w:r>
      <w:r w:rsidR="005A6E7D">
        <w:rPr>
          <w:rFonts w:ascii="Times New Roman" w:hAnsi="Times New Roman" w:cs="Times New Roman"/>
          <w:sz w:val="28"/>
          <w:szCs w:val="28"/>
        </w:rPr>
        <w:t xml:space="preserve">фер», «Автобус» - билеты для проезда в транспорте обозначаются кодовыми карточками. </w:t>
      </w: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6384" cy="3867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98" cy="38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65312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347" cy="36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0322" cy="385510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371" cy="385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4B" w:rsidRDefault="00F21B4B" w:rsidP="00F21B4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23158B" w:rsidRDefault="005A6E7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и другие дидактические </w:t>
      </w:r>
      <w:r w:rsidR="00E5580D">
        <w:rPr>
          <w:rFonts w:ascii="Times New Roman" w:hAnsi="Times New Roman" w:cs="Times New Roman"/>
          <w:sz w:val="28"/>
          <w:szCs w:val="28"/>
        </w:rPr>
        <w:t>средства</w:t>
      </w:r>
      <w:r>
        <w:rPr>
          <w:rFonts w:ascii="Times New Roman" w:hAnsi="Times New Roman" w:cs="Times New Roman"/>
          <w:sz w:val="28"/>
          <w:szCs w:val="28"/>
        </w:rPr>
        <w:t xml:space="preserve">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тия математических способностей у детей, </w:t>
      </w:r>
      <w:r w:rsidR="00E5580D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орудиями профессионального труда педагога и </w:t>
      </w:r>
      <w:r w:rsidRPr="005A6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инструментами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но-познавательной деятельности ребенка. Велика их роль в реализации принципа наглядности, представление сложных абстрактных матем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тических </w:t>
      </w:r>
      <w:r w:rsidR="00311EB1">
        <w:rPr>
          <w:rFonts w:ascii="Times New Roman" w:hAnsi="Times New Roman" w:cs="Times New Roman"/>
          <w:sz w:val="28"/>
          <w:szCs w:val="28"/>
        </w:rPr>
        <w:t>понятий в доступной малышам форме, в овладении способ</w:t>
      </w:r>
      <w:r w:rsidR="00311EB1">
        <w:rPr>
          <w:rFonts w:ascii="Times New Roman" w:hAnsi="Times New Roman" w:cs="Times New Roman"/>
          <w:sz w:val="28"/>
          <w:szCs w:val="28"/>
        </w:rPr>
        <w:t>а</w:t>
      </w:r>
      <w:r w:rsidR="00311EB1">
        <w:rPr>
          <w:rFonts w:ascii="Times New Roman" w:hAnsi="Times New Roman" w:cs="Times New Roman"/>
          <w:sz w:val="28"/>
          <w:szCs w:val="28"/>
        </w:rPr>
        <w:t xml:space="preserve">ми действий, необходимых для возникновения у детей элементарных математических представлений. </w:t>
      </w:r>
    </w:p>
    <w:p w:rsidR="00311EB1" w:rsidRDefault="00311EB1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 они для накопления чувственного опыта, постепенного перехода от материального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материализованному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от конкретного к абстрактному, для развития желания овладеть числом, счетом, измер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нием, простейшими вычислениями. Работа с палочками позволяет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B65A6">
        <w:rPr>
          <w:rFonts w:ascii="Times New Roman" w:hAnsi="Times New Roman" w:cs="Times New Roman"/>
          <w:sz w:val="28"/>
          <w:szCs w:val="28"/>
        </w:rPr>
        <w:t>ревести практические, внешние действия во внутренний план, создать полное, отчетливое и в то же время достаточно обобщенное предста</w:t>
      </w:r>
      <w:r w:rsidR="00AB65A6">
        <w:rPr>
          <w:rFonts w:ascii="Times New Roman" w:hAnsi="Times New Roman" w:cs="Times New Roman"/>
          <w:sz w:val="28"/>
          <w:szCs w:val="28"/>
        </w:rPr>
        <w:t>в</w:t>
      </w:r>
      <w:r w:rsidR="00AB65A6">
        <w:rPr>
          <w:rFonts w:ascii="Times New Roman" w:hAnsi="Times New Roman" w:cs="Times New Roman"/>
          <w:sz w:val="28"/>
          <w:szCs w:val="28"/>
        </w:rPr>
        <w:t xml:space="preserve">ление о понятии. </w:t>
      </w:r>
    </w:p>
    <w:p w:rsidR="00AB65A6" w:rsidRDefault="00AB65A6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математической точки зрения палочки – это множество, на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тором легко обнаруживаются отношения эквивалентности и порядка. В этом множестве скрыты многочисленные математические ситуации. Цвет и величина, моделируя число, подводят детей к пониманию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личных абстрактных понятий, возникающих в мышлении ребенка как результат его самостоятельной практической деятельности. </w:t>
      </w:r>
    </w:p>
    <w:p w:rsidR="00AB65A6" w:rsidRDefault="00AB65A6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«чисел в цвете» позволяет развивать у дошкол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ников представление о числе на основе счета и измерения. </w:t>
      </w:r>
    </w:p>
    <w:p w:rsidR="00AB65A6" w:rsidRDefault="00AB65A6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выводу, что </w:t>
      </w:r>
      <w:r w:rsidR="001A1A75">
        <w:rPr>
          <w:rFonts w:ascii="Times New Roman" w:hAnsi="Times New Roman" w:cs="Times New Roman"/>
          <w:sz w:val="28"/>
          <w:szCs w:val="28"/>
        </w:rPr>
        <w:t>число появляется в результате счета, дети прих</w:t>
      </w:r>
      <w:r w:rsidR="001A1A75">
        <w:rPr>
          <w:rFonts w:ascii="Times New Roman" w:hAnsi="Times New Roman" w:cs="Times New Roman"/>
          <w:sz w:val="28"/>
          <w:szCs w:val="28"/>
        </w:rPr>
        <w:t>о</w:t>
      </w:r>
      <w:r w:rsidR="001A1A75">
        <w:rPr>
          <w:rFonts w:ascii="Times New Roman" w:hAnsi="Times New Roman" w:cs="Times New Roman"/>
          <w:sz w:val="28"/>
          <w:szCs w:val="28"/>
        </w:rPr>
        <w:t xml:space="preserve">дят на базе практической деятельности. Как известно, именно такое представление о числе является наиболее полноценным. </w:t>
      </w:r>
    </w:p>
    <w:p w:rsidR="0057433F" w:rsidRDefault="001A1A75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помощью цветных палочек детей так же легко подвести к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знанию соотношений «больше – меньше на…», научить делить целое на части и измерять объекты, показать им некоторые простейшие в</w:t>
      </w:r>
      <w:r w:rsidR="0057433F">
        <w:rPr>
          <w:rFonts w:ascii="Times New Roman" w:hAnsi="Times New Roman" w:cs="Times New Roman"/>
          <w:sz w:val="28"/>
          <w:szCs w:val="28"/>
        </w:rPr>
        <w:t>иды функциональной зависимости, поупражнять их в запоминании числа из единиц и двух меньших чисел, помочь овладеть арифметическими де</w:t>
      </w:r>
      <w:r w:rsidR="0057433F">
        <w:rPr>
          <w:rFonts w:ascii="Times New Roman" w:hAnsi="Times New Roman" w:cs="Times New Roman"/>
          <w:sz w:val="28"/>
          <w:szCs w:val="28"/>
        </w:rPr>
        <w:t>й</w:t>
      </w:r>
      <w:r w:rsidR="0057433F">
        <w:rPr>
          <w:rFonts w:ascii="Times New Roman" w:hAnsi="Times New Roman" w:cs="Times New Roman"/>
          <w:sz w:val="28"/>
          <w:szCs w:val="28"/>
        </w:rPr>
        <w:t>ствиями сложения, вычитания, организовать работу по усвоению таких понятий как: «левее, «длиннее», «короче», «между», «каждый» и</w:t>
      </w:r>
      <w:proofErr w:type="gramEnd"/>
      <w:r w:rsidR="0057433F">
        <w:rPr>
          <w:rFonts w:ascii="Times New Roman" w:hAnsi="Times New Roman" w:cs="Times New Roman"/>
          <w:sz w:val="28"/>
          <w:szCs w:val="28"/>
        </w:rPr>
        <w:t xml:space="preserve"> др. С помощью палочек </w:t>
      </w:r>
      <w:proofErr w:type="spellStart"/>
      <w:r w:rsidR="0057433F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57433F">
        <w:rPr>
          <w:rFonts w:ascii="Times New Roman" w:hAnsi="Times New Roman" w:cs="Times New Roman"/>
          <w:sz w:val="28"/>
          <w:szCs w:val="28"/>
        </w:rPr>
        <w:t xml:space="preserve"> можно еще в детском саду познакомить детей с арифметической прогрессией, своеобразной «цветной алге</w:t>
      </w:r>
      <w:r w:rsidR="0057433F">
        <w:rPr>
          <w:rFonts w:ascii="Times New Roman" w:hAnsi="Times New Roman" w:cs="Times New Roman"/>
          <w:sz w:val="28"/>
          <w:szCs w:val="28"/>
        </w:rPr>
        <w:t>б</w:t>
      </w:r>
      <w:r w:rsidR="0057433F">
        <w:rPr>
          <w:rFonts w:ascii="Times New Roman" w:hAnsi="Times New Roman" w:cs="Times New Roman"/>
          <w:sz w:val="28"/>
          <w:szCs w:val="28"/>
        </w:rPr>
        <w:t xml:space="preserve">рой», готовящей к изучению школьной алгеброй. </w:t>
      </w:r>
    </w:p>
    <w:p w:rsidR="00DF346D" w:rsidRDefault="00DF346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46D" w:rsidRDefault="00C57BE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78605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45" cy="37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6D" w:rsidRDefault="00C57BE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7176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933" cy="37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6D" w:rsidRDefault="00DF346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46D" w:rsidRDefault="00DF346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46D" w:rsidRDefault="00C57BE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717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57" cy="376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6D" w:rsidRDefault="00C57BE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75033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918" cy="37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6D" w:rsidRDefault="00DF346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46D" w:rsidRDefault="00DF346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BED" w:rsidRDefault="00C57BED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50335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944" cy="3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99" w:rsidRDefault="0057433F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«Математичес</w:t>
      </w:r>
      <w:r w:rsidR="00AB4E61">
        <w:rPr>
          <w:rFonts w:ascii="Times New Roman" w:hAnsi="Times New Roman" w:cs="Times New Roman"/>
          <w:sz w:val="28"/>
          <w:szCs w:val="28"/>
        </w:rPr>
        <w:t>кий планшет» простой в использовании и в то же время функциональный игровой материал позволяет ребенку сконстр</w:t>
      </w:r>
      <w:r w:rsidR="00AB4E61">
        <w:rPr>
          <w:rFonts w:ascii="Times New Roman" w:hAnsi="Times New Roman" w:cs="Times New Roman"/>
          <w:sz w:val="28"/>
          <w:szCs w:val="28"/>
        </w:rPr>
        <w:t>у</w:t>
      </w:r>
      <w:r w:rsidR="00AB4E61">
        <w:rPr>
          <w:rFonts w:ascii="Times New Roman" w:hAnsi="Times New Roman" w:cs="Times New Roman"/>
          <w:sz w:val="28"/>
          <w:szCs w:val="28"/>
        </w:rPr>
        <w:t>ировать на плоскости множество различных изображений (цифры, бу</w:t>
      </w:r>
      <w:r w:rsidR="00AB4E61">
        <w:rPr>
          <w:rFonts w:ascii="Times New Roman" w:hAnsi="Times New Roman" w:cs="Times New Roman"/>
          <w:sz w:val="28"/>
          <w:szCs w:val="28"/>
        </w:rPr>
        <w:t>к</w:t>
      </w:r>
      <w:r w:rsidR="00AB4E61">
        <w:rPr>
          <w:rFonts w:ascii="Times New Roman" w:hAnsi="Times New Roman" w:cs="Times New Roman"/>
          <w:sz w:val="28"/>
          <w:szCs w:val="28"/>
        </w:rPr>
        <w:t>вы, геометрические фигуры, узоры, предметы быта, животных). «Рис</w:t>
      </w:r>
      <w:r w:rsidR="00AB4E61">
        <w:rPr>
          <w:rFonts w:ascii="Times New Roman" w:hAnsi="Times New Roman" w:cs="Times New Roman"/>
          <w:sz w:val="28"/>
          <w:szCs w:val="28"/>
        </w:rPr>
        <w:t>о</w:t>
      </w:r>
      <w:r w:rsidR="00AB4E61">
        <w:rPr>
          <w:rFonts w:ascii="Times New Roman" w:hAnsi="Times New Roman" w:cs="Times New Roman"/>
          <w:sz w:val="28"/>
          <w:szCs w:val="28"/>
        </w:rPr>
        <w:t xml:space="preserve">вание» </w:t>
      </w:r>
      <w:proofErr w:type="spellStart"/>
      <w:r w:rsidR="00AB4E61"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 w:rsidR="00AB4E61">
        <w:rPr>
          <w:rFonts w:ascii="Times New Roman" w:hAnsi="Times New Roman" w:cs="Times New Roman"/>
          <w:sz w:val="28"/>
          <w:szCs w:val="28"/>
        </w:rPr>
        <w:t xml:space="preserve"> дает малышу уникальную возможность «прочу</w:t>
      </w:r>
      <w:r w:rsidR="00AB4E61">
        <w:rPr>
          <w:rFonts w:ascii="Times New Roman" w:hAnsi="Times New Roman" w:cs="Times New Roman"/>
          <w:sz w:val="28"/>
          <w:szCs w:val="28"/>
        </w:rPr>
        <w:t>в</w:t>
      </w:r>
      <w:r w:rsidR="00AB4E61">
        <w:rPr>
          <w:rFonts w:ascii="Times New Roman" w:hAnsi="Times New Roman" w:cs="Times New Roman"/>
          <w:sz w:val="28"/>
          <w:szCs w:val="28"/>
        </w:rPr>
        <w:lastRenderedPageBreak/>
        <w:t>ствовать» пальцами форму геометрических фигур, изображаемые сил</w:t>
      </w:r>
      <w:r w:rsidR="00AB4E61">
        <w:rPr>
          <w:rFonts w:ascii="Times New Roman" w:hAnsi="Times New Roman" w:cs="Times New Roman"/>
          <w:sz w:val="28"/>
          <w:szCs w:val="28"/>
        </w:rPr>
        <w:t>у</w:t>
      </w:r>
      <w:r w:rsidR="00AB4E61">
        <w:rPr>
          <w:rFonts w:ascii="Times New Roman" w:hAnsi="Times New Roman" w:cs="Times New Roman"/>
          <w:sz w:val="28"/>
          <w:szCs w:val="28"/>
        </w:rPr>
        <w:t xml:space="preserve">эты. </w:t>
      </w:r>
    </w:p>
    <w:p w:rsidR="00835E53" w:rsidRDefault="00721499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 с «Математическим планшетом» ребенок учится ориент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роваться на плоскости, работать по схеме, видеть связь</w:t>
      </w:r>
      <w:r w:rsidR="00835E53">
        <w:rPr>
          <w:rFonts w:ascii="Times New Roman" w:hAnsi="Times New Roman" w:cs="Times New Roman"/>
          <w:sz w:val="28"/>
          <w:szCs w:val="28"/>
        </w:rPr>
        <w:t xml:space="preserve"> между предм</w:t>
      </w:r>
      <w:r w:rsidR="00835E53">
        <w:rPr>
          <w:rFonts w:ascii="Times New Roman" w:hAnsi="Times New Roman" w:cs="Times New Roman"/>
          <w:sz w:val="28"/>
          <w:szCs w:val="28"/>
        </w:rPr>
        <w:t>е</w:t>
      </w:r>
      <w:r w:rsidR="00835E53">
        <w:rPr>
          <w:rFonts w:ascii="Times New Roman" w:hAnsi="Times New Roman" w:cs="Times New Roman"/>
          <w:sz w:val="28"/>
          <w:szCs w:val="28"/>
        </w:rPr>
        <w:t>том или явлением окружающего мира и его абстрактным изображен</w:t>
      </w:r>
      <w:r w:rsidR="00835E53">
        <w:rPr>
          <w:rFonts w:ascii="Times New Roman" w:hAnsi="Times New Roman" w:cs="Times New Roman"/>
          <w:sz w:val="28"/>
          <w:szCs w:val="28"/>
        </w:rPr>
        <w:t>и</w:t>
      </w:r>
      <w:r w:rsidR="00835E53">
        <w:rPr>
          <w:rFonts w:ascii="Times New Roman" w:hAnsi="Times New Roman" w:cs="Times New Roman"/>
          <w:sz w:val="28"/>
          <w:szCs w:val="28"/>
        </w:rPr>
        <w:t>ем, развивает логику, воображение, усидчивость, внимание. Игра пре</w:t>
      </w:r>
      <w:r w:rsidR="00835E53">
        <w:rPr>
          <w:rFonts w:ascii="Times New Roman" w:hAnsi="Times New Roman" w:cs="Times New Roman"/>
          <w:sz w:val="28"/>
          <w:szCs w:val="28"/>
        </w:rPr>
        <w:t>д</w:t>
      </w:r>
      <w:r w:rsidR="00835E53">
        <w:rPr>
          <w:rFonts w:ascii="Times New Roman" w:hAnsi="Times New Roman" w:cs="Times New Roman"/>
          <w:sz w:val="28"/>
          <w:szCs w:val="28"/>
        </w:rPr>
        <w:t xml:space="preserve">назначена для индивидуальной и групповой работы с детьми 5-ти – 8-ми лет. </w:t>
      </w:r>
    </w:p>
    <w:p w:rsidR="00F21B4B" w:rsidRDefault="00F21B4B" w:rsidP="000926FA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431D5" wp14:editId="15387633">
            <wp:extent cx="3390900" cy="25430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49" cy="25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4B" w:rsidRDefault="00F21B4B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61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714" cy="37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FA" w:rsidRDefault="000926FA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1B4B" w:rsidRDefault="00F21B4B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7360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52" cy="373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82" w:rsidRDefault="00D94782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обучения письму, чтению и счету «Умные кубики» отличают компактность, простота в использовании, эффективность. Размеры, конструкция и дизайн кубиков учитывают природную чу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ствительность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сенсорику</w:t>
      </w:r>
      <w:proofErr w:type="spellEnd"/>
      <w:r>
        <w:rPr>
          <w:rFonts w:ascii="Times New Roman" w:hAnsi="Times New Roman" w:cs="Times New Roman"/>
          <w:sz w:val="28"/>
          <w:szCs w:val="28"/>
        </w:rPr>
        <w:t>) и моторику пальчиков руки ребенка, пов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шают концентрацию внимания, снижают зрительную утомляемость, порядок соединения кубиков исключает появление у ребенка ошибок, связанных с перевертыванием букв, их зеркальным отображением.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личество букв, цифр, знаков препинания и математических действий на гранях кубиков учитывает частность их использования и обеспечивает набор достаточно сложных слов, предложений и математических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меров. </w:t>
      </w:r>
    </w:p>
    <w:p w:rsidR="00D6567A" w:rsidRDefault="00D6567A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F5100" wp14:editId="3E135F1E">
            <wp:extent cx="3667125" cy="2750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27" cy="27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4B" w:rsidRDefault="00F21B4B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19023" wp14:editId="5D435DB0">
            <wp:extent cx="4010025" cy="534441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10" cy="53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1B4B" w:rsidRDefault="00F21B4B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BE9" w:rsidRDefault="00D94782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названные выше пособия сделают обучение детей радостным и интересным, насыщенным играми и сюрпризными моментами.  </w:t>
      </w:r>
    </w:p>
    <w:p w:rsidR="001A1A75" w:rsidRDefault="0057433F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EB1" w:rsidRPr="005A6E7D" w:rsidRDefault="00311EB1" w:rsidP="00E5580D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173E" w:rsidRPr="00B4173E" w:rsidRDefault="00B4173E" w:rsidP="00E5580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173E" w:rsidRPr="00B41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A200F"/>
    <w:multiLevelType w:val="hybridMultilevel"/>
    <w:tmpl w:val="E81875F6"/>
    <w:lvl w:ilvl="0" w:tplc="C27EDF1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774D78"/>
    <w:multiLevelType w:val="hybridMultilevel"/>
    <w:tmpl w:val="B1A46B70"/>
    <w:lvl w:ilvl="0" w:tplc="7298C4D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2B4534"/>
    <w:multiLevelType w:val="hybridMultilevel"/>
    <w:tmpl w:val="816C8AAA"/>
    <w:lvl w:ilvl="0" w:tplc="F80EB6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E985AEE"/>
    <w:multiLevelType w:val="hybridMultilevel"/>
    <w:tmpl w:val="85102F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F95CCC"/>
    <w:multiLevelType w:val="hybridMultilevel"/>
    <w:tmpl w:val="49E0A2BE"/>
    <w:lvl w:ilvl="0" w:tplc="312A81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510F45"/>
    <w:multiLevelType w:val="hybridMultilevel"/>
    <w:tmpl w:val="E25CA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C5"/>
    <w:rsid w:val="000926FA"/>
    <w:rsid w:val="000C2D12"/>
    <w:rsid w:val="0014314D"/>
    <w:rsid w:val="001860AB"/>
    <w:rsid w:val="001A1A75"/>
    <w:rsid w:val="00220C76"/>
    <w:rsid w:val="0023158B"/>
    <w:rsid w:val="00234F60"/>
    <w:rsid w:val="002B22FF"/>
    <w:rsid w:val="00311EB1"/>
    <w:rsid w:val="00367BC1"/>
    <w:rsid w:val="00377FC7"/>
    <w:rsid w:val="00436868"/>
    <w:rsid w:val="00481FAC"/>
    <w:rsid w:val="00511F80"/>
    <w:rsid w:val="0057433F"/>
    <w:rsid w:val="005A6E7D"/>
    <w:rsid w:val="005E276A"/>
    <w:rsid w:val="0060517E"/>
    <w:rsid w:val="00721499"/>
    <w:rsid w:val="00835E53"/>
    <w:rsid w:val="008611D0"/>
    <w:rsid w:val="008827FE"/>
    <w:rsid w:val="00A02439"/>
    <w:rsid w:val="00A216B7"/>
    <w:rsid w:val="00AB4E61"/>
    <w:rsid w:val="00AB5AC5"/>
    <w:rsid w:val="00AB65A6"/>
    <w:rsid w:val="00AF5DC0"/>
    <w:rsid w:val="00B4173E"/>
    <w:rsid w:val="00C22623"/>
    <w:rsid w:val="00C57BED"/>
    <w:rsid w:val="00D6567A"/>
    <w:rsid w:val="00D94782"/>
    <w:rsid w:val="00DC36B5"/>
    <w:rsid w:val="00DF346D"/>
    <w:rsid w:val="00E5580D"/>
    <w:rsid w:val="00F21B4B"/>
    <w:rsid w:val="00F65BE9"/>
    <w:rsid w:val="00F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11</Pages>
  <Words>1505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22</cp:revision>
  <dcterms:created xsi:type="dcterms:W3CDTF">2013-04-19T15:58:00Z</dcterms:created>
  <dcterms:modified xsi:type="dcterms:W3CDTF">2013-04-20T16:38:00Z</dcterms:modified>
</cp:coreProperties>
</file>