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AD" w:rsidRPr="00E929AD" w:rsidRDefault="00E929AD" w:rsidP="00E929AD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 w:rsidRPr="00E929AD">
        <w:rPr>
          <w:rStyle w:val="c14"/>
          <w:rFonts w:ascii="Calibri" w:hAnsi="Calibri" w:cs="Arial"/>
          <w:b/>
          <w:bCs/>
          <w:color w:val="000000"/>
          <w:sz w:val="48"/>
          <w:szCs w:val="48"/>
        </w:rPr>
        <w:t>Консультация для</w:t>
      </w:r>
      <w:r w:rsidRPr="00F42A55">
        <w:rPr>
          <w:rFonts w:ascii="Arial" w:hAnsi="Arial" w:cs="Arial"/>
          <w:color w:val="000000"/>
          <w:sz w:val="48"/>
          <w:szCs w:val="48"/>
        </w:rPr>
        <w:t xml:space="preserve"> </w:t>
      </w:r>
      <w:r w:rsidRPr="00E929AD">
        <w:rPr>
          <w:rStyle w:val="c14"/>
          <w:rFonts w:ascii="Calibri" w:hAnsi="Calibri" w:cs="Arial"/>
          <w:b/>
          <w:bCs/>
          <w:color w:val="000000"/>
          <w:sz w:val="48"/>
          <w:szCs w:val="48"/>
        </w:rPr>
        <w:t>родителей</w:t>
      </w:r>
    </w:p>
    <w:p w:rsidR="00F42A55" w:rsidRPr="00F42A55" w:rsidRDefault="00F42A55" w:rsidP="00E929AD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C0504D" w:themeColor="accent2"/>
          <w:sz w:val="40"/>
          <w:szCs w:val="40"/>
          <w:lang w:val="en-US"/>
        </w:rPr>
      </w:pPr>
      <w:r w:rsidRPr="00F42A55">
        <w:rPr>
          <w:b/>
          <w:bCs/>
          <w:color w:val="C0504D" w:themeColor="accent2"/>
          <w:sz w:val="40"/>
          <w:szCs w:val="40"/>
        </w:rPr>
        <w:t>«Зимние забавы и безопасность»</w:t>
      </w:r>
    </w:p>
    <w:p w:rsidR="00E929AD" w:rsidRPr="00F42A55" w:rsidRDefault="00E929AD" w:rsidP="00E929AD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E929AD">
        <w:rPr>
          <w:i/>
          <w:noProof/>
        </w:rPr>
        <w:drawing>
          <wp:inline distT="0" distB="0" distL="0" distR="0" wp14:anchorId="3B418548" wp14:editId="5BA2FEA9">
            <wp:extent cx="4211955" cy="3336290"/>
            <wp:effectExtent l="0" t="0" r="0" b="0"/>
            <wp:docPr id="1" name="Рисунок 1" descr="http://mylittles.info/uploads/posts/2012-08/1345450018_detskii_risunok_pro_zi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littles.info/uploads/posts/2012-08/1345450018_detskii_risunok_pro_zim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AD" w:rsidRPr="00E929AD" w:rsidRDefault="00E929AD" w:rsidP="00E929A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C0504D" w:themeColor="accent2"/>
          <w:lang w:eastAsia="ru-RU"/>
        </w:rPr>
      </w:pPr>
      <w:r w:rsidRPr="00E929AD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8"/>
          <w:szCs w:val="28"/>
          <w:lang w:eastAsia="ru-RU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</w:p>
    <w:p w:rsidR="00E929AD" w:rsidRPr="00E929AD" w:rsidRDefault="00E929AD" w:rsidP="00E929A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Мы, взрослые, должны не просто оградить ребенка от опасностей, которые встречаются в зимнее время года, а подготовить  к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коммуникативной и других видов деятельности.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что если выпал снег, это вовсе не означает, что они должны оставаться дома.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bookmarkStart w:id="0" w:name="h.gjdgxs"/>
      <w:bookmarkEnd w:id="0"/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простые</w:t>
      </w:r>
      <w:proofErr w:type="gramEnd"/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и, казалось бы, само собой разумеющиеся правила.</w:t>
      </w:r>
    </w:p>
    <w:p w:rsidR="00F42A55" w:rsidRDefault="00F42A55" w:rsidP="00E929AD">
      <w:pPr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val="en-US" w:eastAsia="ru-RU"/>
        </w:rPr>
      </w:pPr>
    </w:p>
    <w:p w:rsidR="00F42A55" w:rsidRDefault="00F42A55" w:rsidP="00E929AD">
      <w:pPr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val="en-US" w:eastAsia="ru-RU"/>
        </w:rPr>
      </w:pP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C0504D" w:themeColor="accent2"/>
          <w:lang w:eastAsia="ru-RU"/>
        </w:rPr>
      </w:pPr>
      <w:r w:rsidRPr="00E929AD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lastRenderedPageBreak/>
        <w:t>«Одежда для зимней прогулки»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 обувь,  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C0504D" w:themeColor="accent2"/>
          <w:lang w:eastAsia="ru-RU"/>
        </w:rPr>
      </w:pPr>
      <w:r w:rsidRPr="00E929AD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 «Зимние забавы и безопасность»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Давайте вспомним зимние забавы, как можно поиграть с детьми на прогулке зимой (катание на санках, ватрушках, лыжах, коньках; лепка фигур из снега, опыты со снегом и др.)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Но у каждой зимней забавы есть и свои особенности, свои правила безопасности.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C0504D" w:themeColor="accent2"/>
          <w:lang w:eastAsia="ru-RU"/>
        </w:rPr>
      </w:pPr>
      <w:r w:rsidRPr="00E929AD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«Катание на лыжах»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Конечно, в детском саду мы не катаемся на лыжах, тем более с такими малышами, но дети в этом возрасте уже способны стоять на лыжах. Кто из Вас катается на лыжах?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Pr="00E929AD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«Катание на санках, ледянках»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Для прогулки на санках ребенка надо одеть </w:t>
      </w:r>
      <w:proofErr w:type="gramStart"/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потеплее</w:t>
      </w:r>
      <w:proofErr w:type="gramEnd"/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E929AD" w:rsidRPr="00E929AD" w:rsidRDefault="00E929AD" w:rsidP="00E929AD">
      <w:pPr>
        <w:spacing w:after="0" w:line="240" w:lineRule="auto"/>
        <w:ind w:right="360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 Прежде чем ребенок сядет на санки, проверьте, нет ли в них неисправностей.</w:t>
      </w:r>
    </w:p>
    <w:p w:rsidR="00E929AD" w:rsidRPr="00E929AD" w:rsidRDefault="00E929AD" w:rsidP="00E929AD">
      <w:pPr>
        <w:spacing w:after="0" w:line="240" w:lineRule="auto"/>
        <w:ind w:right="360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2. Кататься на санках с горки нежелательно, лучше на ледянках.</w:t>
      </w:r>
    </w:p>
    <w:p w:rsidR="00E929AD" w:rsidRPr="00E929AD" w:rsidRDefault="00E929AD" w:rsidP="00E929AD">
      <w:pPr>
        <w:spacing w:after="0" w:line="240" w:lineRule="auto"/>
        <w:ind w:right="360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3. Объясните ребенку заранее, что на горке надо соблюдать дисциплину и последовательность.</w:t>
      </w:r>
    </w:p>
    <w:p w:rsidR="00E929AD" w:rsidRPr="00E929AD" w:rsidRDefault="00E929AD" w:rsidP="00E929AD">
      <w:pPr>
        <w:spacing w:after="0" w:line="240" w:lineRule="auto"/>
        <w:ind w:right="360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E929AD" w:rsidRPr="00E929AD" w:rsidRDefault="00E929AD" w:rsidP="00E929AD">
      <w:pPr>
        <w:spacing w:after="0" w:line="240" w:lineRule="auto"/>
        <w:ind w:right="360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5. Нельзя разрешать ребенку кататься на санках, лежа на животе, он может повредить зубы или голову.</w:t>
      </w:r>
    </w:p>
    <w:p w:rsidR="00E929AD" w:rsidRPr="00E929AD" w:rsidRDefault="00E929AD" w:rsidP="00E929AD">
      <w:pPr>
        <w:numPr>
          <w:ilvl w:val="0"/>
          <w:numId w:val="1"/>
        </w:numPr>
        <w:spacing w:after="0" w:line="240" w:lineRule="auto"/>
        <w:ind w:left="0" w:right="360" w:firstLine="900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E929AD" w:rsidRPr="00E929AD" w:rsidRDefault="00E929AD" w:rsidP="00E929AD">
      <w:pPr>
        <w:spacing w:after="0" w:line="240" w:lineRule="auto"/>
        <w:ind w:right="360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E929AD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«Игры около дома»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 И, конечно, не позволяйте прыгать в сугроб с высоты. Неизвестно, что таит в нем пушистый снежок:  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 игре в снежки расскажите ребенку, что кидаться  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C0504D" w:themeColor="accent2"/>
          <w:lang w:eastAsia="ru-RU"/>
        </w:rPr>
      </w:pPr>
      <w:r w:rsidRPr="00E929AD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«Опасности, подстерегающие нас зимой»:</w:t>
      </w:r>
    </w:p>
    <w:p w:rsidR="00E929AD" w:rsidRPr="00E929AD" w:rsidRDefault="00E929AD" w:rsidP="00E929AD">
      <w:pPr>
        <w:spacing w:after="0" w:line="240" w:lineRule="auto"/>
        <w:ind w:right="360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сосульки</w:t>
      </w:r>
    </w:p>
    <w:p w:rsidR="00E929AD" w:rsidRPr="00E929AD" w:rsidRDefault="00E929AD" w:rsidP="00E929AD">
      <w:pPr>
        <w:spacing w:after="0" w:line="240" w:lineRule="auto"/>
        <w:ind w:right="360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- гололед</w:t>
      </w:r>
    </w:p>
    <w:p w:rsidR="00E929AD" w:rsidRPr="00E929AD" w:rsidRDefault="00E929AD" w:rsidP="00E929AD">
      <w:pPr>
        <w:spacing w:after="0" w:line="240" w:lineRule="auto"/>
        <w:ind w:right="360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- мороз</w:t>
      </w:r>
    </w:p>
    <w:p w:rsidR="00E929AD" w:rsidRPr="00E929AD" w:rsidRDefault="00E929AD" w:rsidP="00E929AD">
      <w:pPr>
        <w:spacing w:after="0" w:line="240" w:lineRule="auto"/>
        <w:ind w:right="360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- тонкий лед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C0504D" w:themeColor="accent2"/>
          <w:lang w:eastAsia="ru-RU"/>
        </w:rPr>
      </w:pPr>
      <w:r w:rsidRPr="00E929AD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Осторожно, сосульки!»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обходить</w:t>
      </w:r>
      <w:proofErr w:type="gramEnd"/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стороной. Объясните ребенку, что ни в коем случае нельзя заходить в огражденные зоны. Всегда обращайте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нахождения вблизи жилых домов и зданий.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C0504D" w:themeColor="accent2"/>
          <w:lang w:eastAsia="ru-RU"/>
        </w:rPr>
      </w:pPr>
      <w:r w:rsidRPr="00E929AD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«Осторожно, гололед!»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F42A55" w:rsidRDefault="00F42A55" w:rsidP="00E929AD">
      <w:pPr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val="en-US" w:eastAsia="ru-RU"/>
        </w:rPr>
      </w:pP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C0504D" w:themeColor="accent2"/>
          <w:lang w:eastAsia="ru-RU"/>
        </w:rPr>
      </w:pPr>
      <w:bookmarkStart w:id="1" w:name="_GoBack"/>
      <w:bookmarkEnd w:id="1"/>
      <w:r w:rsidRPr="00E929AD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lastRenderedPageBreak/>
        <w:t>«Осторожно, мороз!»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Сократите или вовсе исключите прогулку с детьми  в морозные дни: высока вероятность обморожения.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C0504D" w:themeColor="accent2"/>
          <w:lang w:eastAsia="ru-RU"/>
        </w:rPr>
      </w:pPr>
      <w:r w:rsidRPr="00E929AD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«Осторожно, тонкий лед!»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выходите с ребенком  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</w:p>
    <w:p w:rsidR="00E929AD" w:rsidRPr="00E929AD" w:rsidRDefault="00E929AD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E929AD" w:rsidRPr="00F42A55" w:rsidRDefault="00E929AD" w:rsidP="00E929AD">
      <w:pPr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929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нас. Наше обучение, старание поможет им избежать многих опасных детских неприятностей.</w:t>
      </w:r>
    </w:p>
    <w:p w:rsidR="004E10EC" w:rsidRPr="00F42A55" w:rsidRDefault="004E10EC" w:rsidP="00E929AD">
      <w:pPr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E10EC" w:rsidRPr="00F42A55" w:rsidRDefault="004E10EC" w:rsidP="00E929AD">
      <w:pPr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E10EC" w:rsidRPr="00F42A55" w:rsidRDefault="004E10EC" w:rsidP="00E929AD">
      <w:pPr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E10EC" w:rsidRPr="00F42A55" w:rsidRDefault="004E10EC" w:rsidP="00E929AD">
      <w:pPr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E10EC" w:rsidRPr="00F42A55" w:rsidRDefault="004E10EC" w:rsidP="00E929AD">
      <w:pPr>
        <w:spacing w:after="0" w:line="240" w:lineRule="auto"/>
        <w:ind w:right="360" w:firstLine="708"/>
        <w:jc w:val="both"/>
        <w:rPr>
          <w:rFonts w:ascii="Arial" w:eastAsia="Times New Roman" w:hAnsi="Arial" w:cs="Arial"/>
          <w:color w:val="0070C0"/>
          <w:lang w:eastAsia="ru-RU"/>
        </w:rPr>
      </w:pPr>
    </w:p>
    <w:p w:rsidR="00016B20" w:rsidRPr="00E929AD" w:rsidRDefault="004E10EC" w:rsidP="004E10EC">
      <w:pPr>
        <w:jc w:val="center"/>
        <w:rPr>
          <w:color w:val="0070C0"/>
        </w:rPr>
      </w:pPr>
      <w:r>
        <w:rPr>
          <w:noProof/>
          <w:lang w:eastAsia="ru-RU"/>
        </w:rPr>
        <w:drawing>
          <wp:inline distT="0" distB="0" distL="0" distR="0" wp14:anchorId="3653EBD5" wp14:editId="374563EF">
            <wp:extent cx="5760720" cy="4008318"/>
            <wp:effectExtent l="0" t="0" r="0" b="0"/>
            <wp:docPr id="3" name="Рисунок 3" descr="http://cs2.livemaster.ru/foto/large/ee118860119--materialy-dlya-tvorchestva-fetr-detskij-zimnie-n8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2.livemaster.ru/foto/large/ee118860119--materialy-dlya-tvorchestva-fetr-detskij-zimnie-n83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B20" w:rsidRPr="00E929AD" w:rsidSect="00E929AD">
      <w:pgSz w:w="11906" w:h="16838"/>
      <w:pgMar w:top="993" w:right="1133" w:bottom="851" w:left="1701" w:header="708" w:footer="708" w:gutter="0"/>
      <w:pgBorders w:offsetFrom="page">
        <w:top w:val="flowersDaisies" w:sz="20" w:space="24" w:color="1F497D" w:themeColor="text2"/>
        <w:left w:val="flowersDaisies" w:sz="20" w:space="24" w:color="1F497D" w:themeColor="text2"/>
        <w:bottom w:val="flowersDaisies" w:sz="20" w:space="24" w:color="1F497D" w:themeColor="text2"/>
        <w:right w:val="flowersDaisies" w:sz="2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2AA4"/>
    <w:multiLevelType w:val="multilevel"/>
    <w:tmpl w:val="3B34C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5E"/>
    <w:rsid w:val="00101409"/>
    <w:rsid w:val="004E10EC"/>
    <w:rsid w:val="00C71C9C"/>
    <w:rsid w:val="00E929AD"/>
    <w:rsid w:val="00F30E5E"/>
    <w:rsid w:val="00F4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9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929AD"/>
  </w:style>
  <w:style w:type="character" w:customStyle="1" w:styleId="apple-converted-space">
    <w:name w:val="apple-converted-space"/>
    <w:basedOn w:val="a0"/>
    <w:rsid w:val="00E929AD"/>
  </w:style>
  <w:style w:type="character" w:customStyle="1" w:styleId="c27">
    <w:name w:val="c27"/>
    <w:basedOn w:val="a0"/>
    <w:rsid w:val="00E929AD"/>
  </w:style>
  <w:style w:type="paragraph" w:styleId="a3">
    <w:name w:val="Balloon Text"/>
    <w:basedOn w:val="a"/>
    <w:link w:val="a4"/>
    <w:uiPriority w:val="99"/>
    <w:semiHidden/>
    <w:unhideWhenUsed/>
    <w:rsid w:val="00E9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9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929AD"/>
  </w:style>
  <w:style w:type="character" w:customStyle="1" w:styleId="apple-converted-space">
    <w:name w:val="apple-converted-space"/>
    <w:basedOn w:val="a0"/>
    <w:rsid w:val="00E929AD"/>
  </w:style>
  <w:style w:type="character" w:customStyle="1" w:styleId="c27">
    <w:name w:val="c27"/>
    <w:basedOn w:val="a0"/>
    <w:rsid w:val="00E929AD"/>
  </w:style>
  <w:style w:type="paragraph" w:styleId="a3">
    <w:name w:val="Balloon Text"/>
    <w:basedOn w:val="a"/>
    <w:link w:val="a4"/>
    <w:uiPriority w:val="99"/>
    <w:semiHidden/>
    <w:unhideWhenUsed/>
    <w:rsid w:val="00E9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972C-8286-4260-B5CB-9A39D309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2014-12-13T08:34:00Z</dcterms:created>
  <dcterms:modified xsi:type="dcterms:W3CDTF">2014-12-14T03:13:00Z</dcterms:modified>
</cp:coreProperties>
</file>