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10" w:rsidRDefault="00DD5C10" w:rsidP="00DD5C1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Познавательно-исследовательская деятельность</w:t>
      </w:r>
    </w:p>
    <w:p w:rsidR="003D1C75" w:rsidRPr="005F5283" w:rsidRDefault="005F5283" w:rsidP="00DD5C1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D5C10">
        <w:rPr>
          <w:rFonts w:ascii="Times New Roman" w:hAnsi="Times New Roman" w:cs="Times New Roman"/>
          <w:b/>
          <w:sz w:val="40"/>
          <w:szCs w:val="40"/>
        </w:rPr>
        <w:t>(</w:t>
      </w:r>
      <w:r>
        <w:rPr>
          <w:rFonts w:ascii="Times New Roman" w:hAnsi="Times New Roman" w:cs="Times New Roman"/>
          <w:b/>
          <w:sz w:val="40"/>
          <w:szCs w:val="40"/>
        </w:rPr>
        <w:t>с</w:t>
      </w:r>
      <w:r w:rsidR="008D403A" w:rsidRPr="005F5283">
        <w:rPr>
          <w:rFonts w:ascii="Times New Roman" w:hAnsi="Times New Roman" w:cs="Times New Roman"/>
          <w:b/>
          <w:sz w:val="40"/>
          <w:szCs w:val="40"/>
        </w:rPr>
        <w:t>енсорн</w:t>
      </w:r>
      <w:r w:rsidR="00DD5C10">
        <w:rPr>
          <w:rFonts w:ascii="Times New Roman" w:hAnsi="Times New Roman" w:cs="Times New Roman"/>
          <w:b/>
          <w:sz w:val="40"/>
          <w:szCs w:val="40"/>
        </w:rPr>
        <w:t>ое</w:t>
      </w:r>
      <w:r w:rsidR="008D403A" w:rsidRPr="005F5283">
        <w:rPr>
          <w:rFonts w:ascii="Times New Roman" w:hAnsi="Times New Roman" w:cs="Times New Roman"/>
          <w:b/>
          <w:sz w:val="40"/>
          <w:szCs w:val="40"/>
        </w:rPr>
        <w:t xml:space="preserve"> развити</w:t>
      </w:r>
      <w:r w:rsidR="00DD5C10">
        <w:rPr>
          <w:rFonts w:ascii="Times New Roman" w:hAnsi="Times New Roman" w:cs="Times New Roman"/>
          <w:b/>
          <w:sz w:val="40"/>
          <w:szCs w:val="40"/>
        </w:rPr>
        <w:t>е по программе «Радуга»)</w:t>
      </w:r>
    </w:p>
    <w:tbl>
      <w:tblPr>
        <w:tblStyle w:val="a3"/>
        <w:tblW w:w="0" w:type="auto"/>
        <w:tblLook w:val="04A0"/>
      </w:tblPr>
      <w:tblGrid>
        <w:gridCol w:w="1384"/>
        <w:gridCol w:w="6946"/>
        <w:gridCol w:w="2658"/>
      </w:tblGrid>
      <w:tr w:rsidR="008D403A" w:rsidTr="00127755">
        <w:tc>
          <w:tcPr>
            <w:tcW w:w="1384" w:type="dxa"/>
          </w:tcPr>
          <w:p w:rsidR="008D403A" w:rsidRDefault="008D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D403A" w:rsidRDefault="008D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946" w:type="dxa"/>
          </w:tcPr>
          <w:p w:rsidR="008D403A" w:rsidRPr="007E4A74" w:rsidRDefault="00674BD9" w:rsidP="005F66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74">
              <w:rPr>
                <w:rFonts w:ascii="Times New Roman" w:hAnsi="Times New Roman" w:cs="Times New Roman"/>
                <w:b/>
                <w:sz w:val="28"/>
                <w:szCs w:val="28"/>
              </w:rPr>
              <w:t>Тема: «Что нам привёз мишутка?»</w:t>
            </w:r>
          </w:p>
          <w:p w:rsidR="00674BD9" w:rsidRDefault="00674BD9" w:rsidP="005F6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Научить ребёнка чередовать предметы по величине.</w:t>
            </w:r>
          </w:p>
        </w:tc>
        <w:tc>
          <w:tcPr>
            <w:tcW w:w="2658" w:type="dxa"/>
          </w:tcPr>
          <w:p w:rsidR="008D403A" w:rsidRDefault="00127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 Г. И. Винникова «Занятия с детьми 2-3 лет: первые шаги в математику, развитие движения»</w:t>
            </w:r>
          </w:p>
        </w:tc>
      </w:tr>
      <w:tr w:rsidR="008D403A" w:rsidTr="00127755">
        <w:tc>
          <w:tcPr>
            <w:tcW w:w="1384" w:type="dxa"/>
          </w:tcPr>
          <w:p w:rsidR="008D403A" w:rsidRDefault="008D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946" w:type="dxa"/>
          </w:tcPr>
          <w:p w:rsidR="00127755" w:rsidRPr="007E4A74" w:rsidRDefault="00127755" w:rsidP="005F66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74">
              <w:rPr>
                <w:rFonts w:ascii="Times New Roman" w:hAnsi="Times New Roman" w:cs="Times New Roman"/>
                <w:b/>
                <w:sz w:val="28"/>
                <w:szCs w:val="28"/>
              </w:rPr>
              <w:t>Тема: «Что нам привёз мишутка?»</w:t>
            </w:r>
          </w:p>
          <w:p w:rsidR="008D403A" w:rsidRDefault="00127755" w:rsidP="005F6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ребёнка чередовать предметы по величине.</w:t>
            </w:r>
          </w:p>
        </w:tc>
        <w:tc>
          <w:tcPr>
            <w:tcW w:w="2658" w:type="dxa"/>
          </w:tcPr>
          <w:p w:rsidR="008D403A" w:rsidRDefault="00127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 Г. И. Винникова</w:t>
            </w:r>
          </w:p>
        </w:tc>
      </w:tr>
      <w:tr w:rsidR="008D403A" w:rsidTr="00127755">
        <w:tc>
          <w:tcPr>
            <w:tcW w:w="1384" w:type="dxa"/>
          </w:tcPr>
          <w:p w:rsidR="008D403A" w:rsidRDefault="008D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946" w:type="dxa"/>
          </w:tcPr>
          <w:p w:rsidR="00127755" w:rsidRPr="007E4A74" w:rsidRDefault="00127755" w:rsidP="005F66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74">
              <w:rPr>
                <w:rFonts w:ascii="Times New Roman" w:hAnsi="Times New Roman" w:cs="Times New Roman"/>
                <w:b/>
                <w:sz w:val="28"/>
                <w:szCs w:val="28"/>
              </w:rPr>
              <w:t>Тема: «Что нам привёз мишутка?»</w:t>
            </w:r>
          </w:p>
          <w:p w:rsidR="008D403A" w:rsidRDefault="00127755" w:rsidP="005F6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ребёнка чередовать предметы по величине.</w:t>
            </w:r>
          </w:p>
        </w:tc>
        <w:tc>
          <w:tcPr>
            <w:tcW w:w="2658" w:type="dxa"/>
          </w:tcPr>
          <w:p w:rsidR="008D403A" w:rsidRDefault="00127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 Г. И. Винникова</w:t>
            </w:r>
          </w:p>
        </w:tc>
      </w:tr>
      <w:tr w:rsidR="008D403A" w:rsidTr="00127755">
        <w:tc>
          <w:tcPr>
            <w:tcW w:w="1384" w:type="dxa"/>
          </w:tcPr>
          <w:p w:rsidR="008D403A" w:rsidRDefault="008D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946" w:type="dxa"/>
          </w:tcPr>
          <w:p w:rsidR="008D403A" w:rsidRPr="007E4A74" w:rsidRDefault="00127755" w:rsidP="005F66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74">
              <w:rPr>
                <w:rFonts w:ascii="Times New Roman" w:hAnsi="Times New Roman" w:cs="Times New Roman"/>
                <w:b/>
                <w:sz w:val="28"/>
                <w:szCs w:val="28"/>
              </w:rPr>
              <w:t>Тема: «Какой мяч больше?»</w:t>
            </w:r>
          </w:p>
          <w:p w:rsidR="00127755" w:rsidRDefault="00127755" w:rsidP="005F6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Научить ребёнка сравнивать однородные предметы по величине.</w:t>
            </w:r>
          </w:p>
        </w:tc>
        <w:tc>
          <w:tcPr>
            <w:tcW w:w="2658" w:type="dxa"/>
          </w:tcPr>
          <w:p w:rsidR="008D403A" w:rsidRDefault="00C23409" w:rsidP="00C2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 Г. И. Винникова</w:t>
            </w:r>
          </w:p>
        </w:tc>
      </w:tr>
      <w:tr w:rsidR="00C23409" w:rsidTr="00127755">
        <w:tc>
          <w:tcPr>
            <w:tcW w:w="1384" w:type="dxa"/>
          </w:tcPr>
          <w:p w:rsidR="00C23409" w:rsidRDefault="00C23409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23409" w:rsidRDefault="00C23409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946" w:type="dxa"/>
          </w:tcPr>
          <w:p w:rsidR="00C23409" w:rsidRPr="007E4A74" w:rsidRDefault="00C23409" w:rsidP="005F66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74">
              <w:rPr>
                <w:rFonts w:ascii="Times New Roman" w:hAnsi="Times New Roman" w:cs="Times New Roman"/>
                <w:b/>
                <w:sz w:val="28"/>
                <w:szCs w:val="28"/>
              </w:rPr>
              <w:t>Тема: «Какой мяч больше?»</w:t>
            </w:r>
          </w:p>
          <w:p w:rsidR="00C23409" w:rsidRDefault="00C23409" w:rsidP="005F6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Научить ребёнка сравнивать однородные предметы по величине.</w:t>
            </w:r>
          </w:p>
        </w:tc>
        <w:tc>
          <w:tcPr>
            <w:tcW w:w="2658" w:type="dxa"/>
          </w:tcPr>
          <w:p w:rsidR="00C23409" w:rsidRDefault="00C2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 Г. И. Винникова</w:t>
            </w:r>
          </w:p>
        </w:tc>
      </w:tr>
      <w:tr w:rsidR="00C23409" w:rsidTr="00127755">
        <w:tc>
          <w:tcPr>
            <w:tcW w:w="1384" w:type="dxa"/>
          </w:tcPr>
          <w:p w:rsidR="00C23409" w:rsidRDefault="00C23409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946" w:type="dxa"/>
          </w:tcPr>
          <w:p w:rsidR="00C23409" w:rsidRPr="007E4A74" w:rsidRDefault="00C23409" w:rsidP="005F66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74">
              <w:rPr>
                <w:rFonts w:ascii="Times New Roman" w:hAnsi="Times New Roman" w:cs="Times New Roman"/>
                <w:b/>
                <w:sz w:val="28"/>
                <w:szCs w:val="28"/>
              </w:rPr>
              <w:t>Тема: «Какой мяч больше?»</w:t>
            </w:r>
          </w:p>
          <w:p w:rsidR="00C23409" w:rsidRDefault="00C23409" w:rsidP="005F6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Научить ребёнка сравнивать однородные предметы по величине.</w:t>
            </w:r>
          </w:p>
        </w:tc>
        <w:tc>
          <w:tcPr>
            <w:tcW w:w="2658" w:type="dxa"/>
          </w:tcPr>
          <w:p w:rsidR="00C23409" w:rsidRDefault="00C2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 Г. И. Винникова</w:t>
            </w:r>
          </w:p>
        </w:tc>
      </w:tr>
      <w:tr w:rsidR="00C23409" w:rsidTr="00127755">
        <w:tc>
          <w:tcPr>
            <w:tcW w:w="1384" w:type="dxa"/>
          </w:tcPr>
          <w:p w:rsidR="00C23409" w:rsidRDefault="00C23409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946" w:type="dxa"/>
          </w:tcPr>
          <w:p w:rsidR="00C23409" w:rsidRPr="007E4A74" w:rsidRDefault="005B3E7F" w:rsidP="005F66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74">
              <w:rPr>
                <w:rFonts w:ascii="Times New Roman" w:hAnsi="Times New Roman" w:cs="Times New Roman"/>
                <w:b/>
                <w:sz w:val="28"/>
                <w:szCs w:val="28"/>
              </w:rPr>
              <w:t>Тема: «Какой это формы?»</w:t>
            </w:r>
          </w:p>
          <w:p w:rsidR="005B3E7F" w:rsidRDefault="005B3E7F" w:rsidP="005F6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Научить ребёнка чередовать предметы по форме.</w:t>
            </w:r>
          </w:p>
        </w:tc>
        <w:tc>
          <w:tcPr>
            <w:tcW w:w="2658" w:type="dxa"/>
          </w:tcPr>
          <w:p w:rsidR="00C23409" w:rsidRDefault="005B3E7F" w:rsidP="005B3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 Г. И. Винникова</w:t>
            </w:r>
          </w:p>
        </w:tc>
      </w:tr>
      <w:tr w:rsidR="00C23409" w:rsidTr="00127755">
        <w:tc>
          <w:tcPr>
            <w:tcW w:w="1384" w:type="dxa"/>
          </w:tcPr>
          <w:p w:rsidR="00C23409" w:rsidRDefault="00C23409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946" w:type="dxa"/>
          </w:tcPr>
          <w:p w:rsidR="005B3E7F" w:rsidRPr="007E4A74" w:rsidRDefault="005B3E7F" w:rsidP="005F66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74">
              <w:rPr>
                <w:rFonts w:ascii="Times New Roman" w:hAnsi="Times New Roman" w:cs="Times New Roman"/>
                <w:b/>
                <w:sz w:val="28"/>
                <w:szCs w:val="28"/>
              </w:rPr>
              <w:t>Тема: «Какой это формы?»</w:t>
            </w:r>
          </w:p>
          <w:p w:rsidR="00C23409" w:rsidRDefault="005B3E7F" w:rsidP="005F6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Научить ребёнка чередовать предметы по форме.</w:t>
            </w:r>
          </w:p>
        </w:tc>
        <w:tc>
          <w:tcPr>
            <w:tcW w:w="2658" w:type="dxa"/>
          </w:tcPr>
          <w:p w:rsidR="00C23409" w:rsidRDefault="005B3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 Г. И. Винникова</w:t>
            </w:r>
          </w:p>
        </w:tc>
      </w:tr>
      <w:tr w:rsidR="00C23409" w:rsidTr="00127755">
        <w:tc>
          <w:tcPr>
            <w:tcW w:w="1384" w:type="dxa"/>
          </w:tcPr>
          <w:p w:rsidR="00C23409" w:rsidRDefault="00C23409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23409" w:rsidRDefault="00C23409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946" w:type="dxa"/>
          </w:tcPr>
          <w:p w:rsidR="005B3E7F" w:rsidRPr="007E4A74" w:rsidRDefault="005B3E7F" w:rsidP="005F66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74">
              <w:rPr>
                <w:rFonts w:ascii="Times New Roman" w:hAnsi="Times New Roman" w:cs="Times New Roman"/>
                <w:b/>
                <w:sz w:val="28"/>
                <w:szCs w:val="28"/>
              </w:rPr>
              <w:t>Тема: «Какой это формы?»</w:t>
            </w:r>
          </w:p>
          <w:p w:rsidR="00C23409" w:rsidRDefault="005B3E7F" w:rsidP="005F6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Научить ребёнка чередовать предметы по форме.</w:t>
            </w:r>
          </w:p>
        </w:tc>
        <w:tc>
          <w:tcPr>
            <w:tcW w:w="2658" w:type="dxa"/>
          </w:tcPr>
          <w:p w:rsidR="00C23409" w:rsidRDefault="005B3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 Г. И. Винникова</w:t>
            </w:r>
          </w:p>
        </w:tc>
      </w:tr>
      <w:tr w:rsidR="00C23409" w:rsidTr="00127755">
        <w:tc>
          <w:tcPr>
            <w:tcW w:w="1384" w:type="dxa"/>
          </w:tcPr>
          <w:p w:rsidR="00C23409" w:rsidRDefault="00C23409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946" w:type="dxa"/>
          </w:tcPr>
          <w:p w:rsidR="00C23409" w:rsidRPr="005F661E" w:rsidRDefault="005F661E" w:rsidP="005F66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61E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катится?</w:t>
            </w:r>
            <w:r w:rsidRPr="005F661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F661E" w:rsidRDefault="005F661E" w:rsidP="005F6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Научить ребёнка группировать предметы по форме.</w:t>
            </w:r>
          </w:p>
        </w:tc>
        <w:tc>
          <w:tcPr>
            <w:tcW w:w="2658" w:type="dxa"/>
          </w:tcPr>
          <w:p w:rsidR="00C23409" w:rsidRDefault="005F661E" w:rsidP="005F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 Г. И. Винникова</w:t>
            </w:r>
          </w:p>
        </w:tc>
      </w:tr>
      <w:tr w:rsidR="00C23409" w:rsidTr="00127755">
        <w:tc>
          <w:tcPr>
            <w:tcW w:w="1384" w:type="dxa"/>
          </w:tcPr>
          <w:p w:rsidR="00C23409" w:rsidRDefault="00C23409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946" w:type="dxa"/>
          </w:tcPr>
          <w:p w:rsidR="005F661E" w:rsidRPr="005F661E" w:rsidRDefault="005F661E" w:rsidP="005F66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61E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катится</w:t>
            </w:r>
            <w:r w:rsidRPr="005F661E">
              <w:rPr>
                <w:rFonts w:ascii="Times New Roman" w:hAnsi="Times New Roman" w:cs="Times New Roman"/>
                <w:b/>
                <w:sz w:val="28"/>
                <w:szCs w:val="28"/>
              </w:rPr>
              <w:t>?»</w:t>
            </w:r>
          </w:p>
          <w:p w:rsidR="00C23409" w:rsidRDefault="005F661E" w:rsidP="005F6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ребёнка группировать предметы по форме.</w:t>
            </w:r>
          </w:p>
        </w:tc>
        <w:tc>
          <w:tcPr>
            <w:tcW w:w="2658" w:type="dxa"/>
          </w:tcPr>
          <w:p w:rsidR="00C23409" w:rsidRDefault="005F661E" w:rsidP="005F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 Г. И. Винникова</w:t>
            </w:r>
          </w:p>
        </w:tc>
      </w:tr>
      <w:tr w:rsidR="005F661E" w:rsidTr="00127755">
        <w:tc>
          <w:tcPr>
            <w:tcW w:w="1384" w:type="dxa"/>
          </w:tcPr>
          <w:p w:rsidR="005F661E" w:rsidRDefault="005F661E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946" w:type="dxa"/>
          </w:tcPr>
          <w:p w:rsidR="005F661E" w:rsidRPr="005F661E" w:rsidRDefault="005F661E" w:rsidP="005F66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61E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катится</w:t>
            </w:r>
            <w:r w:rsidRPr="005F661E">
              <w:rPr>
                <w:rFonts w:ascii="Times New Roman" w:hAnsi="Times New Roman" w:cs="Times New Roman"/>
                <w:b/>
                <w:sz w:val="28"/>
                <w:szCs w:val="28"/>
              </w:rPr>
              <w:t>?»</w:t>
            </w:r>
          </w:p>
          <w:p w:rsidR="005F661E" w:rsidRDefault="005F661E" w:rsidP="005F6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ребёнка группировать предметы по форме.</w:t>
            </w:r>
          </w:p>
        </w:tc>
        <w:tc>
          <w:tcPr>
            <w:tcW w:w="2658" w:type="dxa"/>
          </w:tcPr>
          <w:p w:rsidR="005F661E" w:rsidRDefault="005F661E" w:rsidP="005F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 Г. И. Винникова</w:t>
            </w:r>
          </w:p>
        </w:tc>
      </w:tr>
      <w:tr w:rsidR="005F661E" w:rsidTr="00127755">
        <w:tc>
          <w:tcPr>
            <w:tcW w:w="1384" w:type="dxa"/>
          </w:tcPr>
          <w:p w:rsidR="005F661E" w:rsidRDefault="005F661E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F661E" w:rsidRDefault="005F661E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946" w:type="dxa"/>
          </w:tcPr>
          <w:p w:rsidR="005F661E" w:rsidRPr="005F661E" w:rsidRDefault="005F661E" w:rsidP="005F66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61E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«Поручения»</w:t>
            </w:r>
          </w:p>
          <w:p w:rsidR="005F661E" w:rsidRDefault="005F661E" w:rsidP="005F6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Обучать ребёнка различать и называть игрушки, а также выделять их основные качества (цвет, размер). Развивать слуховое восприятие, совершенствовать  понимание речи.</w:t>
            </w:r>
          </w:p>
        </w:tc>
        <w:tc>
          <w:tcPr>
            <w:tcW w:w="2658" w:type="dxa"/>
          </w:tcPr>
          <w:p w:rsidR="005F661E" w:rsidRDefault="005F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 Г. И. Винникова</w:t>
            </w:r>
          </w:p>
        </w:tc>
      </w:tr>
      <w:tr w:rsidR="005F661E" w:rsidTr="00127755">
        <w:tc>
          <w:tcPr>
            <w:tcW w:w="1384" w:type="dxa"/>
          </w:tcPr>
          <w:p w:rsidR="005F661E" w:rsidRDefault="005F661E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946" w:type="dxa"/>
          </w:tcPr>
          <w:p w:rsidR="005F661E" w:rsidRPr="005F661E" w:rsidRDefault="005F661E" w:rsidP="005F66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61E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«Поручения»</w:t>
            </w:r>
          </w:p>
          <w:p w:rsidR="005F661E" w:rsidRDefault="005F661E" w:rsidP="005F6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обучать ребёнка различать и называть игрушки, а также выделять их основные качества (цвет, размер). Развивать слуховое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восприятие, совершенствовать  понимание речи.</w:t>
            </w:r>
          </w:p>
        </w:tc>
        <w:tc>
          <w:tcPr>
            <w:tcW w:w="2658" w:type="dxa"/>
          </w:tcPr>
          <w:p w:rsidR="005F661E" w:rsidRDefault="005F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17 Г. И. Винникова</w:t>
            </w:r>
          </w:p>
        </w:tc>
      </w:tr>
      <w:tr w:rsidR="005F661E" w:rsidTr="00127755">
        <w:tc>
          <w:tcPr>
            <w:tcW w:w="1384" w:type="dxa"/>
          </w:tcPr>
          <w:p w:rsidR="005F661E" w:rsidRDefault="005F661E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6946" w:type="dxa"/>
          </w:tcPr>
          <w:p w:rsidR="005F661E" w:rsidRPr="005F661E" w:rsidRDefault="005F661E" w:rsidP="005F66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61E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«Поручения»</w:t>
            </w:r>
          </w:p>
          <w:p w:rsidR="005F661E" w:rsidRDefault="005F661E" w:rsidP="005F6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обучать ребёнка различать и называть игрушки, а также выделять их основные качества (цвет, размер). Развивать слуховое восприятие, совершенствовать  понимание речи.</w:t>
            </w:r>
          </w:p>
        </w:tc>
        <w:tc>
          <w:tcPr>
            <w:tcW w:w="2658" w:type="dxa"/>
          </w:tcPr>
          <w:p w:rsidR="005F661E" w:rsidRDefault="005F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 Г. И. Винникова</w:t>
            </w:r>
          </w:p>
        </w:tc>
      </w:tr>
      <w:tr w:rsidR="005F661E" w:rsidTr="00127755">
        <w:tc>
          <w:tcPr>
            <w:tcW w:w="1384" w:type="dxa"/>
          </w:tcPr>
          <w:p w:rsidR="005F661E" w:rsidRDefault="005F661E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946" w:type="dxa"/>
          </w:tcPr>
          <w:p w:rsidR="005F661E" w:rsidRPr="005F661E" w:rsidRDefault="005F661E" w:rsidP="005F66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61E">
              <w:rPr>
                <w:rFonts w:ascii="Times New Roman" w:hAnsi="Times New Roman" w:cs="Times New Roman"/>
                <w:b/>
                <w:sz w:val="28"/>
                <w:szCs w:val="28"/>
              </w:rPr>
              <w:t>Тема: «Курочка и цыплята»</w:t>
            </w:r>
          </w:p>
          <w:p w:rsidR="005F661E" w:rsidRDefault="005F661E" w:rsidP="005F6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ребёнка на то, что цвет является признаком разных предметов и может служить для их обозначения.</w:t>
            </w:r>
          </w:p>
        </w:tc>
        <w:tc>
          <w:tcPr>
            <w:tcW w:w="2658" w:type="dxa"/>
          </w:tcPr>
          <w:p w:rsidR="005F661E" w:rsidRDefault="005F661E" w:rsidP="005F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 Г. И. Винникова</w:t>
            </w:r>
          </w:p>
        </w:tc>
      </w:tr>
      <w:tr w:rsidR="005F661E" w:rsidTr="00127755">
        <w:tc>
          <w:tcPr>
            <w:tcW w:w="1384" w:type="dxa"/>
          </w:tcPr>
          <w:p w:rsidR="005F661E" w:rsidRDefault="005F661E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F661E" w:rsidRDefault="005F661E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946" w:type="dxa"/>
          </w:tcPr>
          <w:p w:rsidR="005F661E" w:rsidRPr="005F661E" w:rsidRDefault="005F661E" w:rsidP="005F66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61E">
              <w:rPr>
                <w:rFonts w:ascii="Times New Roman" w:hAnsi="Times New Roman" w:cs="Times New Roman"/>
                <w:b/>
                <w:sz w:val="28"/>
                <w:szCs w:val="28"/>
              </w:rPr>
              <w:t>Тема: «Курочка и цыплята»</w:t>
            </w:r>
          </w:p>
          <w:p w:rsidR="005F661E" w:rsidRDefault="005F661E" w:rsidP="005F6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обращать внимание ребёнка на то, что цвет является признаком разных предметов и может служить для их обозначения.</w:t>
            </w:r>
          </w:p>
        </w:tc>
        <w:tc>
          <w:tcPr>
            <w:tcW w:w="2658" w:type="dxa"/>
          </w:tcPr>
          <w:p w:rsidR="005F661E" w:rsidRDefault="005F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 Г. И. Винникова</w:t>
            </w:r>
          </w:p>
        </w:tc>
      </w:tr>
      <w:tr w:rsidR="005F661E" w:rsidTr="00127755">
        <w:tc>
          <w:tcPr>
            <w:tcW w:w="1384" w:type="dxa"/>
          </w:tcPr>
          <w:p w:rsidR="005F661E" w:rsidRDefault="005F661E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946" w:type="dxa"/>
          </w:tcPr>
          <w:p w:rsidR="003E773D" w:rsidRPr="005F661E" w:rsidRDefault="003E773D" w:rsidP="003E77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61E">
              <w:rPr>
                <w:rFonts w:ascii="Times New Roman" w:hAnsi="Times New Roman" w:cs="Times New Roman"/>
                <w:b/>
                <w:sz w:val="28"/>
                <w:szCs w:val="28"/>
              </w:rPr>
              <w:t>Тема: «Курочка и цыплята»</w:t>
            </w:r>
          </w:p>
          <w:p w:rsidR="005F661E" w:rsidRDefault="003E773D" w:rsidP="003E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обращать внимание ребёнка на то, что цвет является признаком разных предметов и может служить для их обозначения.</w:t>
            </w:r>
          </w:p>
        </w:tc>
        <w:tc>
          <w:tcPr>
            <w:tcW w:w="2658" w:type="dxa"/>
          </w:tcPr>
          <w:p w:rsidR="005F661E" w:rsidRDefault="003E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 Г. И. Винникова</w:t>
            </w:r>
          </w:p>
        </w:tc>
      </w:tr>
      <w:tr w:rsidR="005F661E" w:rsidTr="00127755">
        <w:tc>
          <w:tcPr>
            <w:tcW w:w="1384" w:type="dxa"/>
          </w:tcPr>
          <w:p w:rsidR="005F661E" w:rsidRDefault="005F661E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946" w:type="dxa"/>
          </w:tcPr>
          <w:p w:rsidR="005F661E" w:rsidRPr="003E773D" w:rsidRDefault="003E773D" w:rsidP="005F66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73D">
              <w:rPr>
                <w:rFonts w:ascii="Times New Roman" w:hAnsi="Times New Roman" w:cs="Times New Roman"/>
                <w:b/>
                <w:sz w:val="28"/>
                <w:szCs w:val="28"/>
              </w:rPr>
              <w:t>Тема: «Ёлочки и грибочки»</w:t>
            </w:r>
          </w:p>
          <w:p w:rsidR="003E773D" w:rsidRDefault="003E773D" w:rsidP="005F6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Научить ребёнка чередовать предметы по цвету.</w:t>
            </w:r>
          </w:p>
        </w:tc>
        <w:tc>
          <w:tcPr>
            <w:tcW w:w="2658" w:type="dxa"/>
          </w:tcPr>
          <w:p w:rsidR="005F661E" w:rsidRDefault="003E773D" w:rsidP="003E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22 Г. И. Винникова</w:t>
            </w:r>
          </w:p>
        </w:tc>
      </w:tr>
      <w:tr w:rsidR="003E773D" w:rsidTr="00127755">
        <w:tc>
          <w:tcPr>
            <w:tcW w:w="1384" w:type="dxa"/>
          </w:tcPr>
          <w:p w:rsidR="003E773D" w:rsidRDefault="003E773D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E773D" w:rsidRDefault="003E773D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946" w:type="dxa"/>
          </w:tcPr>
          <w:p w:rsidR="003E773D" w:rsidRPr="003E773D" w:rsidRDefault="003E773D" w:rsidP="004E02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73D">
              <w:rPr>
                <w:rFonts w:ascii="Times New Roman" w:hAnsi="Times New Roman" w:cs="Times New Roman"/>
                <w:b/>
                <w:sz w:val="28"/>
                <w:szCs w:val="28"/>
              </w:rPr>
              <w:t>Тема: «Ёлочки и грибочки»</w:t>
            </w:r>
          </w:p>
          <w:p w:rsidR="003E773D" w:rsidRDefault="003E773D" w:rsidP="003E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ребёнка чередовать предметы по цвету.</w:t>
            </w:r>
          </w:p>
        </w:tc>
        <w:tc>
          <w:tcPr>
            <w:tcW w:w="2658" w:type="dxa"/>
          </w:tcPr>
          <w:p w:rsidR="003E773D" w:rsidRDefault="003E773D" w:rsidP="004E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22 Г. И. Винникова</w:t>
            </w:r>
          </w:p>
        </w:tc>
      </w:tr>
      <w:tr w:rsidR="003E773D" w:rsidTr="00127755">
        <w:tc>
          <w:tcPr>
            <w:tcW w:w="1384" w:type="dxa"/>
          </w:tcPr>
          <w:p w:rsidR="003E773D" w:rsidRDefault="003E773D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946" w:type="dxa"/>
          </w:tcPr>
          <w:p w:rsidR="003E773D" w:rsidRPr="003E773D" w:rsidRDefault="003E773D" w:rsidP="004E02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73D">
              <w:rPr>
                <w:rFonts w:ascii="Times New Roman" w:hAnsi="Times New Roman" w:cs="Times New Roman"/>
                <w:b/>
                <w:sz w:val="28"/>
                <w:szCs w:val="28"/>
              </w:rPr>
              <w:t>Тема: «Ёлочки и грибочки»</w:t>
            </w:r>
          </w:p>
          <w:p w:rsidR="003E773D" w:rsidRDefault="003E773D" w:rsidP="003E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ребёнка чередовать предметы по цвету.</w:t>
            </w:r>
          </w:p>
        </w:tc>
        <w:tc>
          <w:tcPr>
            <w:tcW w:w="2658" w:type="dxa"/>
          </w:tcPr>
          <w:p w:rsidR="003E773D" w:rsidRDefault="003E773D" w:rsidP="004E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22 Г. И. Винникова</w:t>
            </w:r>
          </w:p>
        </w:tc>
      </w:tr>
      <w:tr w:rsidR="003E773D" w:rsidTr="00127755">
        <w:tc>
          <w:tcPr>
            <w:tcW w:w="1384" w:type="dxa"/>
          </w:tcPr>
          <w:p w:rsidR="003E773D" w:rsidRDefault="003E773D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946" w:type="dxa"/>
          </w:tcPr>
          <w:p w:rsidR="003E773D" w:rsidRPr="003E773D" w:rsidRDefault="003E773D" w:rsidP="005F66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73D">
              <w:rPr>
                <w:rFonts w:ascii="Times New Roman" w:hAnsi="Times New Roman" w:cs="Times New Roman"/>
                <w:b/>
                <w:sz w:val="28"/>
                <w:szCs w:val="28"/>
              </w:rPr>
              <w:t>Тема: «Гуси и гусята»</w:t>
            </w:r>
          </w:p>
          <w:p w:rsidR="003E773D" w:rsidRDefault="003E773D" w:rsidP="005F6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Научить ребёнка чередовать предметы по цвету, делая выбор элементов двух заданных цветов из пяти предложенных.</w:t>
            </w:r>
          </w:p>
        </w:tc>
        <w:tc>
          <w:tcPr>
            <w:tcW w:w="2658" w:type="dxa"/>
          </w:tcPr>
          <w:p w:rsidR="003E773D" w:rsidRDefault="003E773D" w:rsidP="003E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24 Г. И. Винникова</w:t>
            </w:r>
          </w:p>
        </w:tc>
      </w:tr>
      <w:tr w:rsidR="003E773D" w:rsidTr="00127755">
        <w:tc>
          <w:tcPr>
            <w:tcW w:w="1384" w:type="dxa"/>
          </w:tcPr>
          <w:p w:rsidR="003E773D" w:rsidRDefault="003E773D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946" w:type="dxa"/>
          </w:tcPr>
          <w:p w:rsidR="003E773D" w:rsidRPr="003E773D" w:rsidRDefault="003E773D" w:rsidP="003E77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73D">
              <w:rPr>
                <w:rFonts w:ascii="Times New Roman" w:hAnsi="Times New Roman" w:cs="Times New Roman"/>
                <w:b/>
                <w:sz w:val="28"/>
                <w:szCs w:val="28"/>
              </w:rPr>
              <w:t>Тема: «Гуси и гусята»</w:t>
            </w:r>
          </w:p>
          <w:p w:rsidR="003E773D" w:rsidRDefault="003E773D" w:rsidP="003E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ребёнка чередовать предметы по цвету, делая выбор элементов двух заданных цветов из пяти предложенных.</w:t>
            </w:r>
          </w:p>
        </w:tc>
        <w:tc>
          <w:tcPr>
            <w:tcW w:w="2658" w:type="dxa"/>
          </w:tcPr>
          <w:p w:rsidR="003E773D" w:rsidRDefault="003E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24 Г. И. Винникова</w:t>
            </w:r>
          </w:p>
        </w:tc>
      </w:tr>
      <w:tr w:rsidR="003E773D" w:rsidTr="00127755">
        <w:tc>
          <w:tcPr>
            <w:tcW w:w="1384" w:type="dxa"/>
          </w:tcPr>
          <w:p w:rsidR="003E773D" w:rsidRDefault="003E773D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E773D" w:rsidRDefault="003E773D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946" w:type="dxa"/>
          </w:tcPr>
          <w:p w:rsidR="003E773D" w:rsidRPr="003E773D" w:rsidRDefault="003E773D" w:rsidP="004E02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73D">
              <w:rPr>
                <w:rFonts w:ascii="Times New Roman" w:hAnsi="Times New Roman" w:cs="Times New Roman"/>
                <w:b/>
                <w:sz w:val="28"/>
                <w:szCs w:val="28"/>
              </w:rPr>
              <w:t>Тема: «Гуси и гусята»</w:t>
            </w:r>
          </w:p>
          <w:p w:rsidR="003E773D" w:rsidRDefault="003E773D" w:rsidP="004E0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ребёнка чередовать предметы по цвету, делая выбор элементов двух заданных цветов из пяти предложенных.</w:t>
            </w:r>
          </w:p>
        </w:tc>
        <w:tc>
          <w:tcPr>
            <w:tcW w:w="2658" w:type="dxa"/>
          </w:tcPr>
          <w:p w:rsidR="003E773D" w:rsidRDefault="003E773D" w:rsidP="004E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24 Г. И. Винникова</w:t>
            </w:r>
          </w:p>
        </w:tc>
      </w:tr>
      <w:tr w:rsidR="003E773D" w:rsidTr="00127755">
        <w:tc>
          <w:tcPr>
            <w:tcW w:w="1384" w:type="dxa"/>
          </w:tcPr>
          <w:p w:rsidR="003E773D" w:rsidRDefault="003E773D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946" w:type="dxa"/>
          </w:tcPr>
          <w:p w:rsidR="003E773D" w:rsidRPr="003E773D" w:rsidRDefault="003E773D" w:rsidP="005F66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73D">
              <w:rPr>
                <w:rFonts w:ascii="Times New Roman" w:hAnsi="Times New Roman" w:cs="Times New Roman"/>
                <w:b/>
                <w:sz w:val="28"/>
                <w:szCs w:val="28"/>
              </w:rPr>
              <w:t>Тема: «Домики и флажки»</w:t>
            </w:r>
          </w:p>
          <w:p w:rsidR="003E773D" w:rsidRDefault="003E773D" w:rsidP="005F6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Повторить с детьми принцип чередования по цвету.</w:t>
            </w:r>
          </w:p>
        </w:tc>
        <w:tc>
          <w:tcPr>
            <w:tcW w:w="2658" w:type="dxa"/>
          </w:tcPr>
          <w:p w:rsidR="003E773D" w:rsidRDefault="003E773D" w:rsidP="003E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 Г. И. Винникова</w:t>
            </w:r>
          </w:p>
          <w:p w:rsidR="003E773D" w:rsidRDefault="003E773D" w:rsidP="003E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(конспект)</w:t>
            </w:r>
          </w:p>
        </w:tc>
      </w:tr>
      <w:tr w:rsidR="003E773D" w:rsidTr="00127755">
        <w:tc>
          <w:tcPr>
            <w:tcW w:w="1384" w:type="dxa"/>
          </w:tcPr>
          <w:p w:rsidR="003E773D" w:rsidRDefault="003E773D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946" w:type="dxa"/>
          </w:tcPr>
          <w:p w:rsidR="003E773D" w:rsidRPr="003E773D" w:rsidRDefault="003E773D" w:rsidP="004E02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73D">
              <w:rPr>
                <w:rFonts w:ascii="Times New Roman" w:hAnsi="Times New Roman" w:cs="Times New Roman"/>
                <w:b/>
                <w:sz w:val="28"/>
                <w:szCs w:val="28"/>
              </w:rPr>
              <w:t>Тема: «Домики и флажки»</w:t>
            </w:r>
          </w:p>
          <w:p w:rsidR="003E773D" w:rsidRDefault="003E773D" w:rsidP="004E0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Повторить с детьми принцип чередования по цвету.</w:t>
            </w:r>
          </w:p>
        </w:tc>
        <w:tc>
          <w:tcPr>
            <w:tcW w:w="2658" w:type="dxa"/>
          </w:tcPr>
          <w:p w:rsidR="003E773D" w:rsidRDefault="003E773D" w:rsidP="004E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 Г. И. Винникова</w:t>
            </w:r>
          </w:p>
          <w:p w:rsidR="003E773D" w:rsidRDefault="003E773D" w:rsidP="004E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(конспект)</w:t>
            </w:r>
          </w:p>
        </w:tc>
      </w:tr>
      <w:tr w:rsidR="003E773D" w:rsidTr="00127755">
        <w:tc>
          <w:tcPr>
            <w:tcW w:w="1384" w:type="dxa"/>
          </w:tcPr>
          <w:p w:rsidR="003E773D" w:rsidRDefault="003E773D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946" w:type="dxa"/>
          </w:tcPr>
          <w:p w:rsidR="003E773D" w:rsidRPr="003E773D" w:rsidRDefault="003E773D" w:rsidP="004E02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73D">
              <w:rPr>
                <w:rFonts w:ascii="Times New Roman" w:hAnsi="Times New Roman" w:cs="Times New Roman"/>
                <w:b/>
                <w:sz w:val="28"/>
                <w:szCs w:val="28"/>
              </w:rPr>
              <w:t>Тема: «Домики и флажки»</w:t>
            </w:r>
          </w:p>
          <w:p w:rsidR="003E773D" w:rsidRDefault="003E773D" w:rsidP="004E0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Повторить с детьми принцип чередования по цвету.</w:t>
            </w:r>
          </w:p>
        </w:tc>
        <w:tc>
          <w:tcPr>
            <w:tcW w:w="2658" w:type="dxa"/>
          </w:tcPr>
          <w:p w:rsidR="003E773D" w:rsidRDefault="003E773D" w:rsidP="004E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 Г. И. Винникова</w:t>
            </w:r>
          </w:p>
          <w:p w:rsidR="003E773D" w:rsidRDefault="003E773D" w:rsidP="004E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(конспект)</w:t>
            </w:r>
          </w:p>
        </w:tc>
      </w:tr>
      <w:tr w:rsidR="003E773D" w:rsidTr="00127755">
        <w:tc>
          <w:tcPr>
            <w:tcW w:w="1384" w:type="dxa"/>
          </w:tcPr>
          <w:p w:rsidR="003E773D" w:rsidRDefault="003E773D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E773D" w:rsidRDefault="003E773D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6946" w:type="dxa"/>
          </w:tcPr>
          <w:p w:rsidR="003E773D" w:rsidRPr="005F5283" w:rsidRDefault="003E773D" w:rsidP="005F66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2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 «Разноцветные бусы»</w:t>
            </w:r>
          </w:p>
          <w:p w:rsidR="003E773D" w:rsidRDefault="003E773D" w:rsidP="005F6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Продолжать учить детей чередовать элементы по цвету.</w:t>
            </w:r>
          </w:p>
        </w:tc>
        <w:tc>
          <w:tcPr>
            <w:tcW w:w="2658" w:type="dxa"/>
          </w:tcPr>
          <w:p w:rsidR="003E773D" w:rsidRDefault="003E773D" w:rsidP="003E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 26 Г. 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Винникова</w:t>
            </w:r>
          </w:p>
          <w:p w:rsidR="003E773D" w:rsidRDefault="003E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283" w:rsidTr="00127755">
        <w:tc>
          <w:tcPr>
            <w:tcW w:w="1384" w:type="dxa"/>
          </w:tcPr>
          <w:p w:rsidR="005F5283" w:rsidRDefault="005F5283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6946" w:type="dxa"/>
          </w:tcPr>
          <w:p w:rsidR="005F5283" w:rsidRPr="005F5283" w:rsidRDefault="005F5283" w:rsidP="004E02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283">
              <w:rPr>
                <w:rFonts w:ascii="Times New Roman" w:hAnsi="Times New Roman" w:cs="Times New Roman"/>
                <w:b/>
                <w:sz w:val="28"/>
                <w:szCs w:val="28"/>
              </w:rPr>
              <w:t>Тема: «Разноцветные бусы»</w:t>
            </w:r>
          </w:p>
          <w:p w:rsidR="005F5283" w:rsidRDefault="005F5283" w:rsidP="004E0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детей чередовать элементы по цвету.</w:t>
            </w:r>
          </w:p>
        </w:tc>
        <w:tc>
          <w:tcPr>
            <w:tcW w:w="2658" w:type="dxa"/>
          </w:tcPr>
          <w:p w:rsidR="005F5283" w:rsidRDefault="005F5283" w:rsidP="004E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 Г. И. Винникова</w:t>
            </w:r>
          </w:p>
          <w:p w:rsidR="005F5283" w:rsidRDefault="005F5283" w:rsidP="004E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283" w:rsidTr="00127755">
        <w:tc>
          <w:tcPr>
            <w:tcW w:w="1384" w:type="dxa"/>
          </w:tcPr>
          <w:p w:rsidR="005F5283" w:rsidRDefault="005F5283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946" w:type="dxa"/>
          </w:tcPr>
          <w:p w:rsidR="005F5283" w:rsidRPr="005F5283" w:rsidRDefault="005F5283" w:rsidP="005F66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283">
              <w:rPr>
                <w:rFonts w:ascii="Times New Roman" w:hAnsi="Times New Roman" w:cs="Times New Roman"/>
                <w:b/>
                <w:sz w:val="28"/>
                <w:szCs w:val="28"/>
              </w:rPr>
              <w:t>Тема: «Сделаем матрёшке бусы»</w:t>
            </w:r>
          </w:p>
          <w:p w:rsidR="005F5283" w:rsidRDefault="005F5283" w:rsidP="005F6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умение чередовать предметы по цвету.</w:t>
            </w:r>
          </w:p>
        </w:tc>
        <w:tc>
          <w:tcPr>
            <w:tcW w:w="2658" w:type="dxa"/>
          </w:tcPr>
          <w:p w:rsidR="005F5283" w:rsidRDefault="005F5283" w:rsidP="005F5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28 Г. И. Винникова</w:t>
            </w:r>
          </w:p>
          <w:p w:rsidR="005F5283" w:rsidRDefault="005F5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283" w:rsidTr="00127755">
        <w:tc>
          <w:tcPr>
            <w:tcW w:w="1384" w:type="dxa"/>
          </w:tcPr>
          <w:p w:rsidR="005F5283" w:rsidRDefault="005F5283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946" w:type="dxa"/>
          </w:tcPr>
          <w:p w:rsidR="005F5283" w:rsidRPr="005F5283" w:rsidRDefault="005F5283" w:rsidP="004E02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283">
              <w:rPr>
                <w:rFonts w:ascii="Times New Roman" w:hAnsi="Times New Roman" w:cs="Times New Roman"/>
                <w:b/>
                <w:sz w:val="28"/>
                <w:szCs w:val="28"/>
              </w:rPr>
              <w:t>Тема: «Сделаем матрёшке бусы»</w:t>
            </w:r>
          </w:p>
          <w:p w:rsidR="005F5283" w:rsidRDefault="005F5283" w:rsidP="004E0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умение чередовать предметы по цвету.</w:t>
            </w:r>
          </w:p>
        </w:tc>
        <w:tc>
          <w:tcPr>
            <w:tcW w:w="2658" w:type="dxa"/>
          </w:tcPr>
          <w:p w:rsidR="005F5283" w:rsidRDefault="005F5283" w:rsidP="004E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28 Г. И. Винникова</w:t>
            </w:r>
          </w:p>
        </w:tc>
      </w:tr>
      <w:tr w:rsidR="005F5283" w:rsidTr="00127755">
        <w:tc>
          <w:tcPr>
            <w:tcW w:w="1384" w:type="dxa"/>
          </w:tcPr>
          <w:p w:rsidR="005F5283" w:rsidRDefault="005F5283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F5283" w:rsidRDefault="005F5283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946" w:type="dxa"/>
          </w:tcPr>
          <w:p w:rsidR="005F5283" w:rsidRPr="005F5283" w:rsidRDefault="005F5283" w:rsidP="005F66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283">
              <w:rPr>
                <w:rFonts w:ascii="Times New Roman" w:hAnsi="Times New Roman" w:cs="Times New Roman"/>
                <w:b/>
                <w:sz w:val="28"/>
                <w:szCs w:val="28"/>
              </w:rPr>
              <w:t>Тема: «Найди палочку»</w:t>
            </w:r>
          </w:p>
          <w:p w:rsidR="005F5283" w:rsidRDefault="005F5283" w:rsidP="005F6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Научить детей выбирать предметы двух заданных цветов из четырёх возможных. Закрепить умение группировать предметы по цвету. Знакомить с последовательностью размещения цветов в спектре.</w:t>
            </w:r>
          </w:p>
        </w:tc>
        <w:tc>
          <w:tcPr>
            <w:tcW w:w="2658" w:type="dxa"/>
          </w:tcPr>
          <w:p w:rsidR="005F5283" w:rsidRDefault="005F5283" w:rsidP="005F5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30 Г. И. Винникова</w:t>
            </w:r>
          </w:p>
        </w:tc>
      </w:tr>
      <w:tr w:rsidR="005F5283" w:rsidTr="00127755">
        <w:tc>
          <w:tcPr>
            <w:tcW w:w="1384" w:type="dxa"/>
          </w:tcPr>
          <w:p w:rsidR="005F5283" w:rsidRDefault="005F5283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946" w:type="dxa"/>
          </w:tcPr>
          <w:p w:rsidR="005F5283" w:rsidRPr="005F5283" w:rsidRDefault="005F5283" w:rsidP="004E02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283">
              <w:rPr>
                <w:rFonts w:ascii="Times New Roman" w:hAnsi="Times New Roman" w:cs="Times New Roman"/>
                <w:b/>
                <w:sz w:val="28"/>
                <w:szCs w:val="28"/>
              </w:rPr>
              <w:t>Тема: «Найди палочку»</w:t>
            </w:r>
          </w:p>
          <w:p w:rsidR="005F5283" w:rsidRDefault="005F5283" w:rsidP="005F5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детей выбирать предметы двух заданных цветов из четырёх возможных. Закрепить умение группировать предметы по цвету. Знакомить с последовательностью размещения цветов в спектре.</w:t>
            </w:r>
          </w:p>
        </w:tc>
        <w:tc>
          <w:tcPr>
            <w:tcW w:w="2658" w:type="dxa"/>
          </w:tcPr>
          <w:p w:rsidR="005F5283" w:rsidRDefault="005F5283" w:rsidP="004E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30 Г. И. Винникова</w:t>
            </w:r>
          </w:p>
        </w:tc>
      </w:tr>
      <w:tr w:rsidR="005F5283" w:rsidTr="00127755">
        <w:tc>
          <w:tcPr>
            <w:tcW w:w="1384" w:type="dxa"/>
          </w:tcPr>
          <w:p w:rsidR="005F5283" w:rsidRDefault="005F5283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946" w:type="dxa"/>
          </w:tcPr>
          <w:p w:rsidR="005F5283" w:rsidRPr="005F5283" w:rsidRDefault="005F5283" w:rsidP="005F66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283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«Помоги матрёшке найти свои игрушки»</w:t>
            </w:r>
          </w:p>
          <w:p w:rsidR="005F5283" w:rsidRDefault="005F5283" w:rsidP="005F6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группировать однородные предметы и соотносить разнородные предметы по цвету.</w:t>
            </w:r>
          </w:p>
        </w:tc>
        <w:tc>
          <w:tcPr>
            <w:tcW w:w="2658" w:type="dxa"/>
          </w:tcPr>
          <w:p w:rsidR="005F5283" w:rsidRDefault="005F5283" w:rsidP="005F5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31 Г. И. Винникова</w:t>
            </w:r>
          </w:p>
        </w:tc>
      </w:tr>
      <w:tr w:rsidR="005F5283" w:rsidTr="00127755">
        <w:tc>
          <w:tcPr>
            <w:tcW w:w="1384" w:type="dxa"/>
          </w:tcPr>
          <w:p w:rsidR="005F5283" w:rsidRDefault="005F5283" w:rsidP="0015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946" w:type="dxa"/>
          </w:tcPr>
          <w:p w:rsidR="005F5283" w:rsidRPr="005F5283" w:rsidRDefault="005F5283" w:rsidP="004E02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283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«Помоги матрёшке найти свои игрушки»</w:t>
            </w:r>
          </w:p>
          <w:p w:rsidR="005F5283" w:rsidRDefault="005F5283" w:rsidP="004E0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группировать однородные предметы и соотносить разнородные предметы по цвету.</w:t>
            </w:r>
          </w:p>
        </w:tc>
        <w:tc>
          <w:tcPr>
            <w:tcW w:w="2658" w:type="dxa"/>
          </w:tcPr>
          <w:p w:rsidR="005F5283" w:rsidRDefault="005F5283" w:rsidP="004E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31 Г. И. Винникова</w:t>
            </w:r>
          </w:p>
        </w:tc>
      </w:tr>
    </w:tbl>
    <w:p w:rsidR="008D403A" w:rsidRPr="008D403A" w:rsidRDefault="008D403A">
      <w:pPr>
        <w:rPr>
          <w:rFonts w:ascii="Times New Roman" w:hAnsi="Times New Roman" w:cs="Times New Roman"/>
          <w:sz w:val="28"/>
          <w:szCs w:val="28"/>
        </w:rPr>
      </w:pPr>
    </w:p>
    <w:sectPr w:rsidR="008D403A" w:rsidRPr="008D403A" w:rsidSect="008D40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D403A"/>
    <w:rsid w:val="00127755"/>
    <w:rsid w:val="0015656E"/>
    <w:rsid w:val="003D1C75"/>
    <w:rsid w:val="003E773D"/>
    <w:rsid w:val="005B3E7F"/>
    <w:rsid w:val="005F5283"/>
    <w:rsid w:val="005F661E"/>
    <w:rsid w:val="00674BD9"/>
    <w:rsid w:val="00747CE7"/>
    <w:rsid w:val="007E4A74"/>
    <w:rsid w:val="008D403A"/>
    <w:rsid w:val="00C23409"/>
    <w:rsid w:val="00DD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Vova</cp:lastModifiedBy>
  <cp:revision>10</cp:revision>
  <cp:lastPrinted>2011-01-04T16:11:00Z</cp:lastPrinted>
  <dcterms:created xsi:type="dcterms:W3CDTF">2011-01-03T16:36:00Z</dcterms:created>
  <dcterms:modified xsi:type="dcterms:W3CDTF">2013-04-15T01:49:00Z</dcterms:modified>
</cp:coreProperties>
</file>