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340707">
      <w:pPr>
        <w:spacing w:line="276" w:lineRule="auto"/>
        <w:jc w:val="both"/>
      </w:pPr>
    </w:p>
    <w:p w:rsidR="00416894" w:rsidRDefault="00416894" w:rsidP="00416894">
      <w:pPr>
        <w:spacing w:line="480" w:lineRule="auto"/>
        <w:jc w:val="both"/>
        <w:rPr>
          <w:b/>
          <w:sz w:val="32"/>
          <w:szCs w:val="32"/>
        </w:rPr>
      </w:pPr>
      <w:r w:rsidRPr="00416894">
        <w:rPr>
          <w:b/>
          <w:sz w:val="32"/>
          <w:szCs w:val="32"/>
        </w:rPr>
        <w:t>Доклад:</w:t>
      </w:r>
    </w:p>
    <w:p w:rsidR="00416894" w:rsidRP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К</w:t>
      </w:r>
      <w:r w:rsidRPr="00416894">
        <w:rPr>
          <w:b/>
          <w:bCs/>
          <w:sz w:val="32"/>
          <w:szCs w:val="32"/>
        </w:rPr>
        <w:t>инезиологически</w:t>
      </w:r>
      <w:r>
        <w:rPr>
          <w:b/>
          <w:bCs/>
          <w:sz w:val="32"/>
          <w:szCs w:val="32"/>
        </w:rPr>
        <w:t>е</w:t>
      </w:r>
      <w:proofErr w:type="spellEnd"/>
      <w:r w:rsidRPr="00416894">
        <w:rPr>
          <w:b/>
          <w:bCs/>
          <w:sz w:val="32"/>
          <w:szCs w:val="32"/>
        </w:rPr>
        <w:t xml:space="preserve"> упражнени</w:t>
      </w:r>
      <w:r>
        <w:rPr>
          <w:b/>
          <w:bCs/>
          <w:sz w:val="32"/>
          <w:szCs w:val="32"/>
        </w:rPr>
        <w:t>я</w:t>
      </w:r>
      <w:r w:rsidRPr="00416894">
        <w:rPr>
          <w:b/>
          <w:bCs/>
          <w:sz w:val="32"/>
          <w:szCs w:val="32"/>
        </w:rPr>
        <w:t xml:space="preserve"> в работе</w:t>
      </w: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  <w:r w:rsidRPr="00416894">
        <w:rPr>
          <w:b/>
          <w:bCs/>
          <w:sz w:val="32"/>
          <w:szCs w:val="32"/>
        </w:rPr>
        <w:t>с детьми,</w:t>
      </w:r>
      <w:r>
        <w:rPr>
          <w:b/>
          <w:bCs/>
          <w:sz w:val="32"/>
          <w:szCs w:val="32"/>
        </w:rPr>
        <w:t xml:space="preserve"> </w:t>
      </w:r>
      <w:r w:rsidRPr="00416894">
        <w:rPr>
          <w:b/>
          <w:bCs/>
          <w:sz w:val="32"/>
          <w:szCs w:val="32"/>
        </w:rPr>
        <w:t>имеющи</w:t>
      </w:r>
      <w:r>
        <w:rPr>
          <w:b/>
          <w:bCs/>
          <w:sz w:val="32"/>
          <w:szCs w:val="32"/>
        </w:rPr>
        <w:t>ми</w:t>
      </w:r>
      <w:r w:rsidRPr="00416894">
        <w:rPr>
          <w:b/>
          <w:bCs/>
          <w:sz w:val="32"/>
          <w:szCs w:val="32"/>
        </w:rPr>
        <w:t xml:space="preserve"> нарушения речи»</w:t>
      </w:r>
      <w:r>
        <w:rPr>
          <w:b/>
          <w:bCs/>
          <w:sz w:val="32"/>
          <w:szCs w:val="32"/>
        </w:rPr>
        <w:t>.</w:t>
      </w: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Default="00416894" w:rsidP="00416894">
      <w:pPr>
        <w:spacing w:line="480" w:lineRule="auto"/>
        <w:jc w:val="center"/>
        <w:rPr>
          <w:b/>
          <w:bCs/>
          <w:sz w:val="32"/>
          <w:szCs w:val="32"/>
        </w:rPr>
      </w:pPr>
    </w:p>
    <w:p w:rsidR="00416894" w:rsidRPr="00416894" w:rsidRDefault="00416894" w:rsidP="00416894">
      <w:pPr>
        <w:spacing w:line="480" w:lineRule="auto"/>
        <w:jc w:val="right"/>
      </w:pPr>
      <w:r w:rsidRPr="00416894">
        <w:rPr>
          <w:bCs/>
        </w:rPr>
        <w:t>Зырянова</w:t>
      </w:r>
    </w:p>
    <w:p w:rsidR="00416894" w:rsidRPr="00416894" w:rsidRDefault="00416894" w:rsidP="00416894">
      <w:pPr>
        <w:spacing w:line="480" w:lineRule="auto"/>
        <w:jc w:val="right"/>
      </w:pPr>
      <w:r w:rsidRPr="00416894">
        <w:rPr>
          <w:bCs/>
        </w:rPr>
        <w:t>Мария Алексеевна</w:t>
      </w:r>
    </w:p>
    <w:p w:rsidR="00416894" w:rsidRPr="00416894" w:rsidRDefault="00416894" w:rsidP="00416894">
      <w:pPr>
        <w:spacing w:line="480" w:lineRule="auto"/>
        <w:jc w:val="right"/>
      </w:pPr>
      <w:r w:rsidRPr="00416894">
        <w:rPr>
          <w:bCs/>
        </w:rPr>
        <w:t xml:space="preserve"> учитель-логопед </w:t>
      </w:r>
    </w:p>
    <w:p w:rsidR="00416894" w:rsidRDefault="00416894" w:rsidP="00416894">
      <w:pPr>
        <w:spacing w:line="480" w:lineRule="auto"/>
        <w:jc w:val="right"/>
        <w:rPr>
          <w:bCs/>
        </w:rPr>
      </w:pPr>
      <w:r w:rsidRPr="00416894">
        <w:rPr>
          <w:bCs/>
        </w:rPr>
        <w:t>МАДОУ «Детский сад №47»</w:t>
      </w:r>
    </w:p>
    <w:p w:rsidR="00340707" w:rsidRPr="00416894" w:rsidRDefault="00416894" w:rsidP="00416894">
      <w:pPr>
        <w:spacing w:line="480" w:lineRule="auto"/>
        <w:jc w:val="right"/>
      </w:pPr>
      <w:r w:rsidRPr="00416894">
        <w:rPr>
          <w:bCs/>
        </w:rPr>
        <w:t xml:space="preserve"> г. Казань </w:t>
      </w:r>
    </w:p>
    <w:p w:rsidR="00934F56" w:rsidRPr="00814024" w:rsidRDefault="00934F56" w:rsidP="00340707">
      <w:pPr>
        <w:rPr>
          <w:sz w:val="28"/>
          <w:szCs w:val="28"/>
        </w:rPr>
      </w:pPr>
      <w:r w:rsidRPr="00814024">
        <w:rPr>
          <w:sz w:val="28"/>
          <w:szCs w:val="28"/>
        </w:rPr>
        <w:lastRenderedPageBreak/>
        <w:t>В настоящее время растёт число детей с минимальными мозговыми дисфункциями (30% от общего числа), которые проявляются нарушением речи, мышления, изменениями каче</w:t>
      </w:r>
      <w:proofErr w:type="gramStart"/>
      <w:r w:rsidRPr="00814024">
        <w:rPr>
          <w:sz w:val="28"/>
          <w:szCs w:val="28"/>
        </w:rPr>
        <w:t>ств пс</w:t>
      </w:r>
      <w:proofErr w:type="gramEnd"/>
      <w:r w:rsidRPr="00814024">
        <w:rPr>
          <w:sz w:val="28"/>
          <w:szCs w:val="28"/>
        </w:rPr>
        <w:t xml:space="preserve">ихики. Доказано, что определённую роль в их возникновении играют нарушения функциональной асимметрии коры больших </w:t>
      </w:r>
      <w:proofErr w:type="spellStart"/>
      <w:proofErr w:type="gramStart"/>
      <w:r w:rsidRPr="00814024">
        <w:rPr>
          <w:sz w:val="28"/>
          <w:szCs w:val="28"/>
        </w:rPr>
        <w:t>п</w:t>
      </w:r>
      <w:proofErr w:type="spellEnd"/>
      <w:proofErr w:type="gramEnd"/>
      <w:r w:rsidRPr="00814024">
        <w:rPr>
          <w:sz w:val="28"/>
          <w:szCs w:val="28"/>
        </w:rPr>
        <w:t>/</w:t>
      </w:r>
      <w:proofErr w:type="spellStart"/>
      <w:r w:rsidRPr="00814024">
        <w:rPr>
          <w:sz w:val="28"/>
          <w:szCs w:val="28"/>
        </w:rPr>
        <w:t>ш</w:t>
      </w:r>
      <w:proofErr w:type="spellEnd"/>
      <w:r w:rsidRPr="00814024">
        <w:rPr>
          <w:sz w:val="28"/>
          <w:szCs w:val="28"/>
        </w:rPr>
        <w:t xml:space="preserve"> головного мозга и межполушарного взаимодействия. Морфологической основой недостаточности интеллекта можно считать недоразвитие лобных и теменных долей мозга. Кроме того клинические и нейрофизиологические исследования подтверждают, что у </w:t>
      </w:r>
      <w:proofErr w:type="gramStart"/>
      <w:r w:rsidRPr="00814024">
        <w:rPr>
          <w:sz w:val="28"/>
          <w:szCs w:val="28"/>
        </w:rPr>
        <w:t>у</w:t>
      </w:r>
      <w:proofErr w:type="gramEnd"/>
      <w:r w:rsidRPr="00814024">
        <w:rPr>
          <w:sz w:val="28"/>
          <w:szCs w:val="28"/>
        </w:rPr>
        <w:t xml:space="preserve">/о учащихся снижается активность левого </w:t>
      </w:r>
      <w:proofErr w:type="spellStart"/>
      <w:r w:rsidRPr="00814024">
        <w:rPr>
          <w:sz w:val="28"/>
          <w:szCs w:val="28"/>
        </w:rPr>
        <w:t>п</w:t>
      </w:r>
      <w:proofErr w:type="spellEnd"/>
      <w:r w:rsidRPr="00814024">
        <w:rPr>
          <w:sz w:val="28"/>
          <w:szCs w:val="28"/>
        </w:rPr>
        <w:t>/</w:t>
      </w:r>
      <w:proofErr w:type="spellStart"/>
      <w:r w:rsidRPr="00814024">
        <w:rPr>
          <w:sz w:val="28"/>
          <w:szCs w:val="28"/>
        </w:rPr>
        <w:t>ш</w:t>
      </w:r>
      <w:proofErr w:type="spellEnd"/>
      <w:r w:rsidRPr="00814024">
        <w:rPr>
          <w:sz w:val="28"/>
          <w:szCs w:val="28"/>
        </w:rPr>
        <w:t xml:space="preserve">. В этих условиях включаются компенсаторные возможности организма и правое </w:t>
      </w:r>
      <w:proofErr w:type="spellStart"/>
      <w:proofErr w:type="gramStart"/>
      <w:r w:rsidRPr="00814024">
        <w:rPr>
          <w:sz w:val="28"/>
          <w:szCs w:val="28"/>
        </w:rPr>
        <w:t>п</w:t>
      </w:r>
      <w:proofErr w:type="spellEnd"/>
      <w:proofErr w:type="gramEnd"/>
      <w:r w:rsidRPr="00814024">
        <w:rPr>
          <w:sz w:val="28"/>
          <w:szCs w:val="28"/>
        </w:rPr>
        <w:t>/</w:t>
      </w:r>
      <w:proofErr w:type="spellStart"/>
      <w:r w:rsidRPr="00814024">
        <w:rPr>
          <w:sz w:val="28"/>
          <w:szCs w:val="28"/>
        </w:rPr>
        <w:t>ш</w:t>
      </w:r>
      <w:proofErr w:type="spellEnd"/>
      <w:r w:rsidRPr="00814024">
        <w:rPr>
          <w:sz w:val="28"/>
          <w:szCs w:val="28"/>
        </w:rPr>
        <w:t xml:space="preserve"> берёт на себя главную роль. Происходит перекос и без того нарушенных функций деятельности мозга, возникает так называемая координационная неспособность к обучению.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Учение требует овладения навыками, а навыки любого вида связаны с освоением движения мышц. Все наши умения – это часть работы мышц, играющих важнейшую роль в развитии навыков человека. Последние исследования доказывают: движение приносит непосредственную пользу нервной системе. Мышечная активность, особенно координированные движения, стимулируют продукцию </w:t>
      </w:r>
      <w:proofErr w:type="spellStart"/>
      <w:r w:rsidRPr="00814024">
        <w:rPr>
          <w:sz w:val="28"/>
          <w:szCs w:val="28"/>
        </w:rPr>
        <w:t>нейротропинов</w:t>
      </w:r>
      <w:proofErr w:type="spellEnd"/>
      <w:r w:rsidRPr="00814024">
        <w:rPr>
          <w:sz w:val="28"/>
          <w:szCs w:val="28"/>
        </w:rPr>
        <w:t xml:space="preserve">, природных веществ, отвечающих за рост нервных клеток и увеличивающих число нервных связей в мозге.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с</w:t>
      </w:r>
      <w:r w:rsidRPr="00814024">
        <w:rPr>
          <w:sz w:val="28"/>
          <w:szCs w:val="28"/>
        </w:rPr>
        <w:t xml:space="preserve"> минимальной мозговой дисфункцией  характерна выраженная неравномерность развития отдельных сенсомоторных и интеллектуальных функций. Трудности в обучении таких детей возникают в связи с незрелостью определенных функций, дисгармонии созревания головного мозга, нарушении межполушарного взаимодействия.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Исследованиями ученых Института физиологии детей и подростков АПН (М.М. Кольцова, Е.И. </w:t>
      </w:r>
      <w:proofErr w:type="spellStart"/>
      <w:r w:rsidRPr="00814024">
        <w:rPr>
          <w:sz w:val="28"/>
          <w:szCs w:val="28"/>
        </w:rPr>
        <w:t>Исенина</w:t>
      </w:r>
      <w:proofErr w:type="spellEnd"/>
      <w:r w:rsidRPr="00814024">
        <w:rPr>
          <w:sz w:val="28"/>
          <w:szCs w:val="28"/>
        </w:rPr>
        <w:t xml:space="preserve">, Л.В. </w:t>
      </w:r>
      <w:proofErr w:type="spellStart"/>
      <w:r w:rsidRPr="00814024">
        <w:rPr>
          <w:sz w:val="28"/>
          <w:szCs w:val="28"/>
        </w:rPr>
        <w:t>Антакова-Фомина</w:t>
      </w:r>
      <w:proofErr w:type="spellEnd"/>
      <w:r w:rsidRPr="00814024">
        <w:rPr>
          <w:sz w:val="28"/>
          <w:szCs w:val="28"/>
        </w:rPr>
        <w:t xml:space="preserve">) была подтверждена связь речевой и пальцевой моторики. Уровень развития речи детей находится в прямой зависимости от степени </w:t>
      </w:r>
      <w:proofErr w:type="spellStart"/>
      <w:r w:rsidRPr="00814024">
        <w:rPr>
          <w:sz w:val="28"/>
          <w:szCs w:val="28"/>
        </w:rPr>
        <w:t>сформированности</w:t>
      </w:r>
      <w:proofErr w:type="spellEnd"/>
      <w:r w:rsidRPr="00814024">
        <w:rPr>
          <w:sz w:val="28"/>
          <w:szCs w:val="28"/>
        </w:rPr>
        <w:t xml:space="preserve"> тонких движений рук.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Авторы практической </w:t>
      </w:r>
      <w:proofErr w:type="spellStart"/>
      <w:r w:rsidRPr="00814024">
        <w:rPr>
          <w:sz w:val="28"/>
          <w:szCs w:val="28"/>
        </w:rPr>
        <w:t>кинезиологии</w:t>
      </w:r>
      <w:proofErr w:type="spellEnd"/>
      <w:r w:rsidRPr="00814024">
        <w:rPr>
          <w:sz w:val="28"/>
          <w:szCs w:val="28"/>
        </w:rPr>
        <w:t xml:space="preserve"> считают, что одной из причин </w:t>
      </w:r>
      <w:proofErr w:type="spellStart"/>
      <w:r w:rsidRPr="00814024">
        <w:rPr>
          <w:sz w:val="28"/>
          <w:szCs w:val="28"/>
        </w:rPr>
        <w:t>дислексии</w:t>
      </w:r>
      <w:proofErr w:type="spellEnd"/>
      <w:r w:rsidRPr="00814024">
        <w:rPr>
          <w:sz w:val="28"/>
          <w:szCs w:val="28"/>
        </w:rPr>
        <w:t xml:space="preserve"> и </w:t>
      </w:r>
      <w:proofErr w:type="spellStart"/>
      <w:r w:rsidRPr="00814024">
        <w:rPr>
          <w:sz w:val="28"/>
          <w:szCs w:val="28"/>
        </w:rPr>
        <w:t>дисграфии</w:t>
      </w:r>
      <w:proofErr w:type="spellEnd"/>
      <w:r w:rsidRPr="00814024">
        <w:rPr>
          <w:sz w:val="28"/>
          <w:szCs w:val="28"/>
        </w:rPr>
        <w:t xml:space="preserve"> является так называемая «координационная неспособность» к обучению, которая может быть устранена путем овладения специфическими двигательными упражнениями. В связи с улучшением интегративной функции мозга у многих детей при этом наблюдается значимый прогре</w:t>
      </w:r>
      <w:proofErr w:type="gramStart"/>
      <w:r w:rsidRPr="00814024">
        <w:rPr>
          <w:sz w:val="28"/>
          <w:szCs w:val="28"/>
        </w:rPr>
        <w:t>сс в пл</w:t>
      </w:r>
      <w:proofErr w:type="gramEnd"/>
      <w:r w:rsidRPr="00814024">
        <w:rPr>
          <w:sz w:val="28"/>
          <w:szCs w:val="28"/>
        </w:rPr>
        <w:t>ане способностей к обучению, а также управлению своими эмоциями.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Современные </w:t>
      </w:r>
      <w:proofErr w:type="spellStart"/>
      <w:r w:rsidRPr="00814024">
        <w:rPr>
          <w:sz w:val="28"/>
          <w:szCs w:val="28"/>
        </w:rPr>
        <w:t>кинезиологи</w:t>
      </w:r>
      <w:proofErr w:type="spellEnd"/>
      <w:r w:rsidRPr="00814024">
        <w:rPr>
          <w:sz w:val="28"/>
          <w:szCs w:val="28"/>
        </w:rPr>
        <w:t xml:space="preserve"> рассматривают причину нарушений функций обучения в неспособности правого и левого полушария к интеграции (аналитический мозг постоянно блокирует творческое начало образного мозга в его способности к интегративному видению).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proofErr w:type="spellStart"/>
      <w:r w:rsidRPr="00814024">
        <w:rPr>
          <w:sz w:val="28"/>
          <w:szCs w:val="28"/>
        </w:rPr>
        <w:t>Кинезиологические</w:t>
      </w:r>
      <w:proofErr w:type="spellEnd"/>
      <w:r w:rsidRPr="00814024">
        <w:rPr>
          <w:sz w:val="28"/>
          <w:szCs w:val="28"/>
        </w:rPr>
        <w:t xml:space="preserve"> упражнения улучшают внимание и память, формируют пространственные представления. Занятия направлены на преодоление </w:t>
      </w:r>
      <w:proofErr w:type="gramStart"/>
      <w:r w:rsidRPr="00814024">
        <w:rPr>
          <w:sz w:val="28"/>
          <w:szCs w:val="28"/>
        </w:rPr>
        <w:t>патологических</w:t>
      </w:r>
      <w:proofErr w:type="gramEnd"/>
      <w:r w:rsidRPr="00814024">
        <w:rPr>
          <w:sz w:val="28"/>
          <w:szCs w:val="28"/>
        </w:rPr>
        <w:t xml:space="preserve"> </w:t>
      </w:r>
      <w:proofErr w:type="spellStart"/>
      <w:r w:rsidRPr="00814024">
        <w:rPr>
          <w:sz w:val="28"/>
          <w:szCs w:val="28"/>
        </w:rPr>
        <w:t>синкинезий</w:t>
      </w:r>
      <w:proofErr w:type="spellEnd"/>
      <w:r w:rsidRPr="00814024">
        <w:rPr>
          <w:sz w:val="28"/>
          <w:szCs w:val="28"/>
        </w:rPr>
        <w:t xml:space="preserve">, устраняют </w:t>
      </w:r>
      <w:proofErr w:type="spellStart"/>
      <w:r w:rsidRPr="00814024">
        <w:rPr>
          <w:sz w:val="28"/>
          <w:szCs w:val="28"/>
        </w:rPr>
        <w:t>дезадаптацию</w:t>
      </w:r>
      <w:proofErr w:type="spellEnd"/>
      <w:r w:rsidRPr="00814024">
        <w:rPr>
          <w:sz w:val="28"/>
          <w:szCs w:val="28"/>
        </w:rPr>
        <w:t xml:space="preserve"> в процессе обучения, </w:t>
      </w:r>
      <w:r w:rsidRPr="00814024">
        <w:rPr>
          <w:sz w:val="28"/>
          <w:szCs w:val="28"/>
        </w:rPr>
        <w:lastRenderedPageBreak/>
        <w:t xml:space="preserve">гармонизируют работу головного мозга. Все упражнения должны  выполняться вместе с детьми, постепенно от </w:t>
      </w:r>
      <w:proofErr w:type="gramStart"/>
      <w:r w:rsidRPr="00814024">
        <w:rPr>
          <w:sz w:val="28"/>
          <w:szCs w:val="28"/>
        </w:rPr>
        <w:t>занятия</w:t>
      </w:r>
      <w:proofErr w:type="gramEnd"/>
      <w:r w:rsidRPr="00814024">
        <w:rPr>
          <w:sz w:val="28"/>
          <w:szCs w:val="28"/>
        </w:rPr>
        <w:t xml:space="preserve"> к занятию увеличивая время и сложность.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В России </w:t>
      </w:r>
      <w:proofErr w:type="spellStart"/>
      <w:r w:rsidRPr="00814024">
        <w:rPr>
          <w:sz w:val="28"/>
          <w:szCs w:val="28"/>
        </w:rPr>
        <w:t>кинезиология</w:t>
      </w:r>
      <w:proofErr w:type="spellEnd"/>
      <w:r w:rsidRPr="00814024">
        <w:rPr>
          <w:sz w:val="28"/>
          <w:szCs w:val="28"/>
        </w:rPr>
        <w:t xml:space="preserve"> впервые появилась в 1988 г. Сейчас её используют в своей работе в учреждениях психологической помощи в 15 крупных городах страны (Москва, Санкт-Петербург, Томск, Уфа, Орехово-Зуево и др.). Все педагоги, использующие </w:t>
      </w:r>
      <w:proofErr w:type="spellStart"/>
      <w:r w:rsidRPr="00814024">
        <w:rPr>
          <w:sz w:val="28"/>
          <w:szCs w:val="28"/>
        </w:rPr>
        <w:t>кинезиологическую</w:t>
      </w:r>
      <w:proofErr w:type="spellEnd"/>
      <w:r w:rsidRPr="00814024">
        <w:rPr>
          <w:sz w:val="28"/>
          <w:szCs w:val="28"/>
        </w:rPr>
        <w:t xml:space="preserve"> практику, отмечают необыкновенные успехи у людей всех возрастов.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Огромная польза и привлекательность </w:t>
      </w:r>
      <w:proofErr w:type="spellStart"/>
      <w:r w:rsidRPr="00814024">
        <w:rPr>
          <w:sz w:val="28"/>
          <w:szCs w:val="28"/>
        </w:rPr>
        <w:t>кинезиотерапии</w:t>
      </w:r>
      <w:proofErr w:type="spellEnd"/>
      <w:r w:rsidRPr="00814024">
        <w:rPr>
          <w:sz w:val="28"/>
          <w:szCs w:val="28"/>
        </w:rPr>
        <w:t xml:space="preserve"> состоит в её простоте и практичности. Человек может выполнять эти упражнения в любое время и в любом месте, для повышения эффективности того, что он в данный момент делает. Главная идея, которую пропагандируют </w:t>
      </w:r>
      <w:proofErr w:type="spellStart"/>
      <w:r w:rsidRPr="00814024">
        <w:rPr>
          <w:sz w:val="28"/>
          <w:szCs w:val="28"/>
        </w:rPr>
        <w:t>кинезиологи</w:t>
      </w:r>
      <w:proofErr w:type="spellEnd"/>
      <w:r w:rsidRPr="00814024">
        <w:rPr>
          <w:sz w:val="28"/>
          <w:szCs w:val="28"/>
        </w:rPr>
        <w:t xml:space="preserve">, такова – развивающая работа должна быть направлена от движения к мышлению, а не наоборот.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Авторы практической к/</w:t>
      </w:r>
      <w:proofErr w:type="spellStart"/>
      <w:r w:rsidRPr="00814024">
        <w:rPr>
          <w:sz w:val="28"/>
          <w:szCs w:val="28"/>
        </w:rPr>
        <w:t>з</w:t>
      </w:r>
      <w:proofErr w:type="spellEnd"/>
      <w:r w:rsidRPr="00814024">
        <w:rPr>
          <w:sz w:val="28"/>
          <w:szCs w:val="28"/>
        </w:rPr>
        <w:t xml:space="preserve"> считают, что скорректировать, частично восстановить согласованность в работе правого и левого </w:t>
      </w:r>
      <w:proofErr w:type="spellStart"/>
      <w:proofErr w:type="gramStart"/>
      <w:r w:rsidRPr="00814024">
        <w:rPr>
          <w:sz w:val="28"/>
          <w:szCs w:val="28"/>
        </w:rPr>
        <w:t>п</w:t>
      </w:r>
      <w:proofErr w:type="spellEnd"/>
      <w:proofErr w:type="gramEnd"/>
      <w:r w:rsidRPr="00814024">
        <w:rPr>
          <w:sz w:val="28"/>
          <w:szCs w:val="28"/>
        </w:rPr>
        <w:t>/</w:t>
      </w:r>
      <w:proofErr w:type="spellStart"/>
      <w:r w:rsidRPr="00814024">
        <w:rPr>
          <w:sz w:val="28"/>
          <w:szCs w:val="28"/>
        </w:rPr>
        <w:t>ш</w:t>
      </w:r>
      <w:proofErr w:type="spellEnd"/>
      <w:r w:rsidRPr="00814024">
        <w:rPr>
          <w:sz w:val="28"/>
          <w:szCs w:val="28"/>
        </w:rPr>
        <w:t xml:space="preserve">, усилить самоконтроль за своими эмоциями помогут специфические движения </w:t>
      </w:r>
      <w:proofErr w:type="spellStart"/>
      <w:r w:rsidRPr="00814024">
        <w:rPr>
          <w:sz w:val="28"/>
          <w:szCs w:val="28"/>
        </w:rPr>
        <w:t>кинезиотерапии</w:t>
      </w:r>
      <w:proofErr w:type="spellEnd"/>
      <w:r w:rsidRPr="00814024">
        <w:rPr>
          <w:sz w:val="28"/>
          <w:szCs w:val="28"/>
        </w:rPr>
        <w:t xml:space="preserve">. Следовательно, именно </w:t>
      </w:r>
      <w:proofErr w:type="spellStart"/>
      <w:r w:rsidRPr="00814024">
        <w:rPr>
          <w:sz w:val="28"/>
          <w:szCs w:val="28"/>
        </w:rPr>
        <w:t>кинезиотерапия</w:t>
      </w:r>
      <w:proofErr w:type="spellEnd"/>
      <w:r w:rsidRPr="00814024">
        <w:rPr>
          <w:sz w:val="28"/>
          <w:szCs w:val="28"/>
        </w:rPr>
        <w:t xml:space="preserve"> </w:t>
      </w:r>
      <w:proofErr w:type="gramStart"/>
      <w:r w:rsidRPr="00814024">
        <w:rPr>
          <w:sz w:val="28"/>
          <w:szCs w:val="28"/>
        </w:rPr>
        <w:t>способна</w:t>
      </w:r>
      <w:proofErr w:type="gramEnd"/>
      <w:r w:rsidRPr="00814024">
        <w:rPr>
          <w:sz w:val="28"/>
          <w:szCs w:val="28"/>
        </w:rPr>
        <w:t xml:space="preserve"> устранить многие причины, затрудняющие процесс коррекционного логопедического воздействия  дошкольников, стимулировать их интеллектуальное развитие, а также решить множество проблем эмоционального плана. Развивая моторику, мы создаём предпосылки для коррекции многих психических процессов. Под влиянием к/</w:t>
      </w:r>
      <w:proofErr w:type="spellStart"/>
      <w:r w:rsidRPr="00814024">
        <w:rPr>
          <w:sz w:val="28"/>
          <w:szCs w:val="28"/>
        </w:rPr>
        <w:t>з</w:t>
      </w:r>
      <w:proofErr w:type="spellEnd"/>
      <w:r w:rsidRPr="00814024">
        <w:rPr>
          <w:sz w:val="28"/>
          <w:szCs w:val="28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814024">
        <w:rPr>
          <w:sz w:val="28"/>
          <w:szCs w:val="28"/>
        </w:rPr>
        <w:t>,</w:t>
      </w:r>
      <w:proofErr w:type="gramEnd"/>
      <w:r w:rsidRPr="00814024">
        <w:rPr>
          <w:sz w:val="28"/>
          <w:szCs w:val="28"/>
        </w:rPr>
        <w:t xml:space="preserve"> чем более интенсивна нагрузка (в допустимых пределах), тем значительнее эти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</w:t>
      </w:r>
      <w:proofErr w:type="spellStart"/>
      <w:r w:rsidRPr="00814024">
        <w:rPr>
          <w:sz w:val="28"/>
          <w:szCs w:val="28"/>
        </w:rPr>
        <w:t>н</w:t>
      </w:r>
      <w:proofErr w:type="spellEnd"/>
      <w:r w:rsidRPr="00814024">
        <w:rPr>
          <w:sz w:val="28"/>
          <w:szCs w:val="28"/>
        </w:rPr>
        <w:t xml:space="preserve">/с. </w:t>
      </w:r>
      <w:proofErr w:type="spellStart"/>
      <w:r>
        <w:rPr>
          <w:sz w:val="28"/>
          <w:szCs w:val="28"/>
        </w:rPr>
        <w:t>К</w:t>
      </w:r>
      <w:r w:rsidRPr="00814024">
        <w:rPr>
          <w:sz w:val="28"/>
          <w:szCs w:val="28"/>
        </w:rPr>
        <w:t>инезиотерапия</w:t>
      </w:r>
      <w:proofErr w:type="spellEnd"/>
      <w:r w:rsidRPr="00814024">
        <w:rPr>
          <w:sz w:val="28"/>
          <w:szCs w:val="28"/>
        </w:rPr>
        <w:t xml:space="preserve"> позволяет выявить скрытые способности человека и расширить границы возможностей его мозга. Занятия устраняют </w:t>
      </w:r>
      <w:proofErr w:type="spellStart"/>
      <w:r w:rsidRPr="00814024">
        <w:rPr>
          <w:sz w:val="28"/>
          <w:szCs w:val="28"/>
        </w:rPr>
        <w:t>дезадаптацию</w:t>
      </w:r>
      <w:proofErr w:type="spellEnd"/>
      <w:r w:rsidRPr="00814024">
        <w:rPr>
          <w:sz w:val="28"/>
          <w:szCs w:val="28"/>
        </w:rPr>
        <w:t xml:space="preserve"> в процессе обучения, гармонизируют работу </w:t>
      </w:r>
      <w:proofErr w:type="gramStart"/>
      <w:r w:rsidRPr="00814024">
        <w:rPr>
          <w:sz w:val="28"/>
          <w:szCs w:val="28"/>
        </w:rPr>
        <w:t>г</w:t>
      </w:r>
      <w:proofErr w:type="gramEnd"/>
      <w:r w:rsidRPr="00814024">
        <w:rPr>
          <w:sz w:val="28"/>
          <w:szCs w:val="28"/>
        </w:rPr>
        <w:t xml:space="preserve">/м.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В настоящее время отечественные учёные и педагоги в области </w:t>
      </w:r>
      <w:proofErr w:type="spellStart"/>
      <w:r w:rsidRPr="00814024">
        <w:rPr>
          <w:sz w:val="28"/>
          <w:szCs w:val="28"/>
        </w:rPr>
        <w:t>кинезиологии</w:t>
      </w:r>
      <w:proofErr w:type="spellEnd"/>
      <w:r w:rsidRPr="00814024">
        <w:rPr>
          <w:sz w:val="28"/>
          <w:szCs w:val="28"/>
        </w:rPr>
        <w:t>, разработали специальные комплексы упражнений</w:t>
      </w:r>
      <w:proofErr w:type="gramStart"/>
      <w:r w:rsidRPr="00814024">
        <w:rPr>
          <w:sz w:val="28"/>
          <w:szCs w:val="28"/>
        </w:rPr>
        <w:t xml:space="preserve"> ,</w:t>
      </w:r>
      <w:proofErr w:type="gramEnd"/>
      <w:r w:rsidRPr="00814024">
        <w:rPr>
          <w:sz w:val="28"/>
          <w:szCs w:val="28"/>
        </w:rPr>
        <w:t xml:space="preserve"> цель которых: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numPr>
          <w:ilvl w:val="0"/>
          <w:numId w:val="1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Развитие межполушарной специализации и межполушарного взаимодействия, синхронизация работы полушарий,</w:t>
      </w:r>
    </w:p>
    <w:p w:rsidR="00934F56" w:rsidRPr="00814024" w:rsidRDefault="00934F56" w:rsidP="00340707">
      <w:pPr>
        <w:numPr>
          <w:ilvl w:val="0"/>
          <w:numId w:val="1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Развитие мелкой моторики</w:t>
      </w:r>
    </w:p>
    <w:p w:rsidR="00934F56" w:rsidRPr="00814024" w:rsidRDefault="00934F56" w:rsidP="00340707">
      <w:pPr>
        <w:numPr>
          <w:ilvl w:val="0"/>
          <w:numId w:val="1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Развитие ВПФ</w:t>
      </w:r>
    </w:p>
    <w:p w:rsidR="00934F56" w:rsidRPr="00814024" w:rsidRDefault="00934F56" w:rsidP="00340707">
      <w:pPr>
        <w:numPr>
          <w:ilvl w:val="0"/>
          <w:numId w:val="1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Развитие речевой активности</w:t>
      </w:r>
    </w:p>
    <w:p w:rsidR="00934F56" w:rsidRPr="00814024" w:rsidRDefault="00934F56" w:rsidP="00340707">
      <w:pPr>
        <w:numPr>
          <w:ilvl w:val="0"/>
          <w:numId w:val="1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Предупреждение нарушений устной и письменной речи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b/>
          <w:bCs/>
          <w:sz w:val="28"/>
          <w:szCs w:val="28"/>
        </w:rPr>
      </w:pPr>
      <w:r w:rsidRPr="00814024">
        <w:rPr>
          <w:b/>
          <w:bCs/>
          <w:sz w:val="28"/>
          <w:szCs w:val="28"/>
        </w:rPr>
        <w:lastRenderedPageBreak/>
        <w:t>Упражнения проводятся по специально разработанному комплексу, в который включены: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Растяжки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 xml:space="preserve">Дыхательные упражнения 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14024">
        <w:rPr>
          <w:b/>
          <w:bCs/>
          <w:sz w:val="28"/>
          <w:szCs w:val="28"/>
        </w:rPr>
        <w:t>Глазодвигательные</w:t>
      </w:r>
      <w:proofErr w:type="spellEnd"/>
      <w:r w:rsidRPr="00814024">
        <w:rPr>
          <w:b/>
          <w:bCs/>
          <w:sz w:val="28"/>
          <w:szCs w:val="28"/>
        </w:rPr>
        <w:t xml:space="preserve"> упражнения 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Телесные упражнения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Упражнения для развития мелкой моторики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>Упражнения на релаксацию</w:t>
      </w:r>
    </w:p>
    <w:p w:rsidR="00934F56" w:rsidRPr="00814024" w:rsidRDefault="00934F56" w:rsidP="00340707">
      <w:pPr>
        <w:numPr>
          <w:ilvl w:val="0"/>
          <w:numId w:val="2"/>
        </w:numPr>
        <w:jc w:val="both"/>
        <w:rPr>
          <w:sz w:val="28"/>
          <w:szCs w:val="28"/>
        </w:rPr>
      </w:pPr>
      <w:r w:rsidRPr="00814024">
        <w:rPr>
          <w:b/>
          <w:bCs/>
          <w:sz w:val="28"/>
          <w:szCs w:val="28"/>
        </w:rPr>
        <w:t xml:space="preserve">Массаж 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КОМПЛЕКС № 1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Постучите по столу расслабленной кистью правой, а затем левой руки.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Поверните правую руку на ребро, согните пальцы в кулак, выпрямите, положите руку на ладонь. Сделайте то же самое левой рукой.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«Звонок». Опираясь на стол ладонями, </w:t>
      </w:r>
      <w:proofErr w:type="spellStart"/>
      <w:r w:rsidRPr="00814024">
        <w:rPr>
          <w:sz w:val="28"/>
          <w:szCs w:val="28"/>
        </w:rPr>
        <w:t>полусогните</w:t>
      </w:r>
      <w:proofErr w:type="spellEnd"/>
      <w:r w:rsidRPr="00814024">
        <w:rPr>
          <w:sz w:val="28"/>
          <w:szCs w:val="28"/>
        </w:rPr>
        <w:t xml:space="preserve"> руки в локтях. Встряхивайте по очереди кистями.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«Домик». 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Постучите каждым пальцем правой руки по столу под счет «1, 1-2, 1-2-3 и т.д.».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Раскатывайте на доске небольшой комочек пластилина по очереди пальцами правой руки, затем левой.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Кулак – ребро - ладонь</w:t>
      </w:r>
      <w:proofErr w:type="gramStart"/>
      <w:r w:rsidRPr="00934F56">
        <w:rPr>
          <w:rFonts w:ascii="Arial" w:hAnsi="Arial" w:cs="Arial"/>
          <w:color w:val="000000"/>
          <w:sz w:val="25"/>
          <w:szCs w:val="25"/>
        </w:rPr>
        <w:t xml:space="preserve"> </w:t>
      </w:r>
      <w:r w:rsidR="0058693F">
        <w:rPr>
          <w:rFonts w:ascii="Arial" w:hAnsi="Arial" w:cs="Arial"/>
          <w:color w:val="000000"/>
          <w:sz w:val="25"/>
          <w:szCs w:val="25"/>
        </w:rPr>
        <w:t xml:space="preserve"> </w:t>
      </w:r>
      <w:r w:rsidRPr="0058693F">
        <w:rPr>
          <w:color w:val="000000"/>
          <w:sz w:val="25"/>
          <w:szCs w:val="25"/>
        </w:rPr>
        <w:t>Н</w:t>
      </w:r>
      <w:proofErr w:type="gramEnd"/>
      <w:r w:rsidRPr="0058693F">
        <w:rPr>
          <w:color w:val="000000"/>
          <w:sz w:val="25"/>
          <w:szCs w:val="25"/>
        </w:rPr>
        <w:t>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КОМПЛЕКС № 2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Сядьте на пол «по-турецки», положите руки на диафрагму. Поднимая руки вверх, сделайте вдох, опуская руки – выдох.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«Снеговик». Стоя. Представьте что вы только что слепленный снеговик. Тело должно быть напряжено как замерзший снег. Пришла весна, пригрело солнце, и снеговик начал таять. Сначала «тает» и повисает голова, затем </w:t>
      </w:r>
      <w:r w:rsidRPr="00814024">
        <w:rPr>
          <w:sz w:val="28"/>
          <w:szCs w:val="28"/>
        </w:rPr>
        <w:lastRenderedPageBreak/>
        <w:t>опускаются плечи, расслабляются руки и т.д. В конце упражнения мягко упадите на пол и лежите, как лужица воды.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Свободные движения глаз из стороны в сторону, вращения.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«Рожицы». 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Поглаживание лица: 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Вытяните руки перед собой, сгибайте кисти вверх и вниз. Затем вращайте обеими кистями </w:t>
      </w:r>
      <w:proofErr w:type="gramStart"/>
      <w:r w:rsidRPr="00814024">
        <w:rPr>
          <w:sz w:val="28"/>
          <w:szCs w:val="28"/>
        </w:rPr>
        <w:t>по</w:t>
      </w:r>
      <w:proofErr w:type="gramEnd"/>
      <w:r w:rsidRPr="00814024">
        <w:rPr>
          <w:sz w:val="28"/>
          <w:szCs w:val="28"/>
        </w:rPr>
        <w:t xml:space="preserve"> и </w:t>
      </w:r>
      <w:proofErr w:type="gramStart"/>
      <w:r w:rsidRPr="00814024">
        <w:rPr>
          <w:sz w:val="28"/>
          <w:szCs w:val="28"/>
        </w:rPr>
        <w:t>против</w:t>
      </w:r>
      <w:proofErr w:type="gramEnd"/>
      <w:r w:rsidRPr="00814024">
        <w:rPr>
          <w:sz w:val="28"/>
          <w:szCs w:val="28"/>
        </w:rPr>
        <w:t xml:space="preserve"> часовой стрелки (сначала однонаправлено, затем разнонаправлено), сводите и разводите пальцы обеих рук. Попробуйте с движениями рук одновременно широко открывать и закрывать рот.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Сделайте медленные наклоны головы к плечам и «кивающие» движения вперед-назад. Затем сделайте круговые движения головой в одну сторону, затем в другую.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Сделайте круговые движения плечами вперед-назад и пожимания ими.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Возьмите в руки мяч или игрушку. По команде ведущего поднимите его вверх, вправо, влево, вниз.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КОМПЛЕКС № 3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Задержка дыхания. Сделайте глубокий вдох и задержите дыхание так долго, насколько это возможно. Можно ввести элемент соревнования в группе.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«Дерево». 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Следите глазами по контуру воображаемой фигуры (круг, треугольник, квадрат) или цифры.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Делайте движения челюстью в разных направлениях.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proofErr w:type="spellStart"/>
      <w:r w:rsidRPr="00814024">
        <w:rPr>
          <w:sz w:val="28"/>
          <w:szCs w:val="28"/>
        </w:rPr>
        <w:t>Самомассаж</w:t>
      </w:r>
      <w:proofErr w:type="spellEnd"/>
      <w:r w:rsidRPr="00814024">
        <w:rPr>
          <w:sz w:val="28"/>
          <w:szCs w:val="28"/>
        </w:rPr>
        <w:t xml:space="preserve"> ушных раковин: зажмите мочку уха большим и указательным пальцами, разминайте раковину снизу вверх и обратно. Потяните ушные раковины вниз, в сторону и вверх.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Попробуйте перекатывать орехи или шарики сначала в каждой ладони, а затем между пальцами.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Упражнение в парах: встаньте напротив друг друга, коснитесь ладонями ладоней партнера. Совершайте движения, аналогичные велосипеду.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Стоя на четвереньках, имитируйте потягивание кошки: на вдохе прогибайте спину, поднимая голову вверх; на выдохе выгибайте спину, опуская голову.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Прыгайте по команде ведущего вперед, назад, вправо, влево определенное количество раз.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КОМПЛЕКС № 4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Стоя, опустите руки, сделайте быстрый вдох, притягивая руки к подмышкам ладонями вверх. Затем, медленно выдыхая, опустите руки вдоль тела ладонями вниз.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«Полет». Стоя. Сделайте несколько сильных взмахов руками, разводя их  в стороны. Закройте глаза, представьте себе, что вы летите, размахивая крыльями.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Бегая по комнате, размахивайте руками и громко кричите. По команде остановитесь и расслабьтесь. Можно выполнять сидя или лежа на полу, размахивая руками и ногами.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Лежа на спине. На расстоянии вытянутой руки перед глазами хаотично двигайте какой-нибудь яркий предмет. Следите за предметом глазами, не двигая головой.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Отработайте такие движения языка, как щелканье, цоканье, посвистывание. Затем выполните последовательность: два щелканья, два цоканья, два посвистывания и т.д.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Правой рукой массируйте левую руку от локтя до запястья и обратно. Затем от плеча до локтя и обратно. То же самое движение проделайте с другой рукой.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Прижмите ладонь к поверхности стола. Сначала по порядку, а затем хаотично поднимайте пальцы по одному и называйте их.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Встаньте на четвереньки и ползите, не задевая расставленные предметы на полу. Руки ставьте крест-накрест. С движениями рук совмещайте движения языка: сначала язык двигается за рукой, затем в противоположную сторону.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 xml:space="preserve">Ухо-нос Левой рукой берёмся за кончик носа, а правой - за противоположное ухо, т.е. левое. Одновременно отпустите ухо и нос, хлопните в ладоши, поменяйте положение рук "с точностью </w:t>
      </w:r>
      <w:proofErr w:type="gramStart"/>
      <w:r w:rsidRPr="00814024">
        <w:rPr>
          <w:sz w:val="28"/>
          <w:szCs w:val="28"/>
        </w:rPr>
        <w:t>до</w:t>
      </w:r>
      <w:proofErr w:type="gramEnd"/>
      <w:r w:rsidRPr="00814024">
        <w:rPr>
          <w:sz w:val="28"/>
          <w:szCs w:val="28"/>
        </w:rPr>
        <w:t xml:space="preserve"> наоборот".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КОМПЛЕКС № 5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Дышите только через одну ноздрю (сначала левую, затем правую).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«Яйцо». Сядьте на пол, подтяните колени к животу, обхватите их руками, голову спрячьте в колени. Раскачивайтесь из стороны в сторону, стараясь расслабиться.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«Лодочка». Лягте на спину, вытяните руки. По команде одновременно поднимите прямые ноги, руки и голову. Держите позу максимально долго. Затем выполните это упражнение, лежа на животе.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– разнонаправленные.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Гимнастика для языка: движения в разные стороны, выгибания языка, сжимание и разжимание языка, свертывание в трубочку.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lastRenderedPageBreak/>
        <w:t>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Закройте глаза. Попробуйте опознать небольшой предмет, который дадут вам в руку (ключ, пуговица, скрепка и т.д.). Другой рукой нарисуйте его на бумаге (промашите в воздухе).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Лежа на полу, коснитесь локтем (кистью руки) колена, слегка приподнимая плечи и сгибая ногу. Выполняйте сначала односторонние, затем перекрестные движения.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Лежа на спине, поднимите вместе ноги и пишите ими в воздухе узоры, цифры, буквы.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  <w:r w:rsidRPr="00814024">
        <w:rPr>
          <w:sz w:val="28"/>
          <w:szCs w:val="28"/>
        </w:rPr>
        <w:t>Упражнения в парах: встаньте лицом друг к другу. Один из партнеров выполняет движение руками или ногами, другой должен их зеркально отобразить.</w:t>
      </w:r>
    </w:p>
    <w:p w:rsidR="00934F56" w:rsidRPr="00814024" w:rsidRDefault="00934F56" w:rsidP="00340707">
      <w:pPr>
        <w:jc w:val="both"/>
        <w:rPr>
          <w:sz w:val="28"/>
          <w:szCs w:val="28"/>
        </w:rPr>
      </w:pPr>
    </w:p>
    <w:p w:rsidR="00934F56" w:rsidRDefault="00934F56" w:rsidP="00340707">
      <w:pPr>
        <w:jc w:val="both"/>
        <w:rPr>
          <w:sz w:val="28"/>
          <w:szCs w:val="28"/>
        </w:rPr>
      </w:pPr>
      <w:proofErr w:type="spellStart"/>
      <w:r w:rsidRPr="00814024">
        <w:rPr>
          <w:sz w:val="28"/>
          <w:szCs w:val="28"/>
        </w:rPr>
        <w:t>Самомассаж</w:t>
      </w:r>
      <w:proofErr w:type="spellEnd"/>
      <w:r w:rsidRPr="00814024">
        <w:rPr>
          <w:sz w:val="28"/>
          <w:szCs w:val="28"/>
        </w:rPr>
        <w:t xml:space="preserve"> рук является одним из видов пассивной гимнастики. Массаж оказывает общеукрепляющее действие на мышечную систему, повышает тонус, эластичность и сократительную способность мышц. </w:t>
      </w:r>
    </w:p>
    <w:p w:rsidR="0058693F" w:rsidRPr="00814024" w:rsidRDefault="0058693F" w:rsidP="00340707">
      <w:pPr>
        <w:jc w:val="both"/>
        <w:rPr>
          <w:sz w:val="28"/>
          <w:szCs w:val="28"/>
        </w:rPr>
      </w:pPr>
    </w:p>
    <w:p w:rsidR="00934F56" w:rsidRPr="00814024" w:rsidRDefault="0058693F" w:rsidP="00340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</w:p>
    <w:p w:rsidR="00D6104E" w:rsidRDefault="00D6104E" w:rsidP="00340707">
      <w:pPr>
        <w:jc w:val="both"/>
      </w:pPr>
    </w:p>
    <w:sectPr w:rsidR="00D6104E" w:rsidSect="008F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F33"/>
    <w:multiLevelType w:val="hybridMultilevel"/>
    <w:tmpl w:val="07B64180"/>
    <w:lvl w:ilvl="0" w:tplc="2104FB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023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28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E44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E82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8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7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27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C9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452C5"/>
    <w:multiLevelType w:val="hybridMultilevel"/>
    <w:tmpl w:val="11BE2A06"/>
    <w:lvl w:ilvl="0" w:tplc="86B08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0E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E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6E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8C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E7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6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87F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0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4F56"/>
    <w:rsid w:val="00340707"/>
    <w:rsid w:val="00363869"/>
    <w:rsid w:val="00416894"/>
    <w:rsid w:val="0058693F"/>
    <w:rsid w:val="00696A13"/>
    <w:rsid w:val="007E2EFF"/>
    <w:rsid w:val="00934F56"/>
    <w:rsid w:val="00D6104E"/>
    <w:rsid w:val="00F7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2013-02-03T15:21:00Z</cp:lastPrinted>
  <dcterms:created xsi:type="dcterms:W3CDTF">2013-02-03T15:31:00Z</dcterms:created>
  <dcterms:modified xsi:type="dcterms:W3CDTF">2014-01-23T09:15:00Z</dcterms:modified>
</cp:coreProperties>
</file>