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7F" w:rsidRDefault="00DC6A7F" w:rsidP="00DC6A7F">
      <w:pPr>
        <w:shd w:val="clear" w:color="auto" w:fill="FFFFFF"/>
        <w:spacing w:after="0" w:line="357" w:lineRule="atLeast"/>
        <w:jc w:val="center"/>
        <w:textAlignment w:val="baseline"/>
        <w:rPr>
          <w:rFonts w:ascii="Verdana" w:eastAsia="Times New Roman" w:hAnsi="Verdana" w:cs="Times New Roman"/>
          <w:b/>
          <w:color w:val="333333"/>
          <w:sz w:val="32"/>
          <w:szCs w:val="32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32"/>
          <w:szCs w:val="32"/>
          <w:u w:val="single"/>
          <w:lang w:eastAsia="ru-RU"/>
        </w:rPr>
        <w:t>Консультация для родителей</w:t>
      </w:r>
    </w:p>
    <w:p w:rsidR="00DC6A7F" w:rsidRDefault="00DC6A7F" w:rsidP="00DC6A7F">
      <w:pPr>
        <w:shd w:val="clear" w:color="auto" w:fill="FFFFFF"/>
        <w:spacing w:after="0" w:line="357" w:lineRule="atLeast"/>
        <w:jc w:val="center"/>
        <w:textAlignment w:val="baseline"/>
        <w:rPr>
          <w:rFonts w:ascii="Verdana" w:eastAsia="Times New Roman" w:hAnsi="Verdana" w:cs="Times New Roman"/>
          <w:b/>
          <w:color w:val="333333"/>
          <w:sz w:val="32"/>
          <w:szCs w:val="32"/>
          <w:u w:val="single"/>
          <w:lang w:eastAsia="ru-RU"/>
        </w:rPr>
      </w:pPr>
    </w:p>
    <w:p w:rsidR="00DC6A7F" w:rsidRPr="00DC6A7F" w:rsidRDefault="00DC6A7F" w:rsidP="00DC6A7F">
      <w:pPr>
        <w:shd w:val="clear" w:color="auto" w:fill="FFFFFF"/>
        <w:spacing w:after="0" w:line="357" w:lineRule="atLeast"/>
        <w:jc w:val="center"/>
        <w:textAlignment w:val="baseline"/>
        <w:rPr>
          <w:rFonts w:ascii="Verdana" w:eastAsia="Times New Roman" w:hAnsi="Verdana" w:cs="Times New Roman"/>
          <w:b/>
          <w:i/>
          <w:color w:val="333333"/>
          <w:sz w:val="40"/>
          <w:szCs w:val="40"/>
          <w:u w:val="single"/>
          <w:lang w:eastAsia="ru-RU"/>
        </w:rPr>
      </w:pPr>
      <w:r w:rsidRPr="00DC6A7F">
        <w:rPr>
          <w:rFonts w:ascii="Verdana" w:eastAsia="Times New Roman" w:hAnsi="Verdana" w:cs="Times New Roman"/>
          <w:b/>
          <w:i/>
          <w:color w:val="333333"/>
          <w:sz w:val="40"/>
          <w:szCs w:val="40"/>
          <w:u w:val="single"/>
          <w:lang w:eastAsia="ru-RU"/>
        </w:rPr>
        <w:t xml:space="preserve">«Что такое </w:t>
      </w:r>
      <w:proofErr w:type="spellStart"/>
      <w:r w:rsidRPr="00DC6A7F">
        <w:rPr>
          <w:rFonts w:ascii="Verdana" w:eastAsia="Times New Roman" w:hAnsi="Verdana" w:cs="Times New Roman"/>
          <w:b/>
          <w:i/>
          <w:color w:val="333333"/>
          <w:sz w:val="40"/>
          <w:szCs w:val="40"/>
          <w:u w:val="single"/>
          <w:lang w:eastAsia="ru-RU"/>
        </w:rPr>
        <w:t>гиперактивность</w:t>
      </w:r>
      <w:proofErr w:type="spellEnd"/>
      <w:r w:rsidRPr="00DC6A7F">
        <w:rPr>
          <w:rFonts w:ascii="Verdana" w:eastAsia="Times New Roman" w:hAnsi="Verdana" w:cs="Times New Roman"/>
          <w:b/>
          <w:i/>
          <w:color w:val="333333"/>
          <w:sz w:val="40"/>
          <w:szCs w:val="40"/>
          <w:u w:val="single"/>
          <w:lang w:eastAsia="ru-RU"/>
        </w:rPr>
        <w:t>?»</w:t>
      </w:r>
    </w:p>
    <w:p w:rsidR="00574231" w:rsidRPr="001D425C" w:rsidRDefault="0006284F" w:rsidP="00574231">
      <w:pPr>
        <w:shd w:val="clear" w:color="auto" w:fill="FFFFFF"/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Многим родителям знаком такой термин как </w:t>
      </w:r>
      <w:proofErr w:type="spell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574231" w:rsidRPr="001D425C" w:rsidRDefault="0006284F" w:rsidP="00574231">
      <w:pPr>
        <w:shd w:val="clear" w:color="auto" w:fill="FFFFFF"/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Чрезмерная активность и неусидчивость крохи способна свести с ума любого, что уж говорить о родителях, которым почти круглые сутки приходится бороться с подобным поведением ребенка. </w:t>
      </w:r>
    </w:p>
    <w:p w:rsidR="0006284F" w:rsidRPr="001D7B9F" w:rsidRDefault="00574231" w:rsidP="00574231">
      <w:pPr>
        <w:shd w:val="clear" w:color="auto" w:fill="FFFFFF"/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6284F" w:rsidRPr="00574231">
        <w:rPr>
          <w:rFonts w:eastAsia="Times New Roman" w:cs="Times New Roman"/>
          <w:color w:val="333333"/>
          <w:sz w:val="28"/>
          <w:szCs w:val="28"/>
          <w:lang w:eastAsia="ru-RU"/>
        </w:rPr>
        <w:t>Чаще вс</w:t>
      </w:r>
      <w:r w:rsidR="001D7B9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его </w:t>
      </w:r>
      <w:proofErr w:type="spellStart"/>
      <w:r w:rsidR="001D7B9F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="001D7B9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6284F"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проявляется уже в дошкольном возрасте. Такие детки доставляют немало </w:t>
      </w:r>
      <w:proofErr w:type="gramStart"/>
      <w:r w:rsidR="0006284F" w:rsidRPr="00574231">
        <w:rPr>
          <w:rFonts w:eastAsia="Times New Roman" w:cs="Times New Roman"/>
          <w:color w:val="333333"/>
          <w:sz w:val="28"/>
          <w:szCs w:val="28"/>
          <w:lang w:eastAsia="ru-RU"/>
        </w:rPr>
        <w:t>хлопот</w:t>
      </w:r>
      <w:proofErr w:type="gramEnd"/>
      <w:r w:rsidR="0006284F"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 родителям, так и воспитателям и учителям. К тому же, многим </w:t>
      </w:r>
      <w:proofErr w:type="spellStart"/>
      <w:r w:rsidR="0006284F" w:rsidRPr="00574231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гиперактивным</w:t>
      </w:r>
      <w:proofErr w:type="spellEnd"/>
      <w:r w:rsidR="0006284F"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детям свойственна излишняя импульсивность. Они также могут проявлять</w:t>
      </w:r>
      <w:r w:rsidRPr="001D42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tgtFrame="_blank" w:tooltip="АГРЕССИВНОЕ ПОВЕДЕНИЕ ДЕТЕЙ ДОШКОЛЬНОГО ВОЗРАСТА" w:history="1">
        <w:r w:rsidR="0006284F" w:rsidRPr="00206C43">
          <w:rPr>
            <w:rFonts w:eastAsia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агрессию</w:t>
        </w:r>
      </w:hyperlink>
      <w:r w:rsidR="0006284F" w:rsidRPr="00574231">
        <w:rPr>
          <w:rFonts w:eastAsia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="0006284F" w:rsidRPr="00574231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="0006284F"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 детей дошкольного возраста приводит к тому, что ребенок становится не способным общаться с ровесниками, он с трудом находит друзей. </w:t>
      </w:r>
      <w:r w:rsidR="001D7B9F">
        <w:rPr>
          <w:rFonts w:eastAsia="Times New Roman" w:cs="Times New Roman"/>
          <w:color w:val="333333"/>
          <w:sz w:val="28"/>
          <w:szCs w:val="28"/>
          <w:lang w:eastAsia="ru-RU"/>
        </w:rPr>
        <w:t>Поведение таких детей характеризуется излишней подвижностью, эмоциональностью, суетливостью. Такой ребенок неуправляем, не реагирует на запреты и ограничения взрослых, в любых ситуациях ведет себя одинаково активно:</w:t>
      </w:r>
      <w:r w:rsidR="00EB079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крутится, бегает, шумит (дома, в магазине, детском саду, на улице). Быстро и много говорит, перебивает взрослых, задает много вопросов. Ему трудно сосредоточить</w:t>
      </w:r>
      <w:r w:rsidR="00116A4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внимание на чем-то одном, он, как правило, не доводит начатое дело или игру до конца. Часто провоцирует конфликты между детьми, не контролирует свою агрессию.</w:t>
      </w:r>
    </w:p>
    <w:p w:rsidR="00574231" w:rsidRPr="001D425C" w:rsidRDefault="00574231" w:rsidP="00574231">
      <w:pPr>
        <w:shd w:val="clear" w:color="auto" w:fill="FFFFFF"/>
        <w:spacing w:after="216" w:line="357" w:lineRule="atLeast"/>
        <w:textAlignment w:val="baseline"/>
        <w:outlineLvl w:val="2"/>
        <w:rPr>
          <w:rFonts w:eastAsia="Times New Roman" w:cs="Arial"/>
          <w:b/>
          <w:bCs/>
          <w:color w:val="333333"/>
          <w:sz w:val="28"/>
          <w:szCs w:val="28"/>
          <w:lang w:eastAsia="ru-RU"/>
        </w:rPr>
      </w:pPr>
    </w:p>
    <w:p w:rsidR="00574231" w:rsidRPr="00574231" w:rsidRDefault="00574231" w:rsidP="00574231">
      <w:pPr>
        <w:shd w:val="clear" w:color="auto" w:fill="FFFFFF"/>
        <w:spacing w:after="216" w:line="357" w:lineRule="atLeast"/>
        <w:textAlignment w:val="baseline"/>
        <w:outlineLvl w:val="2"/>
        <w:rPr>
          <w:rFonts w:eastAsia="Times New Roman" w:cs="Arial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eastAsia="Times New Roman" w:cs="Arial"/>
          <w:b/>
          <w:bCs/>
          <w:color w:val="333333"/>
          <w:sz w:val="28"/>
          <w:szCs w:val="28"/>
          <w:u w:val="single"/>
          <w:lang w:eastAsia="ru-RU"/>
        </w:rPr>
        <w:t xml:space="preserve">Ваш ребенок </w:t>
      </w:r>
      <w:proofErr w:type="spellStart"/>
      <w:r>
        <w:rPr>
          <w:rFonts w:eastAsia="Times New Roman" w:cs="Arial"/>
          <w:b/>
          <w:bCs/>
          <w:color w:val="333333"/>
          <w:sz w:val="28"/>
          <w:szCs w:val="28"/>
          <w:u w:val="single"/>
          <w:lang w:eastAsia="ru-RU"/>
        </w:rPr>
        <w:t>гиперактивный</w:t>
      </w:r>
      <w:proofErr w:type="spellEnd"/>
      <w:r>
        <w:rPr>
          <w:rFonts w:eastAsia="Times New Roman" w:cs="Arial"/>
          <w:b/>
          <w:bCs/>
          <w:color w:val="333333"/>
          <w:sz w:val="28"/>
          <w:szCs w:val="28"/>
          <w:u w:val="single"/>
          <w:lang w:eastAsia="ru-RU"/>
        </w:rPr>
        <w:t>, если он:</w:t>
      </w:r>
    </w:p>
    <w:p w:rsidR="0006284F" w:rsidRPr="00574231" w:rsidRDefault="0006284F" w:rsidP="00574231">
      <w:pPr>
        <w:numPr>
          <w:ilvl w:val="0"/>
          <w:numId w:val="1"/>
        </w:numPr>
        <w:spacing w:after="0" w:line="357" w:lineRule="atLeast"/>
        <w:ind w:left="60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невнимательный</w:t>
      </w:r>
    </w:p>
    <w:p w:rsidR="0006284F" w:rsidRPr="00574231" w:rsidRDefault="0006284F" w:rsidP="00574231">
      <w:pPr>
        <w:numPr>
          <w:ilvl w:val="0"/>
          <w:numId w:val="1"/>
        </w:numPr>
        <w:spacing w:after="0" w:line="357" w:lineRule="atLeast"/>
        <w:ind w:left="60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чрезмерно подвижный</w:t>
      </w:r>
    </w:p>
    <w:p w:rsidR="0006284F" w:rsidRPr="00574231" w:rsidRDefault="0006284F" w:rsidP="00574231">
      <w:pPr>
        <w:numPr>
          <w:ilvl w:val="0"/>
          <w:numId w:val="1"/>
        </w:numPr>
        <w:spacing w:after="0" w:line="357" w:lineRule="atLeast"/>
        <w:ind w:left="60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импульсивный, вспыльчивый</w:t>
      </w:r>
    </w:p>
    <w:p w:rsidR="0006284F" w:rsidRPr="00574231" w:rsidRDefault="0006284F" w:rsidP="00574231">
      <w:pPr>
        <w:numPr>
          <w:ilvl w:val="0"/>
          <w:numId w:val="1"/>
        </w:numPr>
        <w:spacing w:after="0" w:line="357" w:lineRule="atLeast"/>
        <w:ind w:left="60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часто проявляет агрессию</w:t>
      </w:r>
    </w:p>
    <w:p w:rsidR="0006284F" w:rsidRPr="00574231" w:rsidRDefault="0006284F" w:rsidP="00574231">
      <w:pPr>
        <w:numPr>
          <w:ilvl w:val="0"/>
          <w:numId w:val="1"/>
        </w:numPr>
        <w:spacing w:after="0" w:line="357" w:lineRule="atLeast"/>
        <w:ind w:left="60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не усидчивый</w:t>
      </w:r>
    </w:p>
    <w:p w:rsidR="0006284F" w:rsidRPr="00574231" w:rsidRDefault="0006284F" w:rsidP="00574231">
      <w:pPr>
        <w:numPr>
          <w:ilvl w:val="0"/>
          <w:numId w:val="1"/>
        </w:numPr>
        <w:spacing w:after="0" w:line="357" w:lineRule="atLeast"/>
        <w:ind w:left="60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рассеян и неряшлив</w:t>
      </w:r>
    </w:p>
    <w:p w:rsidR="00574231" w:rsidRDefault="0006284F" w:rsidP="00574231">
      <w:p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В подобных случаях ребенок просто не способен контролировать некоторые свои эмоции и поведение</w:t>
      </w:r>
      <w:r w:rsidR="00574231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574231" w:rsidRDefault="00574231" w:rsidP="00574231">
      <w:pPr>
        <w:shd w:val="clear" w:color="auto" w:fill="FFFFFF"/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574231">
        <w:rPr>
          <w:rFonts w:eastAsia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Как определить </w:t>
      </w:r>
      <w:proofErr w:type="spellStart"/>
      <w:r w:rsidRPr="00574231">
        <w:rPr>
          <w:rFonts w:eastAsia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гиперактивность</w:t>
      </w:r>
      <w:proofErr w:type="spellEnd"/>
      <w:r w:rsidRPr="00574231">
        <w:rPr>
          <w:rFonts w:eastAsia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у детей, каковы симптомы и проявления? </w:t>
      </w:r>
    </w:p>
    <w:p w:rsidR="00574231" w:rsidRPr="00574231" w:rsidRDefault="00574231" w:rsidP="00574231">
      <w:pPr>
        <w:shd w:val="clear" w:color="auto" w:fill="FFFFFF"/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Здоровый ребенок, конечно же, должен быть активным. Лишь только ребенок научится ползать, начинает осваивать все возможные места в доме, познает окружающий мир. И, если, напротив, ребенок очень спокоен и малоподвижен, у многих родителей вызывает опасение – здоров ли он.</w:t>
      </w: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Ребенок, естественно должен быть подвижным и не стоит ограничивать его в движении. Но, излишне активные дети, </w:t>
      </w:r>
      <w:proofErr w:type="gram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которые</w:t>
      </w:r>
      <w:proofErr w:type="gram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ни минуты не могут </w:t>
      </w: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спокойно себя вести, постоянно двигающиеся, теребящие что-нибудь в руках, требующие к себе повышенного внимания. Что делать в такой ситуации, ведь возможно это особенности темперамента и вообще, явля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ется ли данное поведение нормой</w:t>
      </w:r>
    </w:p>
    <w:p w:rsidR="00574231" w:rsidRPr="00574231" w:rsidRDefault="00574231" w:rsidP="00574231">
      <w:pPr>
        <w:shd w:val="clear" w:color="auto" w:fill="FFFFFF"/>
        <w:spacing w:after="216" w:line="357" w:lineRule="atLeast"/>
        <w:textAlignment w:val="baseline"/>
        <w:outlineLvl w:val="1"/>
        <w:rPr>
          <w:rFonts w:eastAsia="Times New Roman" w:cs="Arial"/>
          <w:b/>
          <w:bCs/>
          <w:caps/>
          <w:color w:val="333333"/>
          <w:sz w:val="28"/>
          <w:szCs w:val="28"/>
          <w:lang w:eastAsia="ru-RU"/>
        </w:rPr>
      </w:pPr>
      <w:r w:rsidRPr="00574231">
        <w:rPr>
          <w:rFonts w:eastAsia="Times New Roman" w:cs="Arial"/>
          <w:b/>
          <w:bCs/>
          <w:caps/>
          <w:color w:val="333333"/>
          <w:sz w:val="28"/>
          <w:szCs w:val="28"/>
          <w:lang w:eastAsia="ru-RU"/>
        </w:rPr>
        <w:t>        ПРИЧИНЫ ГИПЕРАКТИВНОСТИ У ДЕТЕЙ:</w:t>
      </w:r>
    </w:p>
    <w:p w:rsidR="00574231" w:rsidRDefault="00116A49" w:rsidP="00116A49">
      <w:pPr>
        <w:pStyle w:val="a5"/>
        <w:numPr>
          <w:ilvl w:val="0"/>
          <w:numId w:val="10"/>
        </w:numPr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наследственность, </w:t>
      </w:r>
    </w:p>
    <w:p w:rsidR="00116A49" w:rsidRDefault="00116A49" w:rsidP="00116A49">
      <w:pPr>
        <w:pStyle w:val="a5"/>
        <w:numPr>
          <w:ilvl w:val="0"/>
          <w:numId w:val="10"/>
        </w:numPr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патология беременности и родов,</w:t>
      </w:r>
    </w:p>
    <w:p w:rsidR="00116A49" w:rsidRDefault="00116A49" w:rsidP="00116A49">
      <w:pPr>
        <w:pStyle w:val="a5"/>
        <w:numPr>
          <w:ilvl w:val="0"/>
          <w:numId w:val="10"/>
        </w:numPr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травмы головного мозга,</w:t>
      </w:r>
    </w:p>
    <w:p w:rsidR="00116A49" w:rsidRDefault="00116A49" w:rsidP="00116A49">
      <w:pPr>
        <w:spacing w:after="0" w:line="357" w:lineRule="atLeast"/>
        <w:ind w:left="96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Закреплять  и усиливать проявления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гиперактивности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могут неблагоприятные социальные и психологические факторы, особенно семейные:</w:t>
      </w:r>
    </w:p>
    <w:p w:rsidR="00116A49" w:rsidRDefault="00116A49" w:rsidP="00116A49">
      <w:pPr>
        <w:pStyle w:val="a5"/>
        <w:numPr>
          <w:ilvl w:val="0"/>
          <w:numId w:val="11"/>
        </w:numPr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недостаток внимания в родительской семье;</w:t>
      </w:r>
    </w:p>
    <w:p w:rsidR="00116A49" w:rsidRDefault="00116A49" w:rsidP="00116A49">
      <w:pPr>
        <w:pStyle w:val="a5"/>
        <w:numPr>
          <w:ilvl w:val="0"/>
          <w:numId w:val="11"/>
        </w:numPr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частые конфликты в семье;</w:t>
      </w:r>
    </w:p>
    <w:p w:rsidR="00116A49" w:rsidRPr="00116A49" w:rsidRDefault="00116A49" w:rsidP="00116A49">
      <w:pPr>
        <w:pStyle w:val="a5"/>
        <w:numPr>
          <w:ilvl w:val="0"/>
          <w:numId w:val="11"/>
        </w:numPr>
        <w:spacing w:after="0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использование физических наказаний.</w:t>
      </w:r>
    </w:p>
    <w:p w:rsidR="00574231" w:rsidRPr="00574231" w:rsidRDefault="00574231" w:rsidP="00574231">
      <w:pPr>
        <w:shd w:val="clear" w:color="auto" w:fill="FFFFFF"/>
        <w:spacing w:after="216" w:line="357" w:lineRule="atLeast"/>
        <w:textAlignment w:val="baseline"/>
        <w:outlineLvl w:val="1"/>
        <w:rPr>
          <w:rFonts w:eastAsia="Times New Roman" w:cs="Arial"/>
          <w:b/>
          <w:bCs/>
          <w:caps/>
          <w:color w:val="333333"/>
          <w:sz w:val="28"/>
          <w:szCs w:val="28"/>
          <w:lang w:eastAsia="ru-RU"/>
        </w:rPr>
      </w:pPr>
      <w:r w:rsidRPr="00574231">
        <w:rPr>
          <w:rFonts w:eastAsia="Times New Roman" w:cs="Arial"/>
          <w:b/>
          <w:bCs/>
          <w:caps/>
          <w:color w:val="333333"/>
          <w:sz w:val="28"/>
          <w:szCs w:val="28"/>
          <w:lang w:eastAsia="ru-RU"/>
        </w:rPr>
        <w:t>          СИМПТОМЫ ГИПЕРАКТИВНОСТИ У ДЕТЕЙ</w:t>
      </w:r>
    </w:p>
    <w:p w:rsidR="00574231" w:rsidRPr="00574231" w:rsidRDefault="00574231" w:rsidP="00574231">
      <w:p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Дети, у которых наблюдается синдром </w:t>
      </w:r>
      <w:proofErr w:type="spell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гиперактивности</w:t>
      </w:r>
      <w:proofErr w:type="spell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обычно с первых дней бывают беспокойными. Например, их трудно уложить спать, при этом они часто просыпаются. Дети постарше не могут и десяти минут спокойно поиграть, </w:t>
      </w:r>
      <w:proofErr w:type="gram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песочнице, или на улице с другими ребятами. Они не играют подолгу в одну и ту же игру, постоянно меняют игры, разбрасывают игрушки. Среди основных признаков </w:t>
      </w:r>
      <w:proofErr w:type="spell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гиперактивного</w:t>
      </w:r>
      <w:proofErr w:type="spell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поведения у детей можно назвать </w:t>
      </w:r>
      <w:proofErr w:type="spell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следуюшие</w:t>
      </w:r>
      <w:proofErr w:type="spell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574231" w:rsidRPr="00574231" w:rsidRDefault="00574231" w:rsidP="00574231">
      <w:pPr>
        <w:numPr>
          <w:ilvl w:val="0"/>
          <w:numId w:val="5"/>
        </w:numPr>
        <w:spacing w:after="0" w:line="357" w:lineRule="atLeast"/>
        <w:ind w:left="60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неусидчивость;</w:t>
      </w:r>
    </w:p>
    <w:p w:rsidR="00574231" w:rsidRPr="00574231" w:rsidRDefault="00574231" w:rsidP="00574231">
      <w:pPr>
        <w:numPr>
          <w:ilvl w:val="0"/>
          <w:numId w:val="5"/>
        </w:numPr>
        <w:spacing w:after="0" w:line="357" w:lineRule="atLeast"/>
        <w:ind w:left="60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нарушение концентрации внимания;</w:t>
      </w:r>
    </w:p>
    <w:p w:rsidR="00574231" w:rsidRDefault="00574231" w:rsidP="00574231">
      <w:pPr>
        <w:numPr>
          <w:ilvl w:val="0"/>
          <w:numId w:val="5"/>
        </w:numPr>
        <w:spacing w:after="0" w:line="357" w:lineRule="atLeast"/>
        <w:ind w:left="60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повышенная подвижность.</w:t>
      </w:r>
    </w:p>
    <w:p w:rsidR="00B405A5" w:rsidRPr="00574231" w:rsidRDefault="00B405A5" w:rsidP="00B405A5">
      <w:pPr>
        <w:spacing w:after="0" w:line="357" w:lineRule="atLeast"/>
        <w:ind w:left="60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574231" w:rsidRDefault="00574231" w:rsidP="00574231">
      <w:p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Кроме того, такие дети иногда бывают агрессивными, могут иметь дефекты речи. Обычно в психическом и умственном развитии </w:t>
      </w:r>
      <w:proofErr w:type="spell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гиперактивные</w:t>
      </w:r>
      <w:proofErr w:type="spell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дети не отстают от других детей. Наоборот, в дошкольном возрасте могут опережать сверстников (например, начинают рано говорить, ходить и т.д.). Но при обучении в школе иногда может отставать в учебе от одноклассников. </w:t>
      </w:r>
      <w:proofErr w:type="spell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Гиперактивный</w:t>
      </w:r>
      <w:proofErr w:type="spell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ребенок должен обязательно быть под наблюдением врачей. Только врач может </w:t>
      </w:r>
      <w:proofErr w:type="gram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определить</w:t>
      </w:r>
      <w:proofErr w:type="gram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нужны ли какие — то лекарственные препараты ребенку либо нужно будет корректировать поведение ребенка, ориентируя на собственное поведение. Очень важно правильно общаться с малышом. При этом нужно быть терпеливым, разговаривать с ребенком только в  спокойном тоне (желательно постараться избегать запрещающих слов – «нет», «нельзя»). В общении с ребенком нужно найти «золотую серединку», то есть не быть слишком строгим, и не потакать ему во всем. Ребенка нужно поощрять, всегда хвалить  за его успехи  и достижения. Всем </w:t>
      </w:r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детям важно соблюдать режим дня, а </w:t>
      </w:r>
      <w:proofErr w:type="spell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гиперактивным</w:t>
      </w:r>
      <w:proofErr w:type="spell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детям особенно. Рекомендуется играть с ребенком в спокойные игры. Например, можно прочитать сказки, поиграть с конструктором, в настольную игру, послушать детские песни или спокойную музыку, рисовать карандашами или красками, лепить из пластилина, делать поделки из оригами и другие. В старшем возрасте рекомендуется играть с ребенком в шахматы или шашки. При этом нужно чередовать активные занятия с более </w:t>
      </w:r>
      <w:proofErr w:type="gramStart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спокойными</w:t>
      </w:r>
      <w:proofErr w:type="gramEnd"/>
      <w:r w:rsidRPr="00574231">
        <w:rPr>
          <w:rFonts w:eastAsia="Times New Roman" w:cs="Times New Roman"/>
          <w:color w:val="333333"/>
          <w:sz w:val="28"/>
          <w:szCs w:val="28"/>
          <w:lang w:eastAsia="ru-RU"/>
        </w:rPr>
        <w:t>. Также рекомендуется заниматься ребенку в спортивных секциях. Дома рекомендуется делать зарядку, заниматься на тренажерах. Места массового скопления людей следует избегать, так как они излишне стимулируют ребенка к активной деятельности.</w:t>
      </w:r>
    </w:p>
    <w:p w:rsidR="00B405A5" w:rsidRPr="000D244A" w:rsidRDefault="00B405A5" w:rsidP="00B405A5">
      <w:p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Часто родители </w:t>
      </w:r>
      <w:proofErr w:type="spellStart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гиперактивного</w:t>
      </w:r>
      <w:proofErr w:type="spellEnd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ребенка  допускают </w:t>
      </w:r>
      <w:r w:rsidRPr="000D244A">
        <w:rPr>
          <w:rFonts w:eastAsia="Times New Roman" w:cs="Times New Roman"/>
          <w:b/>
          <w:color w:val="333333"/>
          <w:sz w:val="28"/>
          <w:szCs w:val="28"/>
          <w:u w:val="single"/>
          <w:lang w:eastAsia="ru-RU"/>
        </w:rPr>
        <w:t>основные ошибки</w:t>
      </w: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воспитании</w:t>
      </w:r>
      <w:proofErr w:type="gramStart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B405A5" w:rsidRPr="000D244A" w:rsidRDefault="00B405A5" w:rsidP="00B405A5">
      <w:pPr>
        <w:numPr>
          <w:ilvl w:val="0"/>
          <w:numId w:val="13"/>
        </w:num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недостаток эмоционального внимания, часто подменяемого медицинским уходом;</w:t>
      </w:r>
    </w:p>
    <w:p w:rsidR="00B405A5" w:rsidRPr="000D244A" w:rsidRDefault="00B405A5" w:rsidP="00B405A5">
      <w:pPr>
        <w:numPr>
          <w:ilvl w:val="0"/>
          <w:numId w:val="13"/>
        </w:num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Недостаток твердости в воспитании и отсутствие надлежащего </w:t>
      </w:r>
      <w:proofErr w:type="gramStart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поведением ребенка;</w:t>
      </w:r>
    </w:p>
    <w:p w:rsidR="00B405A5" w:rsidRDefault="00B405A5" w:rsidP="00B405A5">
      <w:p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>Неумение воспитывать в детях навыки управления гневом.</w:t>
      </w:r>
    </w:p>
    <w:p w:rsidR="00B405A5" w:rsidRPr="000D244A" w:rsidRDefault="00B405A5" w:rsidP="00B405A5">
      <w:p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Эти ошибки четко проявляются в моделях поведения родителей </w:t>
      </w:r>
      <w:proofErr w:type="spellStart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гиперактивного</w:t>
      </w:r>
      <w:proofErr w:type="spellEnd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ребенка: </w:t>
      </w:r>
    </w:p>
    <w:p w:rsidR="00B405A5" w:rsidRPr="000D244A" w:rsidRDefault="00B405A5" w:rsidP="00B405A5">
      <w:p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>1. Родители не понимают проблемы ребенка, стремятся жесткими мерами бороться с « непослушанием» сына или дочери. Усиливают дисциплинарные способы воздействия, вводят непреклонную систему запретов            появление негативных форм поведения, ухудшение психосоматического состояния ребенка.</w:t>
      </w:r>
    </w:p>
    <w:p w:rsidR="00B405A5" w:rsidRPr="000D244A" w:rsidRDefault="00B405A5" w:rsidP="00B405A5">
      <w:p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2. Родители стараются </w:t>
      </w:r>
      <w:proofErr w:type="gramStart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>не обращать внимание</w:t>
      </w:r>
      <w:proofErr w:type="gramEnd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 поведение ребенка или, «опускают руки», предоставляют ребенку полную свободу действий         </w:t>
      </w:r>
      <w:proofErr w:type="spellStart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>гиперактивный</w:t>
      </w:r>
      <w:proofErr w:type="spellEnd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ребенок лишается необходимой для него поддержки взрослых, быстро начинает манипулировать взрослыми  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____  </w:t>
      </w: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>поведение  усугубляется.</w:t>
      </w:r>
    </w:p>
    <w:p w:rsidR="00B405A5" w:rsidRPr="00574231" w:rsidRDefault="00B405A5" w:rsidP="00574231">
      <w:pPr>
        <w:shd w:val="clear" w:color="auto" w:fill="FFFFFF"/>
        <w:spacing w:after="384" w:line="357" w:lineRule="atLeast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>3. Некоторые родители, слыша в детском саду и друг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их общественных местах непрекра</w:t>
      </w: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>щающиеся упреки и замечания в адрес своего ребенка</w:t>
      </w:r>
      <w:proofErr w:type="gramStart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начинают винить только себя в том , что он такой . Приходя в отчаяния и впадают в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состояние депрессии   _____</w:t>
      </w:r>
      <w:r w:rsidRPr="000D244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отсутствие адекватных воспитательных воздействий также приводит к усугублению поведения.</w:t>
      </w:r>
    </w:p>
    <w:p w:rsidR="00574231" w:rsidRPr="002135CF" w:rsidRDefault="002135CF" w:rsidP="00574231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/>
          <w:bCs/>
          <w:color w:val="333333"/>
          <w:sz w:val="36"/>
          <w:szCs w:val="36"/>
          <w:u w:val="single"/>
          <w:lang w:eastAsia="ru-RU"/>
        </w:rPr>
      </w:pPr>
      <w:r w:rsidRPr="002135CF">
        <w:rPr>
          <w:rFonts w:eastAsia="Times New Roman" w:cs="Arial"/>
          <w:b/>
          <w:bCs/>
          <w:color w:val="333333"/>
          <w:sz w:val="36"/>
          <w:szCs w:val="36"/>
          <w:u w:val="single"/>
          <w:lang w:eastAsia="ru-RU"/>
        </w:rPr>
        <w:t xml:space="preserve">Рекомендации  для родителей  </w:t>
      </w:r>
      <w:proofErr w:type="spellStart"/>
      <w:r w:rsidRPr="002135CF">
        <w:rPr>
          <w:rFonts w:eastAsia="Times New Roman" w:cs="Arial"/>
          <w:b/>
          <w:bCs/>
          <w:color w:val="333333"/>
          <w:sz w:val="36"/>
          <w:szCs w:val="36"/>
          <w:u w:val="single"/>
          <w:lang w:eastAsia="ru-RU"/>
        </w:rPr>
        <w:t>гиперактивного</w:t>
      </w:r>
      <w:proofErr w:type="spellEnd"/>
      <w:r w:rsidRPr="002135CF">
        <w:rPr>
          <w:rFonts w:eastAsia="Times New Roman" w:cs="Arial"/>
          <w:b/>
          <w:bCs/>
          <w:color w:val="333333"/>
          <w:sz w:val="36"/>
          <w:szCs w:val="36"/>
          <w:u w:val="single"/>
          <w:lang w:eastAsia="ru-RU"/>
        </w:rPr>
        <w:t xml:space="preserve"> ребенка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2135CF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1.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В своих отношениях с ребенком придерживайтесь «позитивной модели». Хвалите его в каждом случае, когда он этого заслужил, подчеркиваете успехи. Это поможет укрепить уверенность ребенка в собственных силах.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2135CF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2.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Когда вы отдаете распоряжение, вы можете формулировать и следующим образом: « Мне нужна твоя помощь. </w:t>
      </w:r>
      <w:proofErr w:type="gramStart"/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>Пожалуйста</w:t>
      </w:r>
      <w:proofErr w:type="gramEnd"/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помоги мне». Ключевым моментом в данной ситуации является просьба о помощи.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2135CF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3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. </w:t>
      </w:r>
      <w:proofErr w:type="gramStart"/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>Избегайте повторение</w:t>
      </w:r>
      <w:proofErr w:type="gramEnd"/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слов « НЕТ» и «НЕЛЬЗЯ»</w:t>
      </w:r>
      <w:r>
        <w:rPr>
          <w:rFonts w:eastAsia="Times New Roman" w:cs="Arial"/>
          <w:bCs/>
          <w:color w:val="333333"/>
          <w:sz w:val="28"/>
          <w:szCs w:val="28"/>
          <w:lang w:eastAsia="ru-RU"/>
        </w:rPr>
        <w:t>.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F44A79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4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. Говорите сдержанно, спокойно и мягко. 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F44A79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5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>. Давайте ребенку только одно задание на определенный отрезок времени, чтобы он не был перегружен слишком большим количеством распоряжений.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F44A79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6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>. Для подкрепления устных инструкций используйте зрительную стимуляцию.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F44A79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7.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Поощряйте ребенка за все виды деятельности, требующие концентрации внимания </w:t>
      </w:r>
      <w:proofErr w:type="gramStart"/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>раскрашивание, работа с кубиками)</w:t>
      </w:r>
      <w:r w:rsidR="00F44A79">
        <w:rPr>
          <w:rFonts w:eastAsia="Times New Roman" w:cs="Arial"/>
          <w:bCs/>
          <w:color w:val="333333"/>
          <w:sz w:val="28"/>
          <w:szCs w:val="28"/>
          <w:lang w:eastAsia="ru-RU"/>
        </w:rPr>
        <w:t>.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F44A79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8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. Поддерживайте дома четкий распорядок дня. Дети чувствуют себя в большей безопасности, если имеют дело с многократным повторяющимися действиями, они более восприимчивы и лучше </w:t>
      </w:r>
      <w:proofErr w:type="gramStart"/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>реагируют</w:t>
      </w:r>
      <w:proofErr w:type="gramEnd"/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когда регулярно едят, спят и играют. 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F44A79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9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. Избегайте по возможности скоплений людей. Пребывание в крупных магазинах, на рынках и т.п. оказывает на ребенка чрезмерно стимулирующее воздействие. 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F44A79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10.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Во время игр ограничивайте ребенка лишь одним партнером. Избегайте беспокойных шумных приятелей.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F44A79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11.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Оберегайте ребенка от утомления, поскольку оно приводит к снижению самоконтроля и нарастанию </w:t>
      </w:r>
      <w:proofErr w:type="spellStart"/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>гиперактивности</w:t>
      </w:r>
      <w:proofErr w:type="spellEnd"/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>.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F44A79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lastRenderedPageBreak/>
        <w:t>12.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Давайте ребенку возможность расходовать избыточную энергию. Полезно ежедневная физическая активность на свежем воздухе: длительные прогулки, бег, спортивные занятия.</w:t>
      </w:r>
    </w:p>
    <w:p w:rsidR="002135CF" w:rsidRPr="002135CF" w:rsidRDefault="002135CF" w:rsidP="002135CF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F44A79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13.</w:t>
      </w:r>
      <w:r w:rsidRPr="002135CF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Постоянно учитывайте недостатки поведения ребенка.</w:t>
      </w:r>
    </w:p>
    <w:p w:rsidR="00574231" w:rsidRPr="00E86E6B" w:rsidRDefault="00E86E6B" w:rsidP="00574231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В конце нашей встречи предлагаю Вам ответить на ряд вопросов, чтобы определить </w:t>
      </w:r>
      <w:proofErr w:type="spellStart"/>
      <w:r>
        <w:rPr>
          <w:rFonts w:eastAsia="Times New Roman" w:cs="Arial"/>
          <w:bCs/>
          <w:color w:val="333333"/>
          <w:sz w:val="28"/>
          <w:szCs w:val="28"/>
          <w:lang w:eastAsia="ru-RU"/>
        </w:rPr>
        <w:t>гиперактивный</w:t>
      </w:r>
      <w:proofErr w:type="spellEnd"/>
      <w:r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ваш малыш или нет.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 </w:t>
      </w: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   Уважаемые родители! Просим Вас ответить на  следующие вопросы. 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i/>
          <w:iCs/>
          <w:color w:val="333333"/>
          <w:sz w:val="28"/>
          <w:szCs w:val="28"/>
          <w:lang w:eastAsia="ru-RU"/>
        </w:rPr>
        <w:t xml:space="preserve">Появились ли у ребенка в возрасте до 7 лет следующие признаки, наблюдались ли они более 6 месяцев? Принимается только ответ «Да»- 1 балл  или «Нет»- </w:t>
      </w:r>
      <w:proofErr w:type="gramStart"/>
      <w:r w:rsidRPr="00E86E6B">
        <w:rPr>
          <w:rFonts w:eastAsia="Times New Roman" w:cs="Arial"/>
          <w:bCs/>
          <w:i/>
          <w:iCs/>
          <w:color w:val="333333"/>
          <w:sz w:val="28"/>
          <w:szCs w:val="28"/>
          <w:lang w:eastAsia="ru-RU"/>
        </w:rPr>
        <w:t>О</w:t>
      </w:r>
      <w:proofErr w:type="gramEnd"/>
      <w:r w:rsidRPr="00E86E6B">
        <w:rPr>
          <w:rFonts w:eastAsia="Times New Roman" w:cs="Arial"/>
          <w:bCs/>
          <w:i/>
          <w:iCs/>
          <w:color w:val="333333"/>
          <w:sz w:val="28"/>
          <w:szCs w:val="28"/>
          <w:lang w:eastAsia="ru-RU"/>
        </w:rPr>
        <w:t xml:space="preserve"> баллов.</w:t>
      </w:r>
      <w:r w:rsidRPr="00E86E6B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 </w:t>
      </w: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1.Совершает суетливые движения руками и ногами или, сидя на стуле, извивается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 2.С трудом остается на стуле выполнении каких-либо занятий.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3.Легко отвлекается на посторонние стимулы.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 4.С трудом ожидает очереди для вступления в игру.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5.Отвечает на вопросы, не подумав и раньше, чем вопрос будет закончен.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6.С трудом исполняет инструкции других.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 7.С трудом удерживает внимание при выполнении или в игровых ситуациях.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 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8.Часто переключается с одного незаконченного дела на другое.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9.Во время игр </w:t>
      </w:r>
      <w:proofErr w:type="gramStart"/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беспокоен</w:t>
      </w:r>
      <w:proofErr w:type="gramEnd"/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10.Часто чрезмерно разговорчив.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11.В разговоре часто прерывает, навязывает свое мнение, в детских играх часто является «мишенью».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lastRenderedPageBreak/>
        <w:t>12.</w:t>
      </w:r>
      <w:proofErr w:type="gramStart"/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Часто</w:t>
      </w:r>
      <w:proofErr w:type="gramEnd"/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 xml:space="preserve"> кажется, что не слышит, что сказано ему или ей.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rPr>
          <w:rFonts w:cs="Arial"/>
          <w:bCs/>
          <w:color w:val="333333"/>
          <w:sz w:val="28"/>
          <w:szCs w:val="28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 </w:t>
      </w:r>
      <w:r w:rsidRPr="00E86E6B">
        <w:rPr>
          <w:rFonts w:eastAsia="Times New Roman" w:cs="Arial"/>
          <w:bCs/>
          <w:color w:val="333333"/>
          <w:sz w:val="28"/>
          <w:szCs w:val="28"/>
        </w:rPr>
        <w:t>13. Часто теряет предметы и вещи, необходимые для работы дома или в классе (игрушки, карандаши, книги и др.)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14. Игнорирует физическую опасность и возможные последствия (например, бежит по улице «без оглядки»)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15. Общее число баллов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textAlignment w:val="baseline"/>
        <w:rPr>
          <w:rFonts w:eastAsia="Times New Roman" w:cs="Arial"/>
          <w:bCs/>
          <w:color w:val="333333"/>
          <w:sz w:val="28"/>
          <w:szCs w:val="28"/>
          <w:lang w:eastAsia="ru-RU"/>
        </w:rPr>
      </w:pPr>
      <w:r w:rsidRPr="00E86E6B">
        <w:rPr>
          <w:rFonts w:eastAsia="Times New Roman" w:cs="Arial"/>
          <w:bCs/>
          <w:color w:val="333333"/>
          <w:sz w:val="28"/>
          <w:szCs w:val="28"/>
          <w:lang w:eastAsia="ru-RU"/>
        </w:rPr>
        <w:t>Если общее число баллов 8 и более, вам необходимо показать ребенка специалисту.</w:t>
      </w:r>
    </w:p>
    <w:p w:rsidR="00E86E6B" w:rsidRDefault="00E86E6B" w:rsidP="00E86E6B">
      <w:pPr>
        <w:shd w:val="clear" w:color="auto" w:fill="FFFFFF"/>
        <w:spacing w:after="384" w:line="357" w:lineRule="atLeast"/>
        <w:jc w:val="center"/>
        <w:rPr>
          <w:rFonts w:eastAsia="Times New Roman" w:cs="Arial"/>
          <w:bCs/>
          <w:color w:val="333333"/>
          <w:sz w:val="40"/>
          <w:szCs w:val="40"/>
        </w:rPr>
      </w:pPr>
      <w:r w:rsidRPr="00E86E6B">
        <w:rPr>
          <w:rFonts w:eastAsia="Times New Roman" w:cs="Arial"/>
          <w:bCs/>
          <w:i/>
          <w:iCs/>
          <w:color w:val="333333"/>
          <w:sz w:val="40"/>
          <w:szCs w:val="40"/>
        </w:rPr>
        <w:t>Активный ребенок</w:t>
      </w:r>
      <w:r>
        <w:rPr>
          <w:rFonts w:eastAsia="Times New Roman" w:cs="Arial"/>
          <w:bCs/>
          <w:color w:val="333333"/>
          <w:sz w:val="40"/>
          <w:szCs w:val="40"/>
        </w:rPr>
        <w:t xml:space="preserve"> – это хорошо, это значит               </w:t>
      </w:r>
      <w:r w:rsidRPr="00E86E6B">
        <w:rPr>
          <w:rFonts w:eastAsia="Times New Roman" w:cs="Arial"/>
          <w:bCs/>
          <w:color w:val="333333"/>
          <w:sz w:val="40"/>
          <w:szCs w:val="40"/>
        </w:rPr>
        <w:t xml:space="preserve">что </w:t>
      </w:r>
      <w:proofErr w:type="gramStart"/>
      <w:r w:rsidRPr="00E86E6B">
        <w:rPr>
          <w:rFonts w:eastAsia="Times New Roman" w:cs="Arial"/>
          <w:bCs/>
          <w:color w:val="333333"/>
          <w:sz w:val="40"/>
          <w:szCs w:val="40"/>
        </w:rPr>
        <w:t>он</w:t>
      </w:r>
      <w:proofErr w:type="gramEnd"/>
      <w:r w:rsidRPr="00E86E6B">
        <w:rPr>
          <w:rFonts w:eastAsia="Times New Roman" w:cs="Arial"/>
          <w:bCs/>
          <w:color w:val="333333"/>
          <w:sz w:val="40"/>
          <w:szCs w:val="40"/>
        </w:rPr>
        <w:t xml:space="preserve"> во-первых здоров, </w:t>
      </w:r>
    </w:p>
    <w:p w:rsidR="00E86E6B" w:rsidRPr="00E86E6B" w:rsidRDefault="00E86E6B" w:rsidP="00E86E6B">
      <w:pPr>
        <w:shd w:val="clear" w:color="auto" w:fill="FFFFFF"/>
        <w:spacing w:after="384" w:line="357" w:lineRule="atLeast"/>
        <w:jc w:val="center"/>
        <w:rPr>
          <w:rFonts w:cs="Arial"/>
          <w:bCs/>
          <w:color w:val="333333"/>
          <w:sz w:val="40"/>
          <w:szCs w:val="40"/>
        </w:rPr>
      </w:pPr>
      <w:proofErr w:type="gramStart"/>
      <w:r w:rsidRPr="00E86E6B">
        <w:rPr>
          <w:rFonts w:eastAsia="Times New Roman" w:cs="Arial"/>
          <w:bCs/>
          <w:color w:val="333333"/>
          <w:sz w:val="40"/>
          <w:szCs w:val="40"/>
        </w:rPr>
        <w:t>во вторых</w:t>
      </w:r>
      <w:proofErr w:type="gramEnd"/>
      <w:r w:rsidRPr="00E86E6B">
        <w:rPr>
          <w:rFonts w:eastAsia="Times New Roman" w:cs="Arial"/>
          <w:bCs/>
          <w:color w:val="333333"/>
          <w:sz w:val="40"/>
          <w:szCs w:val="40"/>
        </w:rPr>
        <w:t>, имеет в своем распоряжении вполне адекватных родителей.</w:t>
      </w:r>
    </w:p>
    <w:p w:rsidR="0006284F" w:rsidRPr="00E86E6B" w:rsidRDefault="00E86E6B" w:rsidP="00E86E6B">
      <w:pPr>
        <w:shd w:val="clear" w:color="auto" w:fill="FFFFFF"/>
        <w:spacing w:after="384" w:line="357" w:lineRule="atLeast"/>
        <w:jc w:val="center"/>
        <w:textAlignment w:val="baseline"/>
        <w:rPr>
          <w:rFonts w:eastAsia="Times New Roman" w:cs="Arial"/>
          <w:bCs/>
          <w:color w:val="333333"/>
          <w:sz w:val="40"/>
          <w:szCs w:val="40"/>
          <w:lang w:eastAsia="ru-RU"/>
        </w:rPr>
      </w:pPr>
      <w:r w:rsidRPr="00E86E6B">
        <w:rPr>
          <w:rFonts w:eastAsia="Times New Roman" w:cs="Arial"/>
          <w:bCs/>
          <w:i/>
          <w:iCs/>
          <w:color w:val="333333"/>
          <w:sz w:val="40"/>
          <w:szCs w:val="40"/>
          <w:lang w:eastAsia="ru-RU"/>
        </w:rPr>
        <w:t>Дети</w:t>
      </w:r>
      <w:r w:rsidRPr="00E86E6B">
        <w:rPr>
          <w:rFonts w:eastAsia="Times New Roman" w:cs="Arial"/>
          <w:bCs/>
          <w:color w:val="333333"/>
          <w:sz w:val="40"/>
          <w:szCs w:val="40"/>
          <w:lang w:eastAsia="ru-RU"/>
        </w:rPr>
        <w:t xml:space="preserve"> - это наше все, наши цветы жизни</w:t>
      </w:r>
      <w:r>
        <w:rPr>
          <w:rFonts w:eastAsia="Times New Roman" w:cs="Arial"/>
          <w:bCs/>
          <w:color w:val="333333"/>
          <w:sz w:val="40"/>
          <w:szCs w:val="40"/>
          <w:lang w:eastAsia="ru-RU"/>
        </w:rPr>
        <w:t>.</w:t>
      </w:r>
      <w:r w:rsidR="0006284F" w:rsidRPr="00574231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 </w:t>
      </w:r>
    </w:p>
    <w:p w:rsidR="0006284F" w:rsidRPr="00DC6A7F" w:rsidRDefault="0006284F" w:rsidP="0006284F">
      <w:pPr>
        <w:spacing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06284F" w:rsidRDefault="00E86E6B" w:rsidP="00E86E6B">
      <w:pPr>
        <w:shd w:val="clear" w:color="auto" w:fill="F3F3F3"/>
        <w:spacing w:after="0" w:line="21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C6A7F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14687" cy="3308684"/>
            <wp:effectExtent l="19050" t="0" r="5013" b="0"/>
            <wp:docPr id="3" name="Рисунок 4" descr="Дидактические игры по сенсор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дактические игры по сенсори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615" cy="330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6B" w:rsidRPr="00E86E6B" w:rsidRDefault="00E86E6B" w:rsidP="00E86E6B">
      <w:pPr>
        <w:shd w:val="clear" w:color="auto" w:fill="F3F3F3"/>
        <w:spacing w:after="0" w:line="21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6284F" w:rsidRPr="00E86E6B" w:rsidRDefault="00E86E6B" w:rsidP="00E86E6B">
      <w:pPr>
        <w:jc w:val="right"/>
        <w:rPr>
          <w:sz w:val="36"/>
          <w:szCs w:val="36"/>
        </w:rPr>
      </w:pPr>
      <w:bookmarkStart w:id="0" w:name="_GoBack"/>
      <w:bookmarkEnd w:id="0"/>
      <w:r w:rsidRPr="00E86E6B">
        <w:rPr>
          <w:sz w:val="36"/>
          <w:szCs w:val="36"/>
        </w:rPr>
        <w:t xml:space="preserve">Педагог-психолог </w:t>
      </w:r>
      <w:proofErr w:type="spellStart"/>
      <w:r w:rsidRPr="00E86E6B">
        <w:rPr>
          <w:sz w:val="36"/>
          <w:szCs w:val="36"/>
        </w:rPr>
        <w:t>мдоу</w:t>
      </w:r>
      <w:proofErr w:type="spellEnd"/>
      <w:proofErr w:type="gramStart"/>
      <w:r w:rsidRPr="00E86E6B">
        <w:rPr>
          <w:sz w:val="36"/>
          <w:szCs w:val="36"/>
        </w:rPr>
        <w:t xml:space="preserve"> Д</w:t>
      </w:r>
      <w:proofErr w:type="gramEnd"/>
      <w:r w:rsidRPr="00E86E6B">
        <w:rPr>
          <w:sz w:val="36"/>
          <w:szCs w:val="36"/>
        </w:rPr>
        <w:t>\С №6 Колганова Ю.Ю.</w:t>
      </w:r>
    </w:p>
    <w:sectPr w:rsidR="0006284F" w:rsidRPr="00E86E6B" w:rsidSect="00B405A5">
      <w:pgSz w:w="11906" w:h="16838"/>
      <w:pgMar w:top="567" w:right="850" w:bottom="851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686DDF"/>
    <w:multiLevelType w:val="hybridMultilevel"/>
    <w:tmpl w:val="93CC83E0"/>
    <w:lvl w:ilvl="0" w:tplc="8A240B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2D2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C8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626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22D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A61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2B3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21C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C90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81BFE"/>
    <w:multiLevelType w:val="multilevel"/>
    <w:tmpl w:val="0FF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35016F"/>
    <w:multiLevelType w:val="hybridMultilevel"/>
    <w:tmpl w:val="63A64FF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20773913"/>
    <w:multiLevelType w:val="multilevel"/>
    <w:tmpl w:val="BC82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615C37"/>
    <w:multiLevelType w:val="multilevel"/>
    <w:tmpl w:val="C5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176E34"/>
    <w:multiLevelType w:val="hybridMultilevel"/>
    <w:tmpl w:val="2842BF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5F4A6D35"/>
    <w:multiLevelType w:val="hybridMultilevel"/>
    <w:tmpl w:val="A54E3806"/>
    <w:lvl w:ilvl="0" w:tplc="B64E8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E4B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CE4A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E2C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E90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083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A1F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039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226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DC16B8"/>
    <w:multiLevelType w:val="multilevel"/>
    <w:tmpl w:val="B082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32D80"/>
    <w:multiLevelType w:val="multilevel"/>
    <w:tmpl w:val="882A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3F7B2C"/>
    <w:multiLevelType w:val="multilevel"/>
    <w:tmpl w:val="2C32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E60A7"/>
    <w:multiLevelType w:val="multilevel"/>
    <w:tmpl w:val="48F8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6B5098"/>
    <w:multiLevelType w:val="multilevel"/>
    <w:tmpl w:val="476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51D70"/>
    <w:rsid w:val="0006284F"/>
    <w:rsid w:val="00116A49"/>
    <w:rsid w:val="001D425C"/>
    <w:rsid w:val="001D7B9F"/>
    <w:rsid w:val="00206C43"/>
    <w:rsid w:val="002135CF"/>
    <w:rsid w:val="002228E6"/>
    <w:rsid w:val="002F6C03"/>
    <w:rsid w:val="002F6DAF"/>
    <w:rsid w:val="003E3B12"/>
    <w:rsid w:val="00574231"/>
    <w:rsid w:val="006A6BD2"/>
    <w:rsid w:val="00886FFB"/>
    <w:rsid w:val="009D3B79"/>
    <w:rsid w:val="00A51D70"/>
    <w:rsid w:val="00AD2830"/>
    <w:rsid w:val="00B405A5"/>
    <w:rsid w:val="00BE419D"/>
    <w:rsid w:val="00CE48C4"/>
    <w:rsid w:val="00D41C80"/>
    <w:rsid w:val="00D46AAD"/>
    <w:rsid w:val="00DC6A7F"/>
    <w:rsid w:val="00DD5636"/>
    <w:rsid w:val="00E86E6B"/>
    <w:rsid w:val="00EB079A"/>
    <w:rsid w:val="00F4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A4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8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00622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56136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51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15" w:color="67B5FD"/>
            <w:bottom w:val="none" w:sz="0" w:space="0" w:color="auto"/>
            <w:right w:val="none" w:sz="0" w:space="0" w:color="auto"/>
          </w:divBdr>
        </w:div>
      </w:divsChild>
    </w:div>
    <w:div w:id="2000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6997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zvitiedetei.info/doshkolnoe-razvitie/agressivnoe-povedenie-detej-doshkolnogo-vozras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5921-BA87-465A-BCA7-AF50FA43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2014-11-17T18:51:00Z</dcterms:created>
  <dcterms:modified xsi:type="dcterms:W3CDTF">2014-12-02T11:06:00Z</dcterms:modified>
</cp:coreProperties>
</file>