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0A" w:rsidRPr="00A9656E" w:rsidRDefault="00997586" w:rsidP="00997586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072C0A" w:rsidRPr="0007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2C0A" w:rsidRPr="00A965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Формирование математических способностей детей</w:t>
      </w:r>
    </w:p>
    <w:p w:rsidR="00072C0A" w:rsidRPr="00A9656E" w:rsidRDefault="00072C0A" w:rsidP="00072C0A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5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дошкольного возраста. Логическое мышление</w:t>
      </w:r>
    </w:p>
    <w:p w:rsidR="00072C0A" w:rsidRPr="00A9656E" w:rsidRDefault="00072C0A" w:rsidP="00072C0A">
      <w:pPr>
        <w:shd w:val="clear" w:color="auto" w:fill="F3F3ED"/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64280E"/>
          <w:kern w:val="36"/>
          <w:sz w:val="32"/>
          <w:szCs w:val="32"/>
          <w:lang w:eastAsia="ru-RU"/>
        </w:rPr>
      </w:pPr>
    </w:p>
    <w:p w:rsidR="00072C0A" w:rsidRPr="00072C0A" w:rsidRDefault="00072C0A" w:rsidP="00072C0A">
      <w:pPr>
        <w:shd w:val="clear" w:color="auto" w:fill="F3F3ED"/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Многие взрослые</w:t>
      </w:r>
      <w:r w:rsidRPr="00072C0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полагают, что главное при подготовке к школе - это познакомить ребенка с цифрами и научить ег</w:t>
      </w:r>
      <w:r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о писать, считать, складывать</w:t>
      </w:r>
      <w:proofErr w:type="gramStart"/>
      <w:r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.</w:t>
      </w:r>
      <w:proofErr w:type="gramEnd"/>
      <w:r w:rsidRPr="00072C0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Однако при обучении математике по учебникам современных развивающих систем (система Л. В. </w:t>
      </w:r>
      <w:proofErr w:type="spellStart"/>
      <w:r w:rsidRPr="00072C0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Занкова</w:t>
      </w:r>
      <w:proofErr w:type="spellEnd"/>
      <w:r w:rsidRPr="00072C0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, система В. В. Давыдова, система "Гармония", "Школа 2100" и др.) эти умения очень недолго выручают ребенка на уроках математики. Запас заученных знаний кончается очень быстро (через месяц-два), и </w:t>
      </w:r>
      <w:proofErr w:type="spellStart"/>
      <w:r w:rsidRPr="00072C0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несформированность</w:t>
      </w:r>
      <w:proofErr w:type="spellEnd"/>
      <w:r w:rsidRPr="00072C0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собственного умения продуктивно мыслить (то есть самостоятельно выполнять указанные выше мыслительные действия на математическом содержании) очень быстро приводит к появлению "проблем с математикой».</w:t>
      </w:r>
    </w:p>
    <w:p w:rsidR="00072C0A" w:rsidRPr="00072C0A" w:rsidRDefault="00072C0A" w:rsidP="00072C0A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 </w:t>
      </w:r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т. п.). Не случайно в последние годы во многих школах, работающих по развивающим программам, проводится собеседование с детьми, поступающими в первый класс, основным содержанием которого являются вопросы и задания логического, а не только арифметического, характера. Закономерен ли такой подход к отбору детей для обучения? Да, закономерен, поскольку учебники математики этих систем построены таким образом, что уже на первых уроках ребенок должен использовать умения сравнивать, классифицировать, анализировать и обобщать результаты своей деятельности.</w:t>
      </w:r>
    </w:p>
    <w:p w:rsidR="00072C0A" w:rsidRPr="00072C0A" w:rsidRDefault="00072C0A" w:rsidP="00072C0A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 Прежде </w:t>
      </w:r>
      <w:proofErr w:type="gramStart"/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разберемся в том, из чего складывается логическое мышление.</w:t>
      </w:r>
    </w:p>
    <w:p w:rsidR="00072C0A" w:rsidRPr="00072C0A" w:rsidRDefault="00072C0A" w:rsidP="00072C0A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Логические приемы умственных действий - сравнение, обобщение, анализ, синтез, классификация, </w:t>
      </w:r>
      <w:proofErr w:type="spellStart"/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сериация</w:t>
      </w:r>
      <w:proofErr w:type="spellEnd"/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аналогия, систематизация, абстрагирование - в литературе также называют логическими приемами мышления.</w:t>
      </w:r>
      <w:proofErr w:type="gramEnd"/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CD7FB0" w:rsidRDefault="00072C0A" w:rsidP="00072C0A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выработки определенных математических умений и навыков необходимо развивать логическое мышление дошкольников. В школе им </w:t>
      </w:r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понадобятся умения сравнивать, анализировать, конкретизировать, обобщать.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</w:t>
      </w:r>
      <w:proofErr w:type="gramStart"/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72C0A" w:rsidRDefault="00072C0A" w:rsidP="00072C0A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проблемности</w:t>
      </w:r>
      <w:proofErr w:type="spellEnd"/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характерными для каждой занимательной задачи, всегда вызывает интерес у детей.</w:t>
      </w:r>
    </w:p>
    <w:p w:rsidR="00CD7FB0" w:rsidRPr="00CD7FB0" w:rsidRDefault="00CD7FB0" w:rsidP="00072C0A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математике детей дошкольного возраста немыслимо без использования занимательных игр</w:t>
      </w:r>
      <w:r w:rsidRPr="00CD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Pr="00CD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развлечений.</w:t>
      </w:r>
    </w:p>
    <w:p w:rsidR="00072C0A" w:rsidRPr="00072C0A" w:rsidRDefault="00072C0A" w:rsidP="00072C0A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072C0A" w:rsidRPr="00072C0A" w:rsidRDefault="00072C0A" w:rsidP="00072C0A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задачки могут быть следующими:</w:t>
      </w:r>
    </w:p>
    <w:p w:rsidR="00072C0A" w:rsidRPr="00072C0A" w:rsidRDefault="00072C0A" w:rsidP="00072C0A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двух сестер по одному брату. Сколько детей в семье? (Ответ: 3)</w:t>
      </w:r>
    </w:p>
    <w:p w:rsidR="00072C0A" w:rsidRPr="00072C0A" w:rsidRDefault="00072C0A" w:rsidP="00072C0A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конструктивная деятельность ребенка в процессе выполнения данных упражнений развивает не только математические способности и логическое мышление ребенка, но и его внимание, воображение, тренирует моторику, глазомер, пространственные представления, точность и т. д.</w:t>
      </w:r>
    </w:p>
    <w:p w:rsidR="00072C0A" w:rsidRPr="00072C0A" w:rsidRDefault="00072C0A" w:rsidP="00072C0A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развитие ребенка предполагает также формирование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</w:t>
      </w:r>
    </w:p>
    <w:p w:rsidR="00072C0A" w:rsidRPr="00072C0A" w:rsidRDefault="00072C0A" w:rsidP="00072C0A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 два года до школы можно оказать значимое влияние на развитие математических способностей дошкольника. 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дальнейшем.</w:t>
      </w:r>
    </w:p>
    <w:p w:rsidR="00997586" w:rsidRDefault="00072C0A" w:rsidP="00072C0A">
      <w:pPr>
        <w:shd w:val="clear" w:color="auto" w:fill="F3F3ED"/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</w:t>
      </w:r>
    </w:p>
    <w:p w:rsidR="00997586" w:rsidRDefault="00997586" w:rsidP="00072C0A">
      <w:pPr>
        <w:shd w:val="clear" w:color="auto" w:fill="F3F3ED"/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997586" w:rsidRDefault="00997586" w:rsidP="00072C0A">
      <w:pPr>
        <w:shd w:val="clear" w:color="auto" w:fill="F3F3ED"/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CD7FB0" w:rsidRDefault="00CD7FB0" w:rsidP="00072C0A">
      <w:pPr>
        <w:shd w:val="clear" w:color="auto" w:fill="F3F3ED"/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</w:pPr>
    </w:p>
    <w:p w:rsidR="00072C0A" w:rsidRPr="00A9656E" w:rsidRDefault="00072C0A" w:rsidP="00072C0A">
      <w:pPr>
        <w:shd w:val="clear" w:color="auto" w:fill="F3F3ED"/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</w:pPr>
      <w:r w:rsidRPr="00A9656E"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  <w:lastRenderedPageBreak/>
        <w:t>ДИДАКТИЧЕСКИЕ ИГРЫ В ПРОЦЕССЕ МАТЕМАТИЧЕСКОГО РАЗВИТИЯ ДЕТЕЙ ДОШКОЛЬНОГО ВОЗРАСТА</w:t>
      </w:r>
    </w:p>
    <w:p w:rsidR="00072C0A" w:rsidRPr="00A9656E" w:rsidRDefault="00997586" w:rsidP="00997586">
      <w:pPr>
        <w:shd w:val="clear" w:color="auto" w:fill="F3F3ED"/>
        <w:spacing w:after="156" w:line="240" w:lineRule="auto"/>
        <w:outlineLvl w:val="0"/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</w:pPr>
      <w:r w:rsidRPr="00A9656E"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  <w:t xml:space="preserve">                    </w:t>
      </w:r>
      <w:r w:rsidR="00A9656E"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  <w:t xml:space="preserve">           </w:t>
      </w:r>
      <w:r w:rsidR="00072C0A" w:rsidRPr="00A9656E"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  <w:t xml:space="preserve"> Роль дидактических игр</w:t>
      </w:r>
    </w:p>
    <w:p w:rsidR="00072C0A" w:rsidRPr="00A9656E" w:rsidRDefault="00072C0A" w:rsidP="00072C0A">
      <w:pPr>
        <w:shd w:val="clear" w:color="auto" w:fill="F3F3ED"/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</w:pPr>
    </w:p>
    <w:p w:rsidR="00072C0A" w:rsidRPr="00072C0A" w:rsidRDefault="00072C0A" w:rsidP="00072C0A">
      <w:pPr>
        <w:shd w:val="clear" w:color="auto" w:fill="F3F3ED"/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Дидактическая игра как самостоятельная игровая деятельность основана на осознанности этого процесса. Самостоятельная игровая деятельность осуществляется лишь в том случае, если дети проявляют интерес к игре, ее правилам и действиям, если эти правила ими усвоены. Как долго может интересовать ребенка игра, если ее правила и содержание хорошо ему известны? Вот проблема, которую необходимо решать почти непосредственно в процессе работы. Дети любят игры, хорошо знакомые, с удовольствием играют в них.</w:t>
      </w:r>
    </w:p>
    <w:p w:rsidR="00072C0A" w:rsidRPr="00072C0A" w:rsidRDefault="00072C0A" w:rsidP="00072C0A">
      <w:pPr>
        <w:shd w:val="clear" w:color="auto" w:fill="F3F3ED"/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Какое же значение имеет игра? В процессе игры у детей вырабатывается привычка сосредотачиваться, мыслить самостоятельно, развивается внимание, стремление к знаниям. </w:t>
      </w:r>
      <w:proofErr w:type="gramStart"/>
      <w:r w:rsidRPr="00072C0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Увлёкшись, дети не замечают, что учатся: познают, запоминают новое, ориентируются в необычных ситуациях, пополняют запас представлений, понятий, развивают фантазию.</w:t>
      </w:r>
      <w:proofErr w:type="gramEnd"/>
      <w:r w:rsidRPr="00072C0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Даже самые пассивные из детей включаются в игру с огромным желанием, прилагают все усилия, чтобы не подвести товарищей по игре.</w:t>
      </w:r>
    </w:p>
    <w:p w:rsidR="00072C0A" w:rsidRPr="00072C0A" w:rsidRDefault="00072C0A" w:rsidP="00072C0A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072C0A" w:rsidRPr="00072C0A" w:rsidRDefault="00072C0A" w:rsidP="00072C0A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других видов деятельности игра содержит цель в самой себе; посторонних и отделенных задач в игре ребенок не ставит и не решает. Игра часто и определяется как деятельность, которая выполняется ради самой себя, посторонних целей и задач не преследует.</w:t>
      </w:r>
    </w:p>
    <w:p w:rsidR="00072C0A" w:rsidRPr="00072C0A" w:rsidRDefault="00072C0A" w:rsidP="00072C0A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ребят дошкольного возраста игра имеет исключительное значение: игра для них – учеба, игра для них – труд, 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</w:t>
      </w:r>
    </w:p>
    <w:p w:rsidR="00072C0A" w:rsidRPr="00072C0A" w:rsidRDefault="00072C0A" w:rsidP="00072C0A">
      <w:pPr>
        <w:shd w:val="clear" w:color="auto" w:fill="F3F3ED"/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Однако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 В этом, между прочим, одно из основных противоречий игры как средства воспитания: с одной стороны - отсутствие цели в игре, а с другой - игра есть средство целенаправленного формирования личности.</w:t>
      </w:r>
    </w:p>
    <w:p w:rsidR="00072C0A" w:rsidRPr="00072C0A" w:rsidRDefault="00072C0A" w:rsidP="00072C0A">
      <w:pPr>
        <w:shd w:val="clear" w:color="auto" w:fill="F3F3ED"/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lastRenderedPageBreak/>
        <w:t>В наибольшей степени это проявляется в так называемых дидактических играх. Характер разрешения этого противоречия и определяет воспитательную ценность игры: если достижение дидактической цели будет осуществлено в игре как деятельности, заключающей цель в самой себе, то воспитательная ее ценность будет наиболее значимой. Если же дидактическая задача решается в игровых действиях, целью которых и для их участников является этой дидактической задачи, то воспитательная ценность игры будет минимальной.</w:t>
      </w:r>
    </w:p>
    <w:p w:rsidR="00072C0A" w:rsidRPr="00072C0A" w:rsidRDefault="00072C0A" w:rsidP="00072C0A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ценна только в том случае, когда она содействует лучшему </w:t>
      </w:r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пониманию математической сущности вопроса, уточнению и формированию математических знаний учащихся.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</w:p>
    <w:p w:rsidR="00072C0A" w:rsidRPr="00072C0A" w:rsidRDefault="00072C0A" w:rsidP="00072C0A">
      <w:pPr>
        <w:shd w:val="clear" w:color="auto" w:fill="F3F3ED"/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Свободное и добровольное включение детей в игру: не навязывание игры, а вовлечение в нее детей. Дети должны хорошо понимать смысл и содержание игры, ее правила, идею каждой игровой роли. Смысл игровых действий должен совпадать со смыслом и содержанием поведения в реальных ситуациях с тем, чтобы основной смысл игровых действий переносился в реальную жизнедеятельность. В игре должны руководствоваться принятыми в обществе нормами нравственности, основанными на гуманизме, общечеловеческих ценностях. В игре не должно унижаться достоинство ее участников, в том числе и проигравших.</w:t>
      </w:r>
    </w:p>
    <w:p w:rsidR="00072C0A" w:rsidRPr="00072C0A" w:rsidRDefault="00072C0A" w:rsidP="00072C0A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дидактическая игра - это целенаправленная творческая деятельность, в процессе которой обучаемые глубже и ярче постигают явления окружающей действительности и познают мир.</w:t>
      </w:r>
    </w:p>
    <w:p w:rsidR="00A9656E" w:rsidRDefault="00072C0A" w:rsidP="0007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656E" w:rsidRDefault="00A9656E" w:rsidP="0007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2C0A" w:rsidRPr="00A9656E" w:rsidRDefault="00997586" w:rsidP="0007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Дидактические игры с детьми 4-5 лет.</w:t>
      </w:r>
    </w:p>
    <w:p w:rsidR="00A9656E" w:rsidRDefault="00A9656E" w:rsidP="009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99" w:rsidRPr="003028CB" w:rsidRDefault="00997586" w:rsidP="009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правая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левая»</w:t>
      </w:r>
      <w:r w:rsidRPr="00997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«Подумай и ответь»</w:t>
      </w:r>
      <w:r w:rsidRPr="00997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в мешочке?» «Куда пойдёшь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найдёшь»</w:t>
      </w:r>
      <w:r w:rsidRPr="00997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где?» </w:t>
      </w:r>
      <w:r w:rsidRPr="009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изменилось»</w:t>
      </w:r>
      <w:r w:rsidRPr="00997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игрушки»</w:t>
      </w:r>
      <w:r w:rsidRPr="00997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«Выше-ниже»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«Чудесный мешочек» 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«Прокати в мешочек» 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Что зачем ?» «Что бывает такой формы?»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цифру»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ошибись»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свой домик»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свою пару»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больше?»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«Назови такой же» 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Чего не стало»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«Столько 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сколько»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«Где больше?» 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стало не так?»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Игра с палочками» 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бывает по пять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два?» 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«Отсчитай столько же» 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Найди своё место»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Какая команда быстрее построится» 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первый назовёт» </w:t>
      </w:r>
      <w:r w:rsidR="00394999"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97586" w:rsidRPr="00394999" w:rsidRDefault="00394999" w:rsidP="009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Что бывает такой формы»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это бывает?»</w:t>
      </w:r>
      <w:r w:rsidRPr="00302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т.д.</w:t>
      </w:r>
    </w:p>
    <w:p w:rsidR="00997586" w:rsidRPr="00997586" w:rsidRDefault="00997586" w:rsidP="00072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6E" w:rsidRDefault="00A9656E" w:rsidP="00072C0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656E" w:rsidRDefault="00A9656E" w:rsidP="00072C0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3774" w:rsidRPr="00A9656E" w:rsidRDefault="003028CB" w:rsidP="00072C0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Дидактические игры с детьми 5-6лет.</w:t>
      </w:r>
    </w:p>
    <w:p w:rsidR="003028CB" w:rsidRPr="00923233" w:rsidRDefault="003028CB" w:rsidP="008D52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Что</w:t>
      </w:r>
      <w:r w:rsidRPr="00302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где»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Покажи столько же»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Назови скорей»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Какой цифры не стало» 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Не ошибись» 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Кто больше назовёт»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знает пусть дальше считает»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Кто больше запомнит» 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Найди кусочек сыра»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Кто больше принесёт»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Какая команда быстрее соберётся»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Что ближе?»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Что изменилось?»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Найди пару»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Живая неделя»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По порядку стройся»</w:t>
      </w:r>
      <w:r w:rsid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Скажи наоборот»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Игры со счётными палочками» 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Неделька стройся»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 прилетели»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Игры с</w:t>
      </w:r>
      <w:r w:rsid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кубом»</w:t>
      </w:r>
      <w:r w:rsid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Назови соседей»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Найди спрятанную игрушку»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Вчера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завтра»</w:t>
      </w:r>
      <w:r w:rsidR="008D5202" w:rsidRP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Да и нет»</w:t>
      </w:r>
      <w:r w:rsidR="00923233" w:rsidRPr="009232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математические викторины.</w:t>
      </w:r>
    </w:p>
    <w:p w:rsidR="00A9656E" w:rsidRDefault="00A9656E" w:rsidP="008D520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233" w:rsidRPr="00A9656E" w:rsidRDefault="008D5202" w:rsidP="008D520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Дидактические игры с детьми 6-7 лет.</w:t>
      </w:r>
    </w:p>
    <w:p w:rsidR="00E17317" w:rsidRPr="00A9656E" w:rsidRDefault="00E17317" w:rsidP="008D52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Что изменилось»</w:t>
      </w:r>
      <w:r w:rsidR="00A9656E" w:rsidRP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Чудесный мешочек»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56E" w:rsidRP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«Посчитай и назови»</w:t>
      </w:r>
      <w:r w:rsidR="00A9656E" w:rsidRP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«Определи размер на ощупь»</w:t>
      </w:r>
      <w:r w:rsidR="00A9656E" w:rsidRP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2A0">
        <w:rPr>
          <w:rFonts w:ascii="Times New Roman" w:eastAsia="Times New Roman" w:hAnsi="Times New Roman" w:cs="Times New Roman"/>
          <w:sz w:val="28"/>
          <w:szCs w:val="28"/>
          <w:lang w:eastAsia="ru-RU"/>
        </w:rPr>
        <w:t>« Числовая лесенка»</w:t>
      </w:r>
      <w:r w:rsidR="00A9656E" w:rsidRP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Назови предметы такой же геометрической формы»</w:t>
      </w:r>
      <w:r w:rsidR="00A9656E" w:rsidRP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Считай дальше»</w:t>
      </w:r>
      <w:r w:rsidR="00A9656E" w:rsidRP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</w:t>
      </w:r>
      <w:r w:rsid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неделя»</w:t>
      </w:r>
      <w:r w:rsidR="00A9656E" w:rsidRP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Живые числа»</w:t>
      </w:r>
      <w:r w:rsidR="00A9656E" w:rsidRP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«Столько </w:t>
      </w:r>
      <w:r w:rsidR="00B412A0" w:rsidRPr="00B412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сколько»</w:t>
      </w:r>
      <w:r w:rsidR="00A9656E" w:rsidRP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Волшебный круг»</w:t>
      </w:r>
      <w:r w:rsidR="00A9656E" w:rsidRP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Вьетнамская игра»</w:t>
      </w:r>
      <w:r w:rsidR="00A9656E" w:rsidRP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Пентамино»</w:t>
      </w:r>
      <w:r w:rsidR="00A9656E" w:rsidRP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Мельница»</w:t>
      </w:r>
      <w:r w:rsidR="00A9656E" w:rsidRP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Турецкие шашки» </w:t>
      </w:r>
      <w:r w:rsidR="00A9656E" w:rsidRP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математические задачки</w:t>
      </w:r>
      <w:r w:rsid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стихотворной форме</w:t>
      </w:r>
      <w:r w:rsidR="00A9656E" w:rsidRP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логические концовк</w:t>
      </w:r>
      <w:r w:rsid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9656E" w:rsidRP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6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с математическим содержанием .</w:t>
      </w:r>
    </w:p>
    <w:p w:rsidR="00923233" w:rsidRDefault="00923233" w:rsidP="008D52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233" w:rsidRDefault="00923233" w:rsidP="008D52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233" w:rsidRDefault="00923233" w:rsidP="008D52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233" w:rsidRDefault="00923233" w:rsidP="008D52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233" w:rsidRDefault="00923233" w:rsidP="008D52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233" w:rsidRDefault="00923233" w:rsidP="009232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202" w:rsidRPr="008D5202" w:rsidRDefault="008D5202" w:rsidP="009232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D5202" w:rsidRPr="008D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0A"/>
    <w:rsid w:val="00072C0A"/>
    <w:rsid w:val="003028CB"/>
    <w:rsid w:val="00394999"/>
    <w:rsid w:val="008D5202"/>
    <w:rsid w:val="00923233"/>
    <w:rsid w:val="00997586"/>
    <w:rsid w:val="00A9656E"/>
    <w:rsid w:val="00B412A0"/>
    <w:rsid w:val="00CD7FB0"/>
    <w:rsid w:val="00D53774"/>
    <w:rsid w:val="00E1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E289-BDD4-42CE-8113-497B3ACE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5</cp:lastModifiedBy>
  <cp:revision>6</cp:revision>
  <dcterms:created xsi:type="dcterms:W3CDTF">2013-03-25T13:04:00Z</dcterms:created>
  <dcterms:modified xsi:type="dcterms:W3CDTF">2013-03-28T04:34:00Z</dcterms:modified>
</cp:coreProperties>
</file>