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47" w:rsidRPr="005A5E47" w:rsidRDefault="005A5E47" w:rsidP="005A5E47">
      <w:pPr>
        <w:rPr>
          <w:b/>
          <w:sz w:val="28"/>
        </w:rPr>
      </w:pPr>
      <w:r w:rsidRPr="005A5E47">
        <w:rPr>
          <w:b/>
          <w:sz w:val="28"/>
        </w:rPr>
        <w:t>Использование интерактивной доски в образовательном процессе ДОУ.</w:t>
      </w:r>
    </w:p>
    <w:p w:rsidR="005A5E47" w:rsidRPr="00DE357F" w:rsidRDefault="005A5E47" w:rsidP="005A5E47">
      <w:pPr>
        <w:rPr>
          <w:sz w:val="28"/>
        </w:rPr>
      </w:pPr>
      <w:r w:rsidRPr="005A5E47">
        <w:rPr>
          <w:sz w:val="28"/>
        </w:rPr>
        <w:t xml:space="preserve">Нашу повседневную жизнь уже больше невозможно представить себе без информационно-коммуникативных технологий. Развитие науки и техники, всеобщая компьютеризация определяют возрастающую роль </w:t>
      </w:r>
      <w:proofErr w:type="spellStart"/>
      <w:r w:rsidRPr="005A5E47">
        <w:rPr>
          <w:sz w:val="28"/>
        </w:rPr>
        <w:t>предшкольной</w:t>
      </w:r>
      <w:proofErr w:type="spellEnd"/>
      <w:r w:rsidRPr="005A5E47">
        <w:rPr>
          <w:sz w:val="28"/>
        </w:rPr>
        <w:t xml:space="preserve"> подготовки детей дошкольного возраста. Использование информационно-коммуникативных технологий в воспитательно-образовательном процессе в</w:t>
      </w:r>
      <w:r w:rsidR="00DE357F">
        <w:rPr>
          <w:sz w:val="28"/>
        </w:rPr>
        <w:t xml:space="preserve"> ДОУ</w:t>
      </w:r>
      <w:r w:rsidRPr="005A5E47">
        <w:rPr>
          <w:sz w:val="28"/>
        </w:rPr>
        <w:t xml:space="preserve">— </w:t>
      </w:r>
      <w:proofErr w:type="gramStart"/>
      <w:r w:rsidRPr="005A5E47">
        <w:rPr>
          <w:sz w:val="28"/>
        </w:rPr>
        <w:t>эт</w:t>
      </w:r>
      <w:proofErr w:type="gramEnd"/>
      <w:r w:rsidRPr="005A5E47">
        <w:rPr>
          <w:sz w:val="28"/>
        </w:rPr>
        <w:t xml:space="preserve">о одна из самых новых и актуальных проблем в отечественной дошкольной педагогике. </w:t>
      </w:r>
      <w:r w:rsidRPr="00DE357F">
        <w:rPr>
          <w:sz w:val="28"/>
        </w:rPr>
        <w:t xml:space="preserve">В настоящее время дошкольные образовательные учреждения строят свою деятельность в соответствии с новыми </w:t>
      </w:r>
      <w:r w:rsidR="00DE357F" w:rsidRPr="00DE357F">
        <w:rPr>
          <w:sz w:val="28"/>
        </w:rPr>
        <w:t>требовани</w:t>
      </w:r>
      <w:r w:rsidR="00DE357F">
        <w:rPr>
          <w:sz w:val="28"/>
        </w:rPr>
        <w:t>я</w:t>
      </w:r>
      <w:r w:rsidR="00DE357F" w:rsidRPr="00DE357F">
        <w:rPr>
          <w:sz w:val="28"/>
        </w:rPr>
        <w:t>ми</w:t>
      </w:r>
      <w:r w:rsidRPr="00DE357F">
        <w:rPr>
          <w:sz w:val="28"/>
        </w:rPr>
        <w:t>, учитывают актуальные тенденции, в том числе св</w:t>
      </w:r>
      <w:r w:rsidR="005A1048" w:rsidRPr="00DE357F">
        <w:rPr>
          <w:sz w:val="28"/>
        </w:rPr>
        <w:t xml:space="preserve">язанные с использованием в ходе </w:t>
      </w:r>
      <w:r w:rsidR="00DE357F">
        <w:rPr>
          <w:sz w:val="28"/>
        </w:rPr>
        <w:t>образовательно</w:t>
      </w:r>
      <w:r w:rsidRPr="00DE357F">
        <w:rPr>
          <w:sz w:val="28"/>
        </w:rPr>
        <w:t>го процесса современного оборудования.</w:t>
      </w:r>
    </w:p>
    <w:p w:rsidR="005A5E47" w:rsidRPr="00DE357F" w:rsidRDefault="005A5E47" w:rsidP="005A5E47">
      <w:pPr>
        <w:rPr>
          <w:sz w:val="28"/>
        </w:rPr>
      </w:pPr>
      <w:r w:rsidRPr="003B5A52">
        <w:rPr>
          <w:color w:val="FF0000"/>
          <w:sz w:val="28"/>
        </w:rPr>
        <w:t xml:space="preserve"> </w:t>
      </w:r>
      <w:r w:rsidRPr="00DE357F">
        <w:rPr>
          <w:sz w:val="28"/>
        </w:rPr>
        <w:t>Коллектив  нашего  ДОУ старается тоже идти в ногу со временем.</w:t>
      </w:r>
      <w:r w:rsidRPr="00DE357F">
        <w:t xml:space="preserve"> </w:t>
      </w:r>
      <w:r w:rsidRPr="00DE357F">
        <w:rPr>
          <w:sz w:val="28"/>
        </w:rPr>
        <w:t>Так, в начале 2014 г. были приобретены интерактивные доски для активного применения в работе с детьми  логопедических групп.</w:t>
      </w:r>
    </w:p>
    <w:p w:rsidR="0001412A" w:rsidRPr="00453EC9" w:rsidRDefault="005A5E47" w:rsidP="005A5E47">
      <w:pPr>
        <w:rPr>
          <w:sz w:val="28"/>
        </w:rPr>
      </w:pPr>
      <w:r w:rsidRPr="00453EC9">
        <w:rPr>
          <w:sz w:val="28"/>
        </w:rPr>
        <w:t>Непосредств</w:t>
      </w:r>
      <w:r w:rsidR="005A1048" w:rsidRPr="00453EC9">
        <w:rPr>
          <w:sz w:val="28"/>
        </w:rPr>
        <w:t>енно образовательную и коррекци</w:t>
      </w:r>
      <w:r w:rsidRPr="00453EC9">
        <w:rPr>
          <w:sz w:val="28"/>
        </w:rPr>
        <w:t>онно-развивающую деятельность с использованием доски</w:t>
      </w:r>
      <w:r w:rsidR="005A1048" w:rsidRPr="00453EC9">
        <w:rPr>
          <w:sz w:val="28"/>
        </w:rPr>
        <w:t xml:space="preserve"> наши </w:t>
      </w:r>
      <w:r w:rsidRPr="00453EC9">
        <w:rPr>
          <w:sz w:val="28"/>
        </w:rPr>
        <w:t xml:space="preserve"> педагоги проводят два-три раза в неделю, при этом используются как готовые электронные образовательные ресурсы, так и собственные разработки</w:t>
      </w:r>
      <w:r w:rsidR="005A1048" w:rsidRPr="00453EC9">
        <w:rPr>
          <w:sz w:val="28"/>
        </w:rPr>
        <w:t xml:space="preserve">.  </w:t>
      </w:r>
    </w:p>
    <w:p w:rsidR="0001412A" w:rsidRPr="00453EC9" w:rsidRDefault="0001412A" w:rsidP="005A5E47">
      <w:r w:rsidRPr="00453EC9">
        <w:rPr>
          <w:sz w:val="28"/>
        </w:rPr>
        <w:t xml:space="preserve">При работе с </w:t>
      </w:r>
      <w:r w:rsidR="00991DAB" w:rsidRPr="00453EC9">
        <w:rPr>
          <w:sz w:val="28"/>
        </w:rPr>
        <w:t xml:space="preserve">интерактивной доской </w:t>
      </w:r>
      <w:r w:rsidRPr="00453EC9">
        <w:rPr>
          <w:sz w:val="28"/>
        </w:rPr>
        <w:t>педагоги в первую очередь исходят от перспективного плана, темы и целей занятия. Требуется продуманная предварительная работа: составление дидактических задач, составление слайдов, необходимых для проведения занятия.</w:t>
      </w:r>
      <w:r w:rsidRPr="00453EC9">
        <w:t xml:space="preserve"> </w:t>
      </w:r>
    </w:p>
    <w:p w:rsidR="005A5E47" w:rsidRPr="00453EC9" w:rsidRDefault="0001412A" w:rsidP="005A5E47">
      <w:pPr>
        <w:rPr>
          <w:sz w:val="28"/>
        </w:rPr>
      </w:pPr>
      <w:r w:rsidRPr="00453EC9">
        <w:rPr>
          <w:sz w:val="28"/>
        </w:rPr>
        <w:t>В логопедических группах интерактивная доска используется для организации практически всех видов непосредственно образовательной деятельности: математики (ФЭМП), ознакомления с окружающим миром, развития речи, обучения грамоте и т. д. Для педагогов отпала необходимость готовить к занятиям громоздкие пособия - можно использовать готовую галерею картинок или добавить свои картинки, иллюстрации, фотографии.</w:t>
      </w:r>
    </w:p>
    <w:p w:rsidR="005A1048" w:rsidRPr="00991DAB" w:rsidRDefault="003A3FB7" w:rsidP="005A1048">
      <w:r>
        <w:rPr>
          <w:sz w:val="28"/>
        </w:rPr>
        <w:t xml:space="preserve"> Непосредственно-о</w:t>
      </w:r>
      <w:r w:rsidR="005A1048" w:rsidRPr="005A1048">
        <w:rPr>
          <w:sz w:val="28"/>
        </w:rPr>
        <w:t>бразовательная деятельность организуется таким образом, что дети сами работают у доски, выполняя задания, а не пассивно воспринимают объяснения воспитателя. Это позволяет педагогам достичь наибольшего эффекта, а также формирует у воспитанников дополнительную мотивацию - им очень нравится работать у доски</w:t>
      </w:r>
      <w:r w:rsidR="005A1048">
        <w:rPr>
          <w:sz w:val="28"/>
        </w:rPr>
        <w:t>.</w:t>
      </w:r>
      <w:r w:rsidR="00C66C55" w:rsidRPr="00C66C55">
        <w:t xml:space="preserve"> </w:t>
      </w:r>
      <w:r w:rsidR="005A1048" w:rsidRPr="00D278A5">
        <w:rPr>
          <w:sz w:val="28"/>
        </w:rPr>
        <w:t>У детей</w:t>
      </w:r>
      <w:r w:rsidRPr="00D278A5">
        <w:rPr>
          <w:sz w:val="28"/>
        </w:rPr>
        <w:t xml:space="preserve"> </w:t>
      </w:r>
      <w:r w:rsidR="005A1048" w:rsidRPr="00D278A5">
        <w:rPr>
          <w:sz w:val="28"/>
        </w:rPr>
        <w:t xml:space="preserve">повысился интерес </w:t>
      </w:r>
      <w:r w:rsidR="005A1048" w:rsidRPr="00D278A5">
        <w:rPr>
          <w:sz w:val="28"/>
        </w:rPr>
        <w:lastRenderedPageBreak/>
        <w:t>к занятиям, стало проще привлечь и удержать активное внимание воспитанников, использование нового оборудования обеспечивает лучшее взаимодействие воспитателя и ребенка. Интерактивная доска помогает вовлечь в работу всех детей. Воспитатели могут быстро переходить от одного задания к другому, от наглядности к слову и наоборот.</w:t>
      </w:r>
    </w:p>
    <w:p w:rsidR="00D278A5" w:rsidRDefault="00991DAB" w:rsidP="00C66C55">
      <w:pPr>
        <w:rPr>
          <w:sz w:val="28"/>
        </w:rPr>
      </w:pPr>
      <w:r w:rsidRPr="00D278A5">
        <w:rPr>
          <w:sz w:val="28"/>
        </w:rPr>
        <w:t xml:space="preserve">Такие занятия </w:t>
      </w:r>
      <w:r w:rsidR="00C66C55" w:rsidRPr="00D278A5">
        <w:rPr>
          <w:sz w:val="28"/>
        </w:rPr>
        <w:t xml:space="preserve">помогают детям овладеть универсальными предпосылками учебной деятельности  (дети учатся слушать задание, поднимать руку для ответа, внимательно </w:t>
      </w:r>
      <w:r w:rsidR="003A3FB7" w:rsidRPr="00D278A5">
        <w:rPr>
          <w:sz w:val="28"/>
        </w:rPr>
        <w:t>смотреть,</w:t>
      </w:r>
      <w:r w:rsidR="00C66C55" w:rsidRPr="00D278A5">
        <w:rPr>
          <w:sz w:val="28"/>
        </w:rPr>
        <w:t xml:space="preserve"> как другие выполняют задание, замечать и исправлять ошибки). </w:t>
      </w:r>
    </w:p>
    <w:p w:rsidR="00D278A5" w:rsidRPr="00453EC9" w:rsidRDefault="00D278A5" w:rsidP="00C66C55">
      <w:pPr>
        <w:rPr>
          <w:sz w:val="28"/>
        </w:rPr>
      </w:pPr>
      <w:r w:rsidRPr="00453EC9">
        <w:rPr>
          <w:sz w:val="28"/>
        </w:rPr>
        <w:t>Б</w:t>
      </w:r>
      <w:r w:rsidR="003A3FB7" w:rsidRPr="00453EC9">
        <w:rPr>
          <w:sz w:val="28"/>
        </w:rPr>
        <w:t xml:space="preserve">лагодаря </w:t>
      </w:r>
      <w:proofErr w:type="spellStart"/>
      <w:r w:rsidR="003A3FB7" w:rsidRPr="00453EC9">
        <w:rPr>
          <w:sz w:val="28"/>
        </w:rPr>
        <w:t>мультимедийному</w:t>
      </w:r>
      <w:proofErr w:type="spellEnd"/>
      <w:r w:rsidR="003A3FB7" w:rsidRPr="00453EC9">
        <w:rPr>
          <w:sz w:val="28"/>
        </w:rPr>
        <w:t xml:space="preserve"> способу подачи информации д</w:t>
      </w:r>
      <w:r w:rsidRPr="00453EC9">
        <w:rPr>
          <w:sz w:val="28"/>
        </w:rPr>
        <w:t>остигаются следующие результаты: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дети легче усваивают понятия формы, цвета и величины 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глубже постигают понятия числа и множества 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быстрее возникает умение ориентироваться на плоскости и в пространстве 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тренируется внимание и память 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>раньше овладевают чтением и письмом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>активно пополняется словарный запас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учатся планировать, выстраивать логику элемента конкретных событий 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>развивается мелкая моторика, формируется тончайшая координация движений глаз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>уменьшается время, как простой реакции, так и реакции выбора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воспитывается целеустремлённость и сосредоточенность </w:t>
      </w:r>
    </w:p>
    <w:p w:rsidR="00D278A5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 xml:space="preserve">развивается воображение и творческие способности </w:t>
      </w:r>
    </w:p>
    <w:p w:rsidR="00453EC9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>развиваются элементы наглядно-образного и теоретического мышления</w:t>
      </w:r>
    </w:p>
    <w:p w:rsidR="003A3FB7" w:rsidRPr="00453EC9" w:rsidRDefault="003A3FB7" w:rsidP="00453EC9">
      <w:pPr>
        <w:pStyle w:val="a3"/>
        <w:numPr>
          <w:ilvl w:val="0"/>
          <w:numId w:val="1"/>
        </w:numPr>
        <w:rPr>
          <w:sz w:val="28"/>
        </w:rPr>
      </w:pPr>
      <w:r w:rsidRPr="00453EC9">
        <w:rPr>
          <w:sz w:val="28"/>
        </w:rPr>
        <w:t>развивается способность к прогнозированию результата действий.</w:t>
      </w:r>
    </w:p>
    <w:p w:rsidR="00227B71" w:rsidRDefault="00227B71" w:rsidP="00C66C55">
      <w:pPr>
        <w:rPr>
          <w:sz w:val="28"/>
        </w:rPr>
      </w:pPr>
      <w:r w:rsidRPr="00227B71">
        <w:rPr>
          <w:sz w:val="28"/>
        </w:rPr>
        <w:t>Н</w:t>
      </w:r>
      <w:r w:rsidR="003A3FB7" w:rsidRPr="00227B71">
        <w:rPr>
          <w:sz w:val="28"/>
        </w:rPr>
        <w:t>авыки</w:t>
      </w:r>
      <w:r w:rsidRPr="00227B71">
        <w:rPr>
          <w:sz w:val="28"/>
        </w:rPr>
        <w:t>,</w:t>
      </w:r>
      <w:r w:rsidR="003A3FB7" w:rsidRPr="00227B71">
        <w:rPr>
          <w:sz w:val="28"/>
        </w:rPr>
        <w:t xml:space="preserve"> необходимы</w:t>
      </w:r>
      <w:r w:rsidRPr="00227B71">
        <w:rPr>
          <w:sz w:val="28"/>
        </w:rPr>
        <w:t>е</w:t>
      </w:r>
      <w:r w:rsidR="003A3FB7" w:rsidRPr="00227B71">
        <w:rPr>
          <w:sz w:val="28"/>
        </w:rPr>
        <w:t xml:space="preserve"> для применения интерактивной доски: </w:t>
      </w:r>
    </w:p>
    <w:p w:rsidR="00227B71" w:rsidRPr="00227B71" w:rsidRDefault="003A3FB7" w:rsidP="00227B71">
      <w:pPr>
        <w:pStyle w:val="a3"/>
        <w:numPr>
          <w:ilvl w:val="2"/>
          <w:numId w:val="3"/>
        </w:numPr>
        <w:rPr>
          <w:sz w:val="28"/>
        </w:rPr>
      </w:pPr>
      <w:r w:rsidRPr="00227B71">
        <w:rPr>
          <w:sz w:val="28"/>
        </w:rPr>
        <w:t xml:space="preserve">Начальные знания устройства компьютера </w:t>
      </w:r>
    </w:p>
    <w:p w:rsidR="00227B71" w:rsidRPr="00227B71" w:rsidRDefault="003A3FB7" w:rsidP="00227B71">
      <w:pPr>
        <w:pStyle w:val="a3"/>
        <w:numPr>
          <w:ilvl w:val="2"/>
          <w:numId w:val="3"/>
        </w:numPr>
        <w:rPr>
          <w:sz w:val="28"/>
        </w:rPr>
      </w:pPr>
      <w:r w:rsidRPr="00227B71">
        <w:rPr>
          <w:sz w:val="28"/>
        </w:rPr>
        <w:t xml:space="preserve">Работа в программах: </w:t>
      </w:r>
      <w:proofErr w:type="spellStart"/>
      <w:r w:rsidRPr="00227B71">
        <w:rPr>
          <w:sz w:val="28"/>
        </w:rPr>
        <w:t>Word</w:t>
      </w:r>
      <w:proofErr w:type="spellEnd"/>
      <w:r w:rsidRPr="00227B71">
        <w:rPr>
          <w:sz w:val="28"/>
        </w:rPr>
        <w:t xml:space="preserve">, </w:t>
      </w:r>
      <w:proofErr w:type="spellStart"/>
      <w:r w:rsidRPr="00227B71">
        <w:rPr>
          <w:sz w:val="28"/>
        </w:rPr>
        <w:t>PowerPoint</w:t>
      </w:r>
      <w:proofErr w:type="spellEnd"/>
      <w:r w:rsidRPr="00227B71">
        <w:rPr>
          <w:sz w:val="28"/>
        </w:rPr>
        <w:t xml:space="preserve"> </w:t>
      </w:r>
    </w:p>
    <w:p w:rsidR="00227B71" w:rsidRPr="00227B71" w:rsidRDefault="003A3FB7" w:rsidP="00227B71">
      <w:pPr>
        <w:pStyle w:val="a3"/>
        <w:numPr>
          <w:ilvl w:val="2"/>
          <w:numId w:val="3"/>
        </w:numPr>
        <w:rPr>
          <w:color w:val="FF0000"/>
          <w:sz w:val="28"/>
        </w:rPr>
      </w:pPr>
      <w:r w:rsidRPr="00227B71">
        <w:rPr>
          <w:sz w:val="28"/>
        </w:rPr>
        <w:t>Практика работы в Интернете (для поиска изображений, готовых презентаций и обучающих программ).</w:t>
      </w:r>
      <w:r w:rsidRPr="00227B71">
        <w:rPr>
          <w:color w:val="FF0000"/>
          <w:sz w:val="28"/>
        </w:rPr>
        <w:t xml:space="preserve"> </w:t>
      </w:r>
    </w:p>
    <w:p w:rsidR="00227B71" w:rsidRDefault="00227B71" w:rsidP="00C66C55">
      <w:pPr>
        <w:rPr>
          <w:sz w:val="28"/>
        </w:rPr>
      </w:pPr>
    </w:p>
    <w:p w:rsidR="00227B71" w:rsidRPr="00227B71" w:rsidRDefault="003A3FB7" w:rsidP="00C66C55">
      <w:pPr>
        <w:rPr>
          <w:color w:val="FF0000"/>
          <w:sz w:val="28"/>
        </w:rPr>
      </w:pPr>
      <w:r w:rsidRPr="00227B71">
        <w:rPr>
          <w:sz w:val="28"/>
        </w:rPr>
        <w:lastRenderedPageBreak/>
        <w:t>Таким образом, можно сделать следующие выводы:</w:t>
      </w:r>
      <w:r w:rsidRPr="00227B71">
        <w:rPr>
          <w:color w:val="FF0000"/>
          <w:sz w:val="28"/>
        </w:rPr>
        <w:t xml:space="preserve"> </w:t>
      </w:r>
    </w:p>
    <w:p w:rsidR="00227B71" w:rsidRPr="00227B71" w:rsidRDefault="003A3FB7" w:rsidP="00227B71">
      <w:pPr>
        <w:pStyle w:val="a3"/>
        <w:numPr>
          <w:ilvl w:val="2"/>
          <w:numId w:val="4"/>
        </w:numPr>
        <w:rPr>
          <w:sz w:val="28"/>
        </w:rPr>
      </w:pPr>
      <w:r w:rsidRPr="00227B71">
        <w:rPr>
          <w:sz w:val="28"/>
        </w:rPr>
        <w:t xml:space="preserve">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 </w:t>
      </w:r>
    </w:p>
    <w:p w:rsidR="00227B71" w:rsidRPr="00227B71" w:rsidRDefault="003A3FB7" w:rsidP="00227B71">
      <w:pPr>
        <w:pStyle w:val="a3"/>
        <w:numPr>
          <w:ilvl w:val="2"/>
          <w:numId w:val="4"/>
        </w:numPr>
        <w:rPr>
          <w:sz w:val="28"/>
        </w:rPr>
      </w:pPr>
      <w:r w:rsidRPr="00227B71">
        <w:rPr>
          <w:sz w:val="28"/>
        </w:rPr>
        <w:t xml:space="preserve">компьютер и интерактивное оборудование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 </w:t>
      </w:r>
    </w:p>
    <w:p w:rsidR="00227B71" w:rsidRPr="00227B71" w:rsidRDefault="003A3FB7" w:rsidP="00227B71">
      <w:pPr>
        <w:pStyle w:val="a3"/>
        <w:numPr>
          <w:ilvl w:val="2"/>
          <w:numId w:val="4"/>
        </w:numPr>
        <w:rPr>
          <w:sz w:val="28"/>
        </w:rPr>
      </w:pPr>
      <w:r w:rsidRPr="00227B71">
        <w:rPr>
          <w:sz w:val="28"/>
        </w:rPr>
        <w:t xml:space="preserve">рекомендуется применять компьютерные игровые развивающие и обучающие программы, адекватные психическим и психофизиологическим возможностям ребенка. </w:t>
      </w:r>
    </w:p>
    <w:p w:rsidR="003A3FB7" w:rsidRPr="00227B71" w:rsidRDefault="003A3FB7" w:rsidP="00227B71">
      <w:pPr>
        <w:pStyle w:val="a3"/>
        <w:numPr>
          <w:ilvl w:val="2"/>
          <w:numId w:val="4"/>
        </w:numPr>
        <w:rPr>
          <w:sz w:val="28"/>
        </w:rPr>
      </w:pPr>
      <w:r w:rsidRPr="00227B71">
        <w:rPr>
          <w:sz w:val="28"/>
        </w:rPr>
        <w:t>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 Признавая, что компьютер — новое мощное средство интеллектуального развития детей, необходимо помнить, что его использование в развитии детей старшего дошкольного возраста требует тщательной организации, как самих занятий, так и всего режима в целом.</w:t>
      </w:r>
    </w:p>
    <w:p w:rsidR="00C66C55" w:rsidRPr="003B5A52" w:rsidRDefault="00C66C55" w:rsidP="005A1048">
      <w:pPr>
        <w:rPr>
          <w:color w:val="FF0000"/>
          <w:sz w:val="28"/>
        </w:rPr>
      </w:pPr>
    </w:p>
    <w:p w:rsidR="005A1048" w:rsidRDefault="005A1048" w:rsidP="005A5E47">
      <w:pPr>
        <w:rPr>
          <w:sz w:val="28"/>
        </w:rPr>
      </w:pPr>
    </w:p>
    <w:p w:rsidR="005A1048" w:rsidRDefault="005A1048" w:rsidP="005A5E47">
      <w:pPr>
        <w:rPr>
          <w:sz w:val="28"/>
        </w:rPr>
      </w:pPr>
    </w:p>
    <w:p w:rsidR="005A1048" w:rsidRDefault="005A1048" w:rsidP="005A5E47">
      <w:pPr>
        <w:rPr>
          <w:sz w:val="28"/>
        </w:rPr>
      </w:pPr>
    </w:p>
    <w:p w:rsidR="005A1048" w:rsidRDefault="005A1048" w:rsidP="005A5E47">
      <w:pPr>
        <w:rPr>
          <w:sz w:val="28"/>
        </w:rPr>
      </w:pPr>
    </w:p>
    <w:p w:rsidR="005A1048" w:rsidRDefault="005A1048" w:rsidP="005A5E47">
      <w:pPr>
        <w:rPr>
          <w:sz w:val="28"/>
        </w:rPr>
      </w:pPr>
    </w:p>
    <w:p w:rsidR="005A1048" w:rsidRDefault="005A1048" w:rsidP="005A5E47">
      <w:pPr>
        <w:rPr>
          <w:sz w:val="28"/>
        </w:rPr>
      </w:pPr>
    </w:p>
    <w:p w:rsidR="00E3707D" w:rsidRPr="005A5E47" w:rsidRDefault="00E3707D" w:rsidP="005A5E47">
      <w:pPr>
        <w:rPr>
          <w:sz w:val="28"/>
        </w:rPr>
      </w:pPr>
    </w:p>
    <w:sectPr w:rsidR="00E3707D" w:rsidRPr="005A5E47" w:rsidSect="00E3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B1A"/>
    <w:multiLevelType w:val="hybridMultilevel"/>
    <w:tmpl w:val="19B0F9AA"/>
    <w:lvl w:ilvl="0" w:tplc="E2E4C124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74F1E5F"/>
    <w:multiLevelType w:val="hybridMultilevel"/>
    <w:tmpl w:val="4EA6C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053D6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02BDB"/>
    <w:multiLevelType w:val="hybridMultilevel"/>
    <w:tmpl w:val="3CAC1A3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7374C44E">
      <w:numFmt w:val="bullet"/>
      <w:lvlText w:val="·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2" w:tplc="3F9483F4">
      <w:numFmt w:val="bullet"/>
      <w:lvlText w:val="•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3752209"/>
    <w:multiLevelType w:val="hybridMultilevel"/>
    <w:tmpl w:val="35906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E47"/>
    <w:rsid w:val="0001412A"/>
    <w:rsid w:val="00227B71"/>
    <w:rsid w:val="003A3FB7"/>
    <w:rsid w:val="00453EC9"/>
    <w:rsid w:val="005A1048"/>
    <w:rsid w:val="005A5E47"/>
    <w:rsid w:val="00991DAB"/>
    <w:rsid w:val="00B3787A"/>
    <w:rsid w:val="00C66C55"/>
    <w:rsid w:val="00D278A5"/>
    <w:rsid w:val="00DE357F"/>
    <w:rsid w:val="00E3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2014-11-05T19:01:00Z</dcterms:created>
  <dcterms:modified xsi:type="dcterms:W3CDTF">2014-10-29T10:41:00Z</dcterms:modified>
</cp:coreProperties>
</file>