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D28A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Консультации для родителей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D28A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Тема: «Любить природу»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Мы рождены природой, и никогда человек не потеряет связи с ней. Вечно изменчивой и непреходящей, вечно угрожающей и дающей убежище от любой опасности. Человек, не видящий красоты природы, хуже, чем слепой: у него – слепота души. А от того, у кого слепа душа, не жди доброты или честности, вопрос о воспитании в детях бережливого отношения к окружающему миру?  Мы должны с малых лет воспитывать в людях четкое понимание: природа принадлежит тебе, поскольку ты – человек, но не будет всего этого – зелени, живности, и тебе не жить на земле. И наоборот: чем богаче мир вокруг, тем тебе лучше будет жить в этом мире.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Однако это не все. Мы говорим: Природа – великий учитель». Правильно говорим. Мы, взрослые, учимся у нее всему – красоте, доброте, справедливости. Но при этом мы, сами того не замечая, вносим в наблюдаемую картину существенные поправки.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 xml:space="preserve">Что же мы предпочитаем, не замечать в природе? 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Мы не обращаем внимания на ее необходимую жестокость. Букашка ест букашку. Кошка, ест птичку. Взрослые не станут брать пример с природы в этом. Ну а дети? Они не вносят никаких поправок. Они видят то, что есть. Мы им говорим: «Зачем ты мучаешь кошку? Они все хотят жить!» Мы правильно говорим. И дети нам верят, Но своим глазам они верят тоже.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А видят они, что сильнейший,  поедает слабых. Но они то, дети, тоже сильнее!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Как же не применять своей силы? И применяют, особенно если взрослые не видят.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Как же быть? Как с самого начало дать понять ребенку, что он – представитель Разума? (Разум тем и отличается от всего живого, что живет по иным, по своим законам.)  Этот вопрос очень не простой, можно даже поспорить о его постановке. Но мы говорим детям, учим их одному, а они в природе видят другое. И если они задают вопрос об этом противоречии, мы как правило, отмалчиваемся или отделываемся невразумительной фразой: «Птичка кушать хочет! Так что же, если хочешь, есть, значит, можно убивать? Такой вывод сделает ребенок, не умея внести в наблюдаемое поправок морали. А далее следует вопрос: «А почему можно убивать, только если хочется есть?»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Нельзя уходить от этого вопроса, дети всегда с удовольствием играют с животными. Собаки и кошки, ежики и черепахи могут быть их самыми закадычными друзьями. Дети могут любить их, кормить, ухаживать за ними. Им и голову не придет причинить любимцам боль. Больше того, дети могут разговаривать с животными, признавая в них такое же сознание, как у самих себя. Почему? Почему можно растоптать муравья, тащащего в муравейник соломинку, но нельзя обидеть живущего дома котенка? Видимо все дело в узнавании.</w:t>
      </w:r>
    </w:p>
    <w:p w:rsidR="00125FBE" w:rsidRPr="008D28A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>Играя с котенком или щенком, ребенок угадывает в них характер, некоторую индивидуальность, которая возводит живое существо в один ранг с человеком. Бывает, что ребенок ударит другого, своего товарища не поделив игрушку. Но в этом случае он точно знает: этого делать нельзя – будет наказание. Этот рефлекс формируется в ребенке довольно рано. И потом, познакомившись с котенком или сначала простому рефлексу, а позже приходит любовь. Причем, если у малыша был котенок, которого он любил, можно быть уверенным, что и других кошек он обижать уже не будет.</w:t>
      </w:r>
    </w:p>
    <w:p w:rsidR="00125FBE" w:rsidRDefault="00125FBE" w:rsidP="00125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D28AE">
        <w:rPr>
          <w:rFonts w:ascii="Times New Roman" w:hAnsi="Times New Roman" w:cs="Times New Roman"/>
          <w:color w:val="auto"/>
          <w:sz w:val="24"/>
          <w:szCs w:val="24"/>
        </w:rPr>
        <w:t xml:space="preserve">Нужно приблизить ребенка, настолько это возможно, к живому миру, Пусть у него будет маленький –друг щенок ли, котенок ли. Постарайтесь примириться с неудобствами такого соседства. Если ребенок научиться любить животное, это будет его первым шагом на пути любви ко всему живому. Возьмите ребенка на субботник по озеленению или </w:t>
      </w:r>
      <w:r w:rsidRPr="008D28AE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посадите деревце с ним у себя во дворе. Увидите, эти растения, посаженные собственными руками, он не станет ломать.</w:t>
      </w:r>
    </w:p>
    <w:p w:rsidR="00BB2041" w:rsidRDefault="00BB2041"/>
    <w:sectPr w:rsidR="00BB2041" w:rsidSect="00BB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BE"/>
    <w:rsid w:val="00125FBE"/>
    <w:rsid w:val="00BB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FBE"/>
    <w:pPr>
      <w:spacing w:before="94" w:after="94" w:line="240" w:lineRule="auto"/>
      <w:ind w:left="131" w:right="131" w:firstLine="400"/>
      <w:jc w:val="both"/>
    </w:pPr>
    <w:rPr>
      <w:rFonts w:ascii="Arial" w:eastAsia="Times New Roman" w:hAnsi="Arial" w:cs="Arial"/>
      <w:color w:val="66666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>CtrlSoft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2014-12-09T18:34:00Z</dcterms:created>
  <dcterms:modified xsi:type="dcterms:W3CDTF">2014-12-09T18:35:00Z</dcterms:modified>
</cp:coreProperties>
</file>