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A0" w:rsidRDefault="006236A0" w:rsidP="006236A0">
      <w:pPr>
        <w:shd w:val="clear" w:color="auto" w:fill="FFFFFF"/>
        <w:ind w:right="45" w:firstLine="851"/>
        <w:jc w:val="right"/>
        <w:rPr>
          <w:b/>
          <w:bCs/>
          <w:color w:val="000000"/>
          <w:spacing w:val="-1"/>
          <w:sz w:val="28"/>
          <w:szCs w:val="28"/>
        </w:rPr>
      </w:pPr>
      <w:r w:rsidRPr="006236A0"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н</w:t>
      </w:r>
      <w:r w:rsidRPr="006236A0">
        <w:rPr>
          <w:b/>
          <w:bCs/>
          <w:color w:val="000000"/>
          <w:spacing w:val="-1"/>
          <w:sz w:val="28"/>
          <w:szCs w:val="28"/>
        </w:rPr>
        <w:t xml:space="preserve">нотация. </w:t>
      </w:r>
    </w:p>
    <w:p w:rsidR="008C0CA6" w:rsidRDefault="008C0CA6" w:rsidP="006236A0">
      <w:pPr>
        <w:shd w:val="clear" w:color="auto" w:fill="FFFFFF"/>
        <w:ind w:right="45" w:firstLine="851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Эта статья адресована родителям.</w:t>
      </w:r>
    </w:p>
    <w:p w:rsidR="008C0CA6" w:rsidRDefault="008C0CA6" w:rsidP="006236A0">
      <w:pPr>
        <w:shd w:val="clear" w:color="auto" w:fill="FFFFFF"/>
        <w:ind w:right="45" w:firstLine="851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 ней представлены методические советы родителям по изучению математики в процессе игр, бытовых ситуаций в семье.</w:t>
      </w:r>
    </w:p>
    <w:p w:rsidR="006236A0" w:rsidRDefault="006236A0" w:rsidP="006236A0">
      <w:pPr>
        <w:shd w:val="clear" w:color="auto" w:fill="FFFFFF"/>
        <w:ind w:right="45" w:firstLine="851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Подготовила старший воспитатель</w:t>
      </w:r>
    </w:p>
    <w:p w:rsidR="006236A0" w:rsidRPr="008C0CA6" w:rsidRDefault="006236A0" w:rsidP="006236A0">
      <w:pPr>
        <w:shd w:val="clear" w:color="auto" w:fill="FFFFFF"/>
        <w:ind w:right="45" w:firstLine="851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Веретенникова Е.М.</w:t>
      </w:r>
    </w:p>
    <w:p w:rsidR="006236A0" w:rsidRDefault="006236A0" w:rsidP="002D6B1F">
      <w:pPr>
        <w:shd w:val="clear" w:color="auto" w:fill="FFFFFF"/>
        <w:ind w:right="45" w:firstLine="851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2D6B1F" w:rsidRDefault="002D6B1F" w:rsidP="002D6B1F">
      <w:pPr>
        <w:shd w:val="clear" w:color="auto" w:fill="FFFFFF"/>
        <w:ind w:right="45" w:firstLine="851"/>
        <w:jc w:val="center"/>
        <w:rPr>
          <w:bCs/>
          <w:i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1"/>
          <w:sz w:val="32"/>
          <w:szCs w:val="32"/>
        </w:rPr>
        <w:t>Закрепление математических представлений в быту и деятельности детей</w:t>
      </w:r>
    </w:p>
    <w:p w:rsidR="002D6B1F" w:rsidRP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color w:val="000000"/>
          <w:spacing w:val="-4"/>
          <w:sz w:val="28"/>
          <w:szCs w:val="28"/>
        </w:rPr>
      </w:pP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Математическое развитие ребенка в семье осуществля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ется под руководством взрослых постепенно, в процессе </w:t>
      </w:r>
      <w:r>
        <w:rPr>
          <w:color w:val="000000"/>
          <w:spacing w:val="1"/>
          <w:sz w:val="28"/>
          <w:szCs w:val="28"/>
        </w:rPr>
        <w:t>систематических занятий, направленных на ознакомле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ние с </w:t>
      </w:r>
      <w:proofErr w:type="gramStart"/>
      <w:r>
        <w:rPr>
          <w:color w:val="000000"/>
          <w:spacing w:val="-4"/>
          <w:sz w:val="28"/>
          <w:szCs w:val="28"/>
        </w:rPr>
        <w:t>количественными</w:t>
      </w:r>
      <w:proofErr w:type="gramEnd"/>
      <w:r>
        <w:rPr>
          <w:color w:val="000000"/>
          <w:spacing w:val="-4"/>
          <w:sz w:val="28"/>
          <w:szCs w:val="28"/>
        </w:rPr>
        <w:t>, пространственными, временными отношениям. Занятия могут проходить в форме игры, бесе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ды, рассказов и объяснений взрослого, а также организации </w:t>
      </w:r>
      <w:r>
        <w:rPr>
          <w:color w:val="000000"/>
          <w:spacing w:val="-6"/>
          <w:sz w:val="28"/>
          <w:szCs w:val="28"/>
        </w:rPr>
        <w:t>практических действий самих детей (накладывания, прикла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дывания, измерения, вырезания, конструирования, </w:t>
      </w:r>
      <w:proofErr w:type="spellStart"/>
      <w:r>
        <w:rPr>
          <w:color w:val="000000"/>
          <w:spacing w:val="-1"/>
          <w:sz w:val="28"/>
          <w:szCs w:val="28"/>
        </w:rPr>
        <w:t>пере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считывания</w:t>
      </w:r>
      <w:proofErr w:type="spellEnd"/>
      <w:r>
        <w:rPr>
          <w:color w:val="000000"/>
          <w:spacing w:val="-5"/>
          <w:sz w:val="28"/>
          <w:szCs w:val="28"/>
        </w:rPr>
        <w:t xml:space="preserve">, письма, штриховки и др.). В результате этого у </w:t>
      </w:r>
      <w:r>
        <w:rPr>
          <w:color w:val="000000"/>
          <w:spacing w:val="-4"/>
          <w:sz w:val="28"/>
          <w:szCs w:val="28"/>
        </w:rPr>
        <w:t xml:space="preserve">ребенка формируются знания о том, что окружающий мир </w:t>
      </w:r>
      <w:r>
        <w:rPr>
          <w:color w:val="000000"/>
          <w:spacing w:val="-7"/>
          <w:sz w:val="28"/>
          <w:szCs w:val="28"/>
        </w:rPr>
        <w:t xml:space="preserve">наполнен множеством звуков, движений, предметов. Все эти </w:t>
      </w:r>
      <w:r>
        <w:rPr>
          <w:color w:val="000000"/>
          <w:spacing w:val="-4"/>
          <w:sz w:val="28"/>
          <w:szCs w:val="28"/>
        </w:rPr>
        <w:t>множества отличаются по своей природе, количеству, фор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ме, размеру, расположением в пространстве. Чем точнее, </w:t>
      </w:r>
      <w:r>
        <w:rPr>
          <w:color w:val="000000"/>
          <w:spacing w:val="-4"/>
          <w:sz w:val="28"/>
          <w:szCs w:val="28"/>
        </w:rPr>
        <w:t>полнее у детей эти знания, тем глубже они понимают окру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жающую действительность.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Одновременно с приобретением знаний у ребенка раз</w:t>
      </w:r>
      <w:r>
        <w:rPr>
          <w:color w:val="000000"/>
          <w:spacing w:val="-2"/>
          <w:sz w:val="28"/>
          <w:szCs w:val="28"/>
        </w:rPr>
        <w:softHyphen/>
        <w:t>виваются умения сравнивать отдельные предметы и мно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жества, выделять их основные особенности и качества, </w:t>
      </w:r>
      <w:r>
        <w:rPr>
          <w:color w:val="000000"/>
          <w:spacing w:val="-2"/>
          <w:sz w:val="28"/>
          <w:szCs w:val="28"/>
        </w:rPr>
        <w:t xml:space="preserve">группировать (объединять) по этим признакам. Оперируя </w:t>
      </w:r>
      <w:r>
        <w:rPr>
          <w:color w:val="000000"/>
          <w:spacing w:val="1"/>
          <w:sz w:val="28"/>
          <w:szCs w:val="28"/>
        </w:rPr>
        <w:t>разными множествами (предметами, игрушками), ребе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нок учится выяснять равенство и неравенство множеств, </w:t>
      </w:r>
      <w:r>
        <w:rPr>
          <w:color w:val="000000"/>
          <w:spacing w:val="-7"/>
          <w:sz w:val="28"/>
          <w:szCs w:val="28"/>
        </w:rPr>
        <w:t xml:space="preserve">называть количество определенными словами: </w:t>
      </w:r>
      <w:r>
        <w:rPr>
          <w:i/>
          <w:iCs/>
          <w:color w:val="000000"/>
          <w:spacing w:val="-7"/>
          <w:sz w:val="28"/>
          <w:szCs w:val="28"/>
        </w:rPr>
        <w:t>больше, мень</w:t>
      </w:r>
      <w:r>
        <w:rPr>
          <w:i/>
          <w:iCs/>
          <w:color w:val="000000"/>
          <w:spacing w:val="-7"/>
          <w:sz w:val="28"/>
          <w:szCs w:val="28"/>
        </w:rPr>
        <w:softHyphen/>
      </w:r>
      <w:r>
        <w:rPr>
          <w:i/>
          <w:iCs/>
          <w:color w:val="000000"/>
          <w:spacing w:val="-2"/>
          <w:sz w:val="28"/>
          <w:szCs w:val="28"/>
        </w:rPr>
        <w:t xml:space="preserve">ше, поровну. </w:t>
      </w:r>
      <w:r>
        <w:rPr>
          <w:color w:val="000000"/>
          <w:spacing w:val="-2"/>
          <w:sz w:val="28"/>
          <w:szCs w:val="28"/>
        </w:rPr>
        <w:t>Сравнение конкретных множеств готовит 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бенка к усвоению в будущем понятия числа.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Содержание и методика проведения занятий в семье </w:t>
      </w:r>
      <w:r>
        <w:rPr>
          <w:color w:val="000000"/>
          <w:spacing w:val="-2"/>
          <w:sz w:val="28"/>
          <w:szCs w:val="28"/>
        </w:rPr>
        <w:t>зависят, прежде всего, от уровня развития ребенка. Основ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ные принципы организации занятий с детьми в семье — </w:t>
      </w:r>
      <w:r>
        <w:rPr>
          <w:color w:val="000000"/>
          <w:spacing w:val="-5"/>
          <w:sz w:val="28"/>
          <w:szCs w:val="28"/>
        </w:rPr>
        <w:t>это доступность предложенного материала, последователь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ность, систематичность в работе, широкое использование </w:t>
      </w:r>
      <w:r>
        <w:rPr>
          <w:color w:val="000000"/>
          <w:spacing w:val="2"/>
          <w:sz w:val="28"/>
          <w:szCs w:val="28"/>
        </w:rPr>
        <w:t xml:space="preserve">наглядности, </w:t>
      </w:r>
      <w:r>
        <w:rPr>
          <w:color w:val="000000"/>
          <w:spacing w:val="2"/>
          <w:sz w:val="28"/>
          <w:szCs w:val="28"/>
        </w:rPr>
        <w:lastRenderedPageBreak/>
        <w:t>особенно в младшем и среднем дошколь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ном возрасте, заинтересованность и активность самих </w:t>
      </w:r>
      <w:r>
        <w:rPr>
          <w:color w:val="000000"/>
          <w:spacing w:val="-4"/>
          <w:sz w:val="28"/>
          <w:szCs w:val="28"/>
        </w:rPr>
        <w:t>детей.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Для занятий с детьми у родителей должен быть та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кой материал: мелкие предметы, игрушки (матрешки, </w:t>
      </w:r>
      <w:r>
        <w:rPr>
          <w:color w:val="000000"/>
          <w:spacing w:val="5"/>
          <w:sz w:val="28"/>
          <w:szCs w:val="28"/>
        </w:rPr>
        <w:t>кубики, зайчики, уточки, пуговицы или их изобра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жения); карточки, а также силуэты птичек, зверей, </w:t>
      </w:r>
      <w:r>
        <w:rPr>
          <w:color w:val="000000"/>
          <w:spacing w:val="3"/>
          <w:sz w:val="28"/>
          <w:szCs w:val="28"/>
        </w:rPr>
        <w:t xml:space="preserve">фруктов, овощей; геометрические фигуры (круг, куб, </w:t>
      </w:r>
      <w:r>
        <w:rPr>
          <w:color w:val="000000"/>
          <w:spacing w:val="8"/>
          <w:sz w:val="28"/>
          <w:szCs w:val="28"/>
        </w:rPr>
        <w:t xml:space="preserve">шар, квадрат, цилиндр, треугольник, ромб и др.) </w:t>
      </w:r>
      <w:r>
        <w:rPr>
          <w:color w:val="000000"/>
          <w:spacing w:val="9"/>
          <w:sz w:val="28"/>
          <w:szCs w:val="28"/>
        </w:rPr>
        <w:t>разные по цвету и размеру.</w:t>
      </w:r>
      <w:proofErr w:type="gramEnd"/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Материал для каждого занятия родители подбирают в со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ответствии с целью обучения и предлагают ребенку именно </w:t>
      </w:r>
      <w:r>
        <w:rPr>
          <w:color w:val="000000"/>
          <w:spacing w:val="-2"/>
          <w:sz w:val="28"/>
          <w:szCs w:val="28"/>
        </w:rPr>
        <w:t>тот, который нужен для этого занятия.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Ситуаций, в которых родителям предоставляется воз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можность сообщить новые и выявить уровень имеющихся </w:t>
      </w:r>
      <w:r>
        <w:rPr>
          <w:color w:val="000000"/>
          <w:spacing w:val="-3"/>
          <w:sz w:val="28"/>
          <w:szCs w:val="28"/>
        </w:rPr>
        <w:t xml:space="preserve">математических знаний и умений, много. Например, мама (бабушка) на кухне готовит обед. Ребенок рядом с ней. </w:t>
      </w:r>
      <w:r>
        <w:rPr>
          <w:color w:val="000000"/>
          <w:spacing w:val="-2"/>
          <w:sz w:val="28"/>
          <w:szCs w:val="28"/>
        </w:rPr>
        <w:t>«Подай мне самую большую морковку, ... и еще одну ма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ленькую морковку. Вот спасибо!» При этом взрослый вслух, </w:t>
      </w:r>
      <w:r>
        <w:rPr>
          <w:color w:val="000000"/>
          <w:spacing w:val="-9"/>
          <w:sz w:val="28"/>
          <w:szCs w:val="28"/>
        </w:rPr>
        <w:t xml:space="preserve">интонацией выделяет слова </w:t>
      </w:r>
      <w:r>
        <w:rPr>
          <w:i/>
          <w:iCs/>
          <w:color w:val="000000"/>
          <w:spacing w:val="-9"/>
          <w:sz w:val="28"/>
          <w:szCs w:val="28"/>
        </w:rPr>
        <w:t xml:space="preserve">одну большую, маленькую. </w:t>
      </w:r>
      <w:r>
        <w:rPr>
          <w:color w:val="000000"/>
          <w:spacing w:val="-9"/>
          <w:sz w:val="28"/>
          <w:szCs w:val="28"/>
        </w:rPr>
        <w:t>Ребен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ку нравится такая совместная работа </w:t>
      </w:r>
      <w:proofErr w:type="gramStart"/>
      <w:r>
        <w:rPr>
          <w:color w:val="000000"/>
          <w:spacing w:val="-4"/>
          <w:sz w:val="28"/>
          <w:szCs w:val="28"/>
        </w:rPr>
        <w:t>со</w:t>
      </w:r>
      <w:proofErr w:type="gramEnd"/>
      <w:r>
        <w:rPr>
          <w:color w:val="000000"/>
          <w:spacing w:val="-4"/>
          <w:sz w:val="28"/>
          <w:szCs w:val="28"/>
        </w:rPr>
        <w:t xml:space="preserve"> взрослым. Вот так, </w:t>
      </w:r>
      <w:r>
        <w:rPr>
          <w:color w:val="000000"/>
          <w:spacing w:val="-3"/>
          <w:sz w:val="28"/>
          <w:szCs w:val="28"/>
        </w:rPr>
        <w:t>ненавязчиво, родители помогают ребенку приобрести зна</w:t>
      </w:r>
      <w:r>
        <w:rPr>
          <w:color w:val="000000"/>
          <w:spacing w:val="-6"/>
          <w:sz w:val="28"/>
          <w:szCs w:val="28"/>
        </w:rPr>
        <w:t>ния о размере предметов. Или: собираясь на прогулку, мож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но предложить ребенку подобрать одежду для куклы соответ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ственно ее размеру. Гуляя по дорожкам, взрослый говорит об их длине и ширине; широкой дорожкой удобно идти рядом и </w:t>
      </w:r>
      <w:r>
        <w:rPr>
          <w:color w:val="000000"/>
          <w:spacing w:val="-3"/>
          <w:sz w:val="28"/>
          <w:szCs w:val="28"/>
        </w:rPr>
        <w:t>при этом не мешать встречным людям, а узкой — лучше идти один за другим, по одному.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Рассматривая на улице или рисунке домики, ребенок дает </w:t>
      </w:r>
      <w:r>
        <w:rPr>
          <w:color w:val="000000"/>
          <w:spacing w:val="-3"/>
          <w:sz w:val="28"/>
          <w:szCs w:val="28"/>
        </w:rPr>
        <w:t xml:space="preserve">характеристику размеров окон, дверей. В магазине окна и </w:t>
      </w:r>
      <w:r>
        <w:rPr>
          <w:color w:val="000000"/>
          <w:spacing w:val="-4"/>
          <w:sz w:val="28"/>
          <w:szCs w:val="28"/>
        </w:rPr>
        <w:t>двери широкие, а в жилом доме — уже,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 время прогулок за городом можно обратить внима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ние детей на красивую шишку. «Сколько ты нашел ши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шек?» — «Одну». «А посмотри под этим деревом сколько </w:t>
      </w:r>
      <w:r>
        <w:rPr>
          <w:color w:val="000000"/>
          <w:spacing w:val="-8"/>
          <w:sz w:val="28"/>
          <w:szCs w:val="28"/>
        </w:rPr>
        <w:t>их!» — «Много». «Давай все соберем... Сколько осталось под деревом?» — «Ни одной не осталось». И так далее.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Каждый день родители могут найти разные возможности </w:t>
      </w:r>
      <w:r>
        <w:rPr>
          <w:color w:val="000000"/>
          <w:spacing w:val="-4"/>
          <w:sz w:val="28"/>
          <w:szCs w:val="28"/>
        </w:rPr>
        <w:t xml:space="preserve">для развития у </w:t>
      </w:r>
      <w:r>
        <w:rPr>
          <w:color w:val="000000"/>
          <w:spacing w:val="-4"/>
          <w:sz w:val="28"/>
          <w:szCs w:val="28"/>
        </w:rPr>
        <w:lastRenderedPageBreak/>
        <w:t>детей ориентировки во времени и простран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стве. Для этого и не нужно много времени, главное в том,</w:t>
      </w:r>
      <w:r>
        <w:rPr>
          <w:color w:val="000000"/>
          <w:spacing w:val="-3"/>
          <w:sz w:val="28"/>
          <w:szCs w:val="28"/>
        </w:rPr>
        <w:t xml:space="preserve"> чтобы родители понимали значение таких занятий, в этом </w:t>
      </w:r>
      <w:r>
        <w:rPr>
          <w:color w:val="000000"/>
          <w:spacing w:val="-7"/>
          <w:sz w:val="28"/>
          <w:szCs w:val="28"/>
        </w:rPr>
        <w:t>должны помочь воспитатели, педагога.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Ребенок, который стоит на пороге школы, обязательно </w:t>
      </w:r>
      <w:r>
        <w:rPr>
          <w:color w:val="000000"/>
          <w:spacing w:val="-6"/>
          <w:sz w:val="28"/>
          <w:szCs w:val="28"/>
        </w:rPr>
        <w:t xml:space="preserve">должен владеть элементарными математическими знаниями </w:t>
      </w:r>
      <w:r>
        <w:rPr>
          <w:color w:val="000000"/>
          <w:spacing w:val="-7"/>
          <w:sz w:val="28"/>
          <w:szCs w:val="28"/>
        </w:rPr>
        <w:t>и навыками самоорганизации. Эти навыки в дальнейшем бу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дут его «помощниками» в учебной деятельности, сознатель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ном использовании времени, умении чередовать работу, обу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чение, игру, отдых.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Важно, чтобы родители побуждали ребенка к самостоя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тельной умственной деятельности, учили его логически мыс</w:t>
      </w:r>
      <w:r>
        <w:rPr>
          <w:color w:val="000000"/>
          <w:spacing w:val="-8"/>
          <w:sz w:val="28"/>
          <w:szCs w:val="28"/>
        </w:rPr>
        <w:softHyphen/>
        <w:t>лить. А для этого совсем не обязательны специальные упраж</w:t>
      </w:r>
      <w:r>
        <w:rPr>
          <w:color w:val="000000"/>
          <w:spacing w:val="-8"/>
          <w:sz w:val="28"/>
          <w:szCs w:val="28"/>
        </w:rPr>
        <w:softHyphen/>
        <w:t>нения. Можно использовать любые наблюдения, разнообраз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ные игры, беседы с ним.</w:t>
      </w:r>
    </w:p>
    <w:p w:rsidR="002D6B1F" w:rsidRDefault="002D6B1F" w:rsidP="002D6B1F">
      <w:pPr>
        <w:shd w:val="clear" w:color="auto" w:fill="FFFFFF"/>
        <w:spacing w:line="360" w:lineRule="auto"/>
        <w:ind w:right="45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Ставя ребенка перед необходимостью самостоятель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 мыслить, важно учитывать имеющийся у него опыт и </w:t>
      </w:r>
      <w:r>
        <w:rPr>
          <w:color w:val="000000"/>
          <w:spacing w:val="4"/>
          <w:sz w:val="28"/>
          <w:szCs w:val="28"/>
        </w:rPr>
        <w:t>знания.</w:t>
      </w:r>
    </w:p>
    <w:p w:rsidR="00D656AD" w:rsidRDefault="00D656AD"/>
    <w:sectPr w:rsidR="00D656AD" w:rsidSect="00D6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1F"/>
    <w:rsid w:val="002D6B1F"/>
    <w:rsid w:val="006236A0"/>
    <w:rsid w:val="008C0CA6"/>
    <w:rsid w:val="009E097E"/>
    <w:rsid w:val="00A57ACD"/>
    <w:rsid w:val="00B13FEA"/>
    <w:rsid w:val="00B420B8"/>
    <w:rsid w:val="00D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2013-02-11T06:04:00Z</dcterms:created>
  <dcterms:modified xsi:type="dcterms:W3CDTF">2013-02-11T07:50:00Z</dcterms:modified>
</cp:coreProperties>
</file>