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C4" w:rsidRPr="00A754B0" w:rsidRDefault="006D50C4" w:rsidP="00A754B0">
      <w:pPr>
        <w:spacing w:before="100" w:beforeAutospacing="1" w:after="100" w:afterAutospacing="1" w:line="240" w:lineRule="auto"/>
        <w:jc w:val="center"/>
        <w:rPr>
          <w:rFonts w:ascii="Times New Roman" w:eastAsia="Times New Roman" w:hAnsi="Times New Roman" w:cs="Times New Roman"/>
          <w:b/>
          <w:color w:val="92CDDC" w:themeColor="accent5" w:themeTint="99"/>
          <w:sz w:val="36"/>
          <w:szCs w:val="36"/>
          <w:lang w:eastAsia="ru-RU"/>
        </w:rPr>
      </w:pPr>
      <w:r w:rsidRPr="00A754B0">
        <w:rPr>
          <w:rFonts w:ascii="Times New Roman" w:hAnsi="Times New Roman"/>
          <w:b/>
          <w:color w:val="92CDDC" w:themeColor="accent5" w:themeTint="99"/>
          <w:sz w:val="36"/>
          <w:szCs w:val="36"/>
        </w:rPr>
        <w:t>Как использовать игру во время болезни ребёнка</w:t>
      </w:r>
    </w:p>
    <w:p w:rsidR="00A754B0" w:rsidRDefault="00A754B0" w:rsidP="00A754B0">
      <w:pPr>
        <w:spacing w:before="100" w:beforeAutospacing="1" w:after="100" w:afterAutospacing="1" w:line="240" w:lineRule="auto"/>
        <w:jc w:val="center"/>
        <w:rPr>
          <w:rFonts w:ascii="Times New Roman" w:hAnsi="Times New Roman" w:cs="Times New Roman"/>
          <w:lang w:eastAsia="ru-RU"/>
        </w:rPr>
      </w:pPr>
      <w:r>
        <w:rPr>
          <w:noProof/>
          <w:lang w:eastAsia="ru-RU"/>
        </w:rPr>
        <w:drawing>
          <wp:inline distT="0" distB="0" distL="0" distR="0">
            <wp:extent cx="3257550" cy="2705100"/>
            <wp:effectExtent l="19050" t="0" r="0" b="0"/>
            <wp:docPr id="2" name="Рисунок 10" descr="&amp;Kcy;&amp;ocy;&amp;ncy;&amp;scy;&amp;ucy;&amp;lcy;&amp;softcy;&amp;tcy;&amp;acy;&amp;tscy;&amp;icy;&amp;yacy; &amp;dcy;&amp;lcy;&amp;yacy; &amp;rcy;&amp;ocy;&amp;dcy;&amp;icy;&amp;tcy;&amp;iecy;&amp;lcy;&amp;iecy;&amp;jcy; «&amp;Kcy;&amp;acy;&amp;kcy; &amp;icy;&amp;scy;&amp;pcy;&amp;ocy;&amp;lcy;&amp;softcy;&amp;zcy;&amp;ocy;&amp;vcy;&amp;acy;&amp;tcy;&amp;softcy; &amp;icy;&amp;gcy;&amp;rcy;&amp;ucy; &amp;vcy;&amp;ocy; &amp;vcy;&amp;rcy;&amp;iecy;&amp;mcy;&amp;yacy; &amp;bcy;&amp;ocy;&amp;lcy;&amp;iecy;&amp;zcy;&amp;ncy;&amp;icy; &amp;rcy;&amp;iecy;&amp;bcy;&amp;iecy;&amp;ncy;&amp;k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Kcy;&amp;ocy;&amp;ncy;&amp;scy;&amp;ucy;&amp;lcy;&amp;softcy;&amp;tcy;&amp;acy;&amp;tscy;&amp;icy;&amp;yacy; &amp;dcy;&amp;lcy;&amp;yacy; &amp;rcy;&amp;ocy;&amp;dcy;&amp;icy;&amp;tcy;&amp;iecy;&amp;lcy;&amp;iecy;&amp;jcy; «&amp;Kcy;&amp;acy;&amp;kcy; &amp;icy;&amp;scy;&amp;pcy;&amp;ocy;&amp;lcy;&amp;softcy;&amp;zcy;&amp;ocy;&amp;vcy;&amp;acy;&amp;tcy;&amp;softcy; &amp;icy;&amp;gcy;&amp;rcy;&amp;ucy; &amp;vcy;&amp;ocy; &amp;vcy;&amp;rcy;&amp;iecy;&amp;mcy;&amp;yacy; &amp;bcy;&amp;ocy;&amp;lcy;&amp;iecy;&amp;zcy;&amp;ncy;&amp;icy; &amp;rcy;&amp;iecy;&amp;bcy;&amp;iecy;&amp;ncy;&amp;kcy;&amp;acy;»"/>
                    <pic:cNvPicPr>
                      <a:picLocks noChangeAspect="1" noChangeArrowheads="1"/>
                    </pic:cNvPicPr>
                  </pic:nvPicPr>
                  <pic:blipFill>
                    <a:blip r:embed="rId4" cstate="print">
                      <a:grayscl/>
                    </a:blip>
                    <a:srcRect l="15044" t="40000" r="13274" b="27656"/>
                    <a:stretch>
                      <a:fillRect/>
                    </a:stretch>
                  </pic:blipFill>
                  <pic:spPr bwMode="auto">
                    <a:xfrm>
                      <a:off x="0" y="0"/>
                      <a:ext cx="3257550" cy="2705100"/>
                    </a:xfrm>
                    <a:prstGeom prst="rect">
                      <a:avLst/>
                    </a:prstGeom>
                    <a:noFill/>
                    <a:ln w="9525">
                      <a:noFill/>
                      <a:miter lim="800000"/>
                      <a:headEnd/>
                      <a:tailEnd/>
                    </a:ln>
                  </pic:spPr>
                </pic:pic>
              </a:graphicData>
            </a:graphic>
          </wp:inline>
        </w:drawing>
      </w:r>
    </w:p>
    <w:p w:rsidR="006D50C4" w:rsidRPr="006D50C4" w:rsidRDefault="006D50C4" w:rsidP="006D50C4">
      <w:pPr>
        <w:spacing w:before="100" w:beforeAutospacing="1" w:after="100" w:afterAutospacing="1" w:line="240" w:lineRule="auto"/>
        <w:rPr>
          <w:rFonts w:ascii="Times New Roman" w:eastAsia="Times New Roman" w:hAnsi="Times New Roman" w:cs="Times New Roman"/>
          <w:color w:val="92CDDC" w:themeColor="accent5" w:themeTint="99"/>
          <w:sz w:val="36"/>
          <w:szCs w:val="36"/>
          <w:lang w:eastAsia="ru-RU"/>
        </w:rPr>
      </w:pPr>
      <w:r w:rsidRPr="006D50C4">
        <w:rPr>
          <w:rFonts w:ascii="Times New Roman" w:hAnsi="Times New Roman" w:cs="Times New Roman"/>
          <w:lang w:eastAsia="ru-RU"/>
        </w:rPr>
        <w:t>Как вести себя при заболевании ребенка, можно ли детям играть во время болезни? Это не праздные вопросы, потому что от правильного поведения взрослых у постели заболевшего ребенка, от организации его режима и игр во многом зависят быстрота и полноценность выздоровления.</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К психическому состоянию больного ребенка следует относиться с особым вниманием. Существуют некоторые общие правила организации занятий заболевших детей. Подбор игрушек и занятий должен дозироваться в зависимости от течения заболевания и от состояния ребенка. В наиболее тяжелый период болезни врачи рекомендуют постельный режим. Но и в постели ребенок может понемногу играть. Полезно подготовить для ребенка столик, который можно поместить на кровати. Этот же столик очень удобен для кормления малыша. Не следует заставлять малыша играть. Силы ребенка во время болезни истощены. Позвольте малышам просто подержать игрушки в руках, но не уносите их. Это может огорчить ребенка, вызвать слезы. Интерес к игрушке остался, а вот сил играть нет.</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Все игры и занятия должны быть спокойными. Часто бывает, что посреди даже спокойной игры у больного могут начаться капризы, это означает, что ребенок переутомился. Надо уложить его, спокойно поговорить с ним, отвлечь рассказом или почитать.</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Особые требования предъявляются к выбору игрушек во время болезни ребенка. Игрушки должны быть небольшими по размеру, легкими и неяркими. Когда вам нездоровится, вы инстинктивно стремитесь оградить себя от избыточных раздражителей: притушить свет, уменьшить громкость звучания телевизора, радиоприемника. То же самое испытывают и дети, только самостоятельно они не могут создать себе необходимые для отдыха нервной системы условия. Яркие и большие игрушки, а также предметы, требующие активных движений, даже если до болезни они были любимыми, следует спрятать. Но если же у ребенка есть особенно любимая кукла или мишка, позвольте ему положить их рядом с собой в постель. Нельзя детям во время болезни давать новые игрушки, действия с которыми вызывают умственное напряжение. Это очень важно, так как специальными исследованиями показано, что во время болезни уровень психического развития ребенка, а значит, и продуктивность его творческой игровой деятельности снижаются. Это хорошо видно на детских рисунках. Во время болезни ребенок начинает рисовать мелко, не раскрашивает рисунок цветными карандашами, а просто проводит карандашом по бумаге. Ни в коем случае не следует пугаться этого и делать поспешные выводы относительно психического состояния ребенка. Если правильное лечение и режим малышу обеспечены, то по мере выздоровления все временно утраченные навыки восстанавливаются.</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 xml:space="preserve">Количество игрушек должно быть небольшим. Если игрушки разбросаны в беспорядке на постели, это заставляет ребенка вертеться, игрушки падают, ребенок делает попытки подняться или ежеминутно зовет взрослых. Все это утомляет и вас, и ребенка. Поэтому для занятий больного </w:t>
      </w:r>
      <w:r w:rsidRPr="006D50C4">
        <w:rPr>
          <w:rFonts w:ascii="Times New Roman" w:hAnsi="Times New Roman"/>
          <w:lang w:eastAsia="ru-RU"/>
        </w:rPr>
        <w:lastRenderedPageBreak/>
        <w:t xml:space="preserve">отберите только </w:t>
      </w:r>
      <w:proofErr w:type="gramStart"/>
      <w:r w:rsidRPr="006D50C4">
        <w:rPr>
          <w:rFonts w:ascii="Times New Roman" w:hAnsi="Times New Roman"/>
          <w:lang w:eastAsia="ru-RU"/>
        </w:rPr>
        <w:t>самое</w:t>
      </w:r>
      <w:proofErr w:type="gramEnd"/>
      <w:r w:rsidRPr="006D50C4">
        <w:rPr>
          <w:rFonts w:ascii="Times New Roman" w:hAnsi="Times New Roman"/>
          <w:lang w:eastAsia="ru-RU"/>
        </w:rPr>
        <w:t xml:space="preserve"> необходимое. Для тех, кто вынужден долго находиться на постельном режиме, очень полезны и удобны игры с магнитами, где фигурки детей и животных, а также одежда и другие детали  могут  свободно  прикрепляться.</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Существуют ли какие-то рекомендации по выбору игрушек в зависимости от специфических проявлений болезни? Да, такие рекомендации есть. При некоторых заболеваниях, например ветрянке или диатезах, дети испытывают сильный зуд кожи, а расчесывать ранки никак нельзя. Тут и пригодятся игрушки, которые смогут занять руки ребенка. Полезны игры-самоделки, выкладывание узоров из мозаики, деревянный конструктор. А вот игры с песком и   водой   надо   совершенно   исключить.</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Детей необходимо отвлекать от фиксирования симптомов болезни. Например, нужно сократить частоту приступов кашля. Для этого ребенок все время должен быть чем-то занят. Увлеченный игрой, он как бы забывает о кашле. Здесь могут быть полезны игры с теплой водой. Сухой воздух раздражает дыхательные пути и может вызвать приступ. А увлажненный воздух, наоборот, благоприятно влияет на дыхательные пути ребенка. Поэтому постарайтесь приготовить для детей ванночку с теплой водой. Пусть малыш пускает кораблики, моет кукол, стирает.</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 xml:space="preserve">При любом заболевании легких и верхних дыхательных путей нельзя разрешать детям играть на полу, так как малыши </w:t>
      </w:r>
      <w:proofErr w:type="gramStart"/>
      <w:r w:rsidRPr="006D50C4">
        <w:rPr>
          <w:rFonts w:ascii="Times New Roman" w:hAnsi="Times New Roman"/>
          <w:lang w:eastAsia="ru-RU"/>
        </w:rPr>
        <w:t>сидят</w:t>
      </w:r>
      <w:proofErr w:type="gramEnd"/>
      <w:r w:rsidRPr="006D50C4">
        <w:rPr>
          <w:rFonts w:ascii="Times New Roman" w:hAnsi="Times New Roman"/>
          <w:lang w:eastAsia="ru-RU"/>
        </w:rPr>
        <w:t xml:space="preserve"> скрючившись, на корточках, сжав грудную клетку. При такой позе нарушается кровообращение и вентиляция легких, затрудняется дыхание.</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 xml:space="preserve">Несколько слов об игре больных детей, длительно находящихся на постельном режиме. Бывает так, что дети на долгие месяцы прикованы к постели, а иногда и на годы. Дети лишены возможности двигаться, играть со сверстниками. Замедляется формирование игровой деятельности, что приводит иногда к существенным перестройкам психического мира и личности ребенка. И здесь могут помочь разумно организованные занятия с ребенком. Как показали специальные исследования, хорошим помощником может быть сказка. Но нужно не только читать, необходимо с помощью специальных игрушек показывать сказку, драматизировать, побуждая детей </w:t>
      </w:r>
      <w:proofErr w:type="gramStart"/>
      <w:r w:rsidRPr="006D50C4">
        <w:rPr>
          <w:rFonts w:ascii="Times New Roman" w:hAnsi="Times New Roman"/>
          <w:lang w:eastAsia="ru-RU"/>
        </w:rPr>
        <w:t>принимать</w:t>
      </w:r>
      <w:proofErr w:type="gramEnd"/>
      <w:r w:rsidRPr="006D50C4">
        <w:rPr>
          <w:rFonts w:ascii="Times New Roman" w:hAnsi="Times New Roman"/>
          <w:lang w:eastAsia="ru-RU"/>
        </w:rPr>
        <w:t xml:space="preserve"> возможно более активное участие в такой игре. Слушание сказки в значительной степени является мысленной игрой. Такую игру следует всячески поощрять.</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Хочется обратить внимание родителей еще на один существенный момент в занятиях детей, длительно находящихся в постели. Необходимо особое внимание уделять действиям и поступкам героев рассказа. Надо, чтобы в процессе игры-драматизации у детей формировались те же качества личности, которые приобретают здоровые дети в ролевой игре. Такая игра может по тем или иным причинам стать средством полноценного психического развития ребенка.</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 xml:space="preserve">Неоценимую пользу может принести игра и в тех случаях, когда вы столкнулись с проявлением детской нервности. Главное условие преодоления подобных состояний — постоянная работа родителей по созиданию и укреплению всего того, что есть ценного в ребенке, с опорой на положительные стороны его личности. Такая созидательная работа — самое эффективное средство борьбы с отрицательными сторонами личности ребенка. Эти сильные положительные свойства имеются абсолютно у каждого ребенка, но часто </w:t>
      </w:r>
      <w:proofErr w:type="gramStart"/>
      <w:r w:rsidRPr="006D50C4">
        <w:rPr>
          <w:rFonts w:ascii="Times New Roman" w:hAnsi="Times New Roman"/>
          <w:lang w:eastAsia="ru-RU"/>
        </w:rPr>
        <w:t>бывают</w:t>
      </w:r>
      <w:proofErr w:type="gramEnd"/>
      <w:r w:rsidRPr="006D50C4">
        <w:rPr>
          <w:rFonts w:ascii="Times New Roman" w:hAnsi="Times New Roman"/>
          <w:lang w:eastAsia="ru-RU"/>
        </w:rPr>
        <w:t xml:space="preserve"> скрыты, не проявляются в поведении и остаются не замеченными ни родителями, ни тем более самим ребенком.</w:t>
      </w:r>
    </w:p>
    <w:p w:rsidR="006D50C4" w:rsidRPr="006D50C4" w:rsidRDefault="006D50C4" w:rsidP="006D50C4">
      <w:pPr>
        <w:pStyle w:val="a3"/>
        <w:rPr>
          <w:rFonts w:ascii="Times New Roman" w:hAnsi="Times New Roman"/>
          <w:lang w:eastAsia="ru-RU"/>
        </w:rPr>
      </w:pPr>
      <w:r w:rsidRPr="006D50C4">
        <w:rPr>
          <w:rFonts w:ascii="Times New Roman" w:hAnsi="Times New Roman"/>
          <w:lang w:eastAsia="ru-RU"/>
        </w:rPr>
        <w:t>Именно поэтому хочется дать родителям конкретные рекомендации по использованию игры для исправления некоторых нежелательных особенностей поведения детей, в которых главные усилия направляются на созидание новых способностей и умений ребенка, помогающих преодолевать трудности.</w:t>
      </w:r>
    </w:p>
    <w:p w:rsidR="006D50C4" w:rsidRDefault="006D50C4" w:rsidP="006D50C4">
      <w:pPr>
        <w:pStyle w:val="a3"/>
        <w:rPr>
          <w:rFonts w:ascii="Times New Roman" w:hAnsi="Times New Roman"/>
          <w:lang w:eastAsia="ru-RU"/>
        </w:rPr>
      </w:pPr>
      <w:r w:rsidRPr="006D50C4">
        <w:rPr>
          <w:rFonts w:ascii="Times New Roman" w:hAnsi="Times New Roman"/>
          <w:lang w:eastAsia="ru-RU"/>
        </w:rPr>
        <w:t>В главе о детском воображении уже подчеркивалась недопустимость развития фантазий ребенка по линии только словесной, речевой деятельности. Повышенное фантазирование, как правило, связано с отставанием в развитии моторной сферы. Поэтому необходимо привлекать ребенка к подвижным играм с правилами, развивать моторную ловкость в упражнениях на координацию движений и в конструктивных играх. Но ни в коем случае нельзя запрещать детям говорить на тему излюбленных фантазий. Лучше переключите внимание ребенка. Предложите игровой сюжет, но так, чтобы в нем отчетливо выступало правило. С детьми, у которых ускорен темп речевого развития, что, кстати, также может быть признаком нервности, не следует много играть в игры с перевоплощениями в игровые персонажи. Вся игра обязательно должна быть действенной, а не только речевой.</w:t>
      </w:r>
    </w:p>
    <w:p w:rsidR="00A92D2F" w:rsidRDefault="00A92D2F" w:rsidP="006D50C4">
      <w:pPr>
        <w:pStyle w:val="a3"/>
        <w:rPr>
          <w:rFonts w:ascii="Times New Roman" w:hAnsi="Times New Roman"/>
          <w:lang w:eastAsia="ru-RU"/>
        </w:rPr>
      </w:pPr>
    </w:p>
    <w:p w:rsidR="00CE36E8" w:rsidRDefault="00CE36E8" w:rsidP="006D50C4">
      <w:pPr>
        <w:pStyle w:val="a3"/>
        <w:rPr>
          <w:rFonts w:ascii="Times New Roman" w:hAnsi="Times New Roman"/>
          <w:b/>
          <w:sz w:val="28"/>
          <w:szCs w:val="28"/>
        </w:rPr>
      </w:pPr>
    </w:p>
    <w:p w:rsidR="009D1F06" w:rsidRPr="00A92D2F" w:rsidRDefault="009D1F06" w:rsidP="006D50C4">
      <w:pPr>
        <w:pStyle w:val="a3"/>
        <w:rPr>
          <w:rFonts w:ascii="Times New Roman" w:hAnsi="Times New Roman"/>
          <w:sz w:val="24"/>
          <w:szCs w:val="24"/>
          <w:lang w:eastAsia="ru-RU"/>
        </w:rPr>
      </w:pPr>
    </w:p>
    <w:sectPr w:rsidR="009D1F06" w:rsidRPr="00A92D2F" w:rsidSect="009D1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0C4"/>
    <w:rsid w:val="000E41A6"/>
    <w:rsid w:val="004B6895"/>
    <w:rsid w:val="006A6CD2"/>
    <w:rsid w:val="006D50C4"/>
    <w:rsid w:val="00924BAF"/>
    <w:rsid w:val="009D1F06"/>
    <w:rsid w:val="00A754B0"/>
    <w:rsid w:val="00A92D2F"/>
    <w:rsid w:val="00C40FD0"/>
    <w:rsid w:val="00CE3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D0"/>
  </w:style>
  <w:style w:type="paragraph" w:styleId="1">
    <w:name w:val="heading 1"/>
    <w:basedOn w:val="a"/>
    <w:next w:val="a"/>
    <w:link w:val="10"/>
    <w:qFormat/>
    <w:rsid w:val="00C40FD0"/>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C40FD0"/>
    <w:pPr>
      <w:keepNext/>
      <w:spacing w:after="0" w:line="240" w:lineRule="auto"/>
      <w:ind w:left="1152" w:hanging="1152"/>
      <w:outlineLvl w:val="1"/>
    </w:pPr>
    <w:rPr>
      <w:rFonts w:ascii="Times New Roman" w:eastAsia="Times New Roman" w:hAnsi="Times New Rom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0FD0"/>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C40FD0"/>
    <w:rPr>
      <w:rFonts w:ascii="Times New Roman" w:eastAsia="Times New Roman" w:hAnsi="Times New Roman" w:cs="Times New Roman"/>
      <w:b/>
      <w:sz w:val="24"/>
      <w:szCs w:val="20"/>
      <w:lang w:val="en-US"/>
    </w:rPr>
  </w:style>
  <w:style w:type="paragraph" w:styleId="a3">
    <w:name w:val="No Spacing"/>
    <w:link w:val="a4"/>
    <w:uiPriority w:val="1"/>
    <w:qFormat/>
    <w:rsid w:val="00C40FD0"/>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C40FD0"/>
    <w:rPr>
      <w:rFonts w:ascii="Calibri" w:eastAsia="Calibri" w:hAnsi="Calibri" w:cs="Times New Roman"/>
    </w:rPr>
  </w:style>
  <w:style w:type="paragraph" w:styleId="a5">
    <w:name w:val="List Paragraph"/>
    <w:basedOn w:val="a"/>
    <w:uiPriority w:val="34"/>
    <w:qFormat/>
    <w:rsid w:val="00C40FD0"/>
    <w:pPr>
      <w:ind w:left="720"/>
      <w:contextualSpacing/>
    </w:pPr>
  </w:style>
  <w:style w:type="paragraph" w:styleId="a6">
    <w:name w:val="Balloon Text"/>
    <w:basedOn w:val="a"/>
    <w:link w:val="a7"/>
    <w:uiPriority w:val="99"/>
    <w:semiHidden/>
    <w:unhideWhenUsed/>
    <w:rsid w:val="004B68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724684">
      <w:bodyDiv w:val="1"/>
      <w:marLeft w:val="0"/>
      <w:marRight w:val="0"/>
      <w:marTop w:val="0"/>
      <w:marBottom w:val="0"/>
      <w:divBdr>
        <w:top w:val="none" w:sz="0" w:space="0" w:color="auto"/>
        <w:left w:val="none" w:sz="0" w:space="0" w:color="auto"/>
        <w:bottom w:val="none" w:sz="0" w:space="0" w:color="auto"/>
        <w:right w:val="none" w:sz="0" w:space="0" w:color="auto"/>
      </w:divBdr>
      <w:divsChild>
        <w:div w:id="1129398121">
          <w:marLeft w:val="0"/>
          <w:marRight w:val="0"/>
          <w:marTop w:val="0"/>
          <w:marBottom w:val="0"/>
          <w:divBdr>
            <w:top w:val="none" w:sz="0" w:space="0" w:color="auto"/>
            <w:left w:val="none" w:sz="0" w:space="0" w:color="auto"/>
            <w:bottom w:val="none" w:sz="0" w:space="0" w:color="auto"/>
            <w:right w:val="none" w:sz="0" w:space="0" w:color="auto"/>
          </w:divBdr>
          <w:divsChild>
            <w:div w:id="1726754160">
              <w:marLeft w:val="0"/>
              <w:marRight w:val="0"/>
              <w:marTop w:val="0"/>
              <w:marBottom w:val="0"/>
              <w:divBdr>
                <w:top w:val="none" w:sz="0" w:space="0" w:color="auto"/>
                <w:left w:val="none" w:sz="0" w:space="0" w:color="auto"/>
                <w:bottom w:val="none" w:sz="0" w:space="0" w:color="auto"/>
                <w:right w:val="none" w:sz="0" w:space="0" w:color="auto"/>
              </w:divBdr>
              <w:divsChild>
                <w:div w:id="664012956">
                  <w:marLeft w:val="0"/>
                  <w:marRight w:val="0"/>
                  <w:marTop w:val="0"/>
                  <w:marBottom w:val="0"/>
                  <w:divBdr>
                    <w:top w:val="none" w:sz="0" w:space="0" w:color="auto"/>
                    <w:left w:val="none" w:sz="0" w:space="0" w:color="auto"/>
                    <w:bottom w:val="none" w:sz="0" w:space="0" w:color="auto"/>
                    <w:right w:val="none" w:sz="0" w:space="0" w:color="auto"/>
                  </w:divBdr>
                </w:div>
                <w:div w:id="1417363604">
                  <w:marLeft w:val="0"/>
                  <w:marRight w:val="0"/>
                  <w:marTop w:val="0"/>
                  <w:marBottom w:val="0"/>
                  <w:divBdr>
                    <w:top w:val="none" w:sz="0" w:space="0" w:color="auto"/>
                    <w:left w:val="none" w:sz="0" w:space="0" w:color="auto"/>
                    <w:bottom w:val="none" w:sz="0" w:space="0" w:color="auto"/>
                    <w:right w:val="none" w:sz="0" w:space="0" w:color="auto"/>
                  </w:divBdr>
                </w:div>
                <w:div w:id="330721160">
                  <w:marLeft w:val="0"/>
                  <w:marRight w:val="0"/>
                  <w:marTop w:val="0"/>
                  <w:marBottom w:val="0"/>
                  <w:divBdr>
                    <w:top w:val="none" w:sz="0" w:space="0" w:color="auto"/>
                    <w:left w:val="none" w:sz="0" w:space="0" w:color="auto"/>
                    <w:bottom w:val="none" w:sz="0" w:space="0" w:color="auto"/>
                    <w:right w:val="none" w:sz="0" w:space="0" w:color="auto"/>
                  </w:divBdr>
                </w:div>
                <w:div w:id="1913194830">
                  <w:marLeft w:val="0"/>
                  <w:marRight w:val="0"/>
                  <w:marTop w:val="0"/>
                  <w:marBottom w:val="0"/>
                  <w:divBdr>
                    <w:top w:val="none" w:sz="0" w:space="0" w:color="auto"/>
                    <w:left w:val="none" w:sz="0" w:space="0" w:color="auto"/>
                    <w:bottom w:val="none" w:sz="0" w:space="0" w:color="auto"/>
                    <w:right w:val="none" w:sz="0" w:space="0" w:color="auto"/>
                  </w:divBdr>
                </w:div>
                <w:div w:id="1977449394">
                  <w:marLeft w:val="0"/>
                  <w:marRight w:val="0"/>
                  <w:marTop w:val="0"/>
                  <w:marBottom w:val="0"/>
                  <w:divBdr>
                    <w:top w:val="none" w:sz="0" w:space="0" w:color="auto"/>
                    <w:left w:val="none" w:sz="0" w:space="0" w:color="auto"/>
                    <w:bottom w:val="none" w:sz="0" w:space="0" w:color="auto"/>
                    <w:right w:val="none" w:sz="0" w:space="0" w:color="auto"/>
                  </w:divBdr>
                </w:div>
                <w:div w:id="121267746">
                  <w:marLeft w:val="0"/>
                  <w:marRight w:val="0"/>
                  <w:marTop w:val="0"/>
                  <w:marBottom w:val="0"/>
                  <w:divBdr>
                    <w:top w:val="none" w:sz="0" w:space="0" w:color="auto"/>
                    <w:left w:val="none" w:sz="0" w:space="0" w:color="auto"/>
                    <w:bottom w:val="none" w:sz="0" w:space="0" w:color="auto"/>
                    <w:right w:val="none" w:sz="0" w:space="0" w:color="auto"/>
                  </w:divBdr>
                </w:div>
                <w:div w:id="1197350040">
                  <w:marLeft w:val="0"/>
                  <w:marRight w:val="0"/>
                  <w:marTop w:val="0"/>
                  <w:marBottom w:val="0"/>
                  <w:divBdr>
                    <w:top w:val="none" w:sz="0" w:space="0" w:color="auto"/>
                    <w:left w:val="none" w:sz="0" w:space="0" w:color="auto"/>
                    <w:bottom w:val="none" w:sz="0" w:space="0" w:color="auto"/>
                    <w:right w:val="none" w:sz="0" w:space="0" w:color="auto"/>
                  </w:divBdr>
                </w:div>
                <w:div w:id="37052971">
                  <w:marLeft w:val="0"/>
                  <w:marRight w:val="0"/>
                  <w:marTop w:val="0"/>
                  <w:marBottom w:val="0"/>
                  <w:divBdr>
                    <w:top w:val="none" w:sz="0" w:space="0" w:color="auto"/>
                    <w:left w:val="none" w:sz="0" w:space="0" w:color="auto"/>
                    <w:bottom w:val="none" w:sz="0" w:space="0" w:color="auto"/>
                    <w:right w:val="none" w:sz="0" w:space="0" w:color="auto"/>
                  </w:divBdr>
                </w:div>
                <w:div w:id="718167679">
                  <w:marLeft w:val="0"/>
                  <w:marRight w:val="0"/>
                  <w:marTop w:val="0"/>
                  <w:marBottom w:val="0"/>
                  <w:divBdr>
                    <w:top w:val="none" w:sz="0" w:space="0" w:color="auto"/>
                    <w:left w:val="none" w:sz="0" w:space="0" w:color="auto"/>
                    <w:bottom w:val="none" w:sz="0" w:space="0" w:color="auto"/>
                    <w:right w:val="none" w:sz="0" w:space="0" w:color="auto"/>
                  </w:divBdr>
                </w:div>
                <w:div w:id="1657418916">
                  <w:marLeft w:val="0"/>
                  <w:marRight w:val="0"/>
                  <w:marTop w:val="0"/>
                  <w:marBottom w:val="0"/>
                  <w:divBdr>
                    <w:top w:val="none" w:sz="0" w:space="0" w:color="auto"/>
                    <w:left w:val="none" w:sz="0" w:space="0" w:color="auto"/>
                    <w:bottom w:val="none" w:sz="0" w:space="0" w:color="auto"/>
                    <w:right w:val="none" w:sz="0" w:space="0" w:color="auto"/>
                  </w:divBdr>
                </w:div>
                <w:div w:id="518936266">
                  <w:marLeft w:val="0"/>
                  <w:marRight w:val="0"/>
                  <w:marTop w:val="0"/>
                  <w:marBottom w:val="0"/>
                  <w:divBdr>
                    <w:top w:val="none" w:sz="0" w:space="0" w:color="auto"/>
                    <w:left w:val="none" w:sz="0" w:space="0" w:color="auto"/>
                    <w:bottom w:val="none" w:sz="0" w:space="0" w:color="auto"/>
                    <w:right w:val="none" w:sz="0" w:space="0" w:color="auto"/>
                  </w:divBdr>
                </w:div>
                <w:div w:id="353922051">
                  <w:marLeft w:val="0"/>
                  <w:marRight w:val="0"/>
                  <w:marTop w:val="0"/>
                  <w:marBottom w:val="0"/>
                  <w:divBdr>
                    <w:top w:val="none" w:sz="0" w:space="0" w:color="auto"/>
                    <w:left w:val="none" w:sz="0" w:space="0" w:color="auto"/>
                    <w:bottom w:val="none" w:sz="0" w:space="0" w:color="auto"/>
                    <w:right w:val="none" w:sz="0" w:space="0" w:color="auto"/>
                  </w:divBdr>
                </w:div>
                <w:div w:id="1515412821">
                  <w:marLeft w:val="0"/>
                  <w:marRight w:val="0"/>
                  <w:marTop w:val="0"/>
                  <w:marBottom w:val="0"/>
                  <w:divBdr>
                    <w:top w:val="none" w:sz="0" w:space="0" w:color="auto"/>
                    <w:left w:val="none" w:sz="0" w:space="0" w:color="auto"/>
                    <w:bottom w:val="none" w:sz="0" w:space="0" w:color="auto"/>
                    <w:right w:val="none" w:sz="0" w:space="0" w:color="auto"/>
                  </w:divBdr>
                </w:div>
                <w:div w:id="629088629">
                  <w:marLeft w:val="0"/>
                  <w:marRight w:val="0"/>
                  <w:marTop w:val="0"/>
                  <w:marBottom w:val="0"/>
                  <w:divBdr>
                    <w:top w:val="none" w:sz="0" w:space="0" w:color="auto"/>
                    <w:left w:val="none" w:sz="0" w:space="0" w:color="auto"/>
                    <w:bottom w:val="none" w:sz="0" w:space="0" w:color="auto"/>
                    <w:right w:val="none" w:sz="0" w:space="0" w:color="auto"/>
                  </w:divBdr>
                </w:div>
                <w:div w:id="676350128">
                  <w:marLeft w:val="0"/>
                  <w:marRight w:val="0"/>
                  <w:marTop w:val="0"/>
                  <w:marBottom w:val="0"/>
                  <w:divBdr>
                    <w:top w:val="none" w:sz="0" w:space="0" w:color="auto"/>
                    <w:left w:val="none" w:sz="0" w:space="0" w:color="auto"/>
                    <w:bottom w:val="none" w:sz="0" w:space="0" w:color="auto"/>
                    <w:right w:val="none" w:sz="0" w:space="0" w:color="auto"/>
                  </w:divBdr>
                </w:div>
                <w:div w:id="320423793">
                  <w:marLeft w:val="0"/>
                  <w:marRight w:val="0"/>
                  <w:marTop w:val="0"/>
                  <w:marBottom w:val="0"/>
                  <w:divBdr>
                    <w:top w:val="none" w:sz="0" w:space="0" w:color="auto"/>
                    <w:left w:val="none" w:sz="0" w:space="0" w:color="auto"/>
                    <w:bottom w:val="none" w:sz="0" w:space="0" w:color="auto"/>
                    <w:right w:val="none" w:sz="0" w:space="0" w:color="auto"/>
                  </w:divBdr>
                </w:div>
                <w:div w:id="1461805844">
                  <w:marLeft w:val="0"/>
                  <w:marRight w:val="0"/>
                  <w:marTop w:val="0"/>
                  <w:marBottom w:val="0"/>
                  <w:divBdr>
                    <w:top w:val="none" w:sz="0" w:space="0" w:color="auto"/>
                    <w:left w:val="none" w:sz="0" w:space="0" w:color="auto"/>
                    <w:bottom w:val="none" w:sz="0" w:space="0" w:color="auto"/>
                    <w:right w:val="none" w:sz="0" w:space="0" w:color="auto"/>
                  </w:divBdr>
                </w:div>
                <w:div w:id="477188037">
                  <w:marLeft w:val="0"/>
                  <w:marRight w:val="0"/>
                  <w:marTop w:val="0"/>
                  <w:marBottom w:val="0"/>
                  <w:divBdr>
                    <w:top w:val="none" w:sz="0" w:space="0" w:color="auto"/>
                    <w:left w:val="none" w:sz="0" w:space="0" w:color="auto"/>
                    <w:bottom w:val="none" w:sz="0" w:space="0" w:color="auto"/>
                    <w:right w:val="none" w:sz="0" w:space="0" w:color="auto"/>
                  </w:divBdr>
                </w:div>
                <w:div w:id="1208756000">
                  <w:marLeft w:val="0"/>
                  <w:marRight w:val="0"/>
                  <w:marTop w:val="0"/>
                  <w:marBottom w:val="0"/>
                  <w:divBdr>
                    <w:top w:val="none" w:sz="0" w:space="0" w:color="auto"/>
                    <w:left w:val="none" w:sz="0" w:space="0" w:color="auto"/>
                    <w:bottom w:val="none" w:sz="0" w:space="0" w:color="auto"/>
                    <w:right w:val="none" w:sz="0" w:space="0" w:color="auto"/>
                  </w:divBdr>
                </w:div>
                <w:div w:id="19208727">
                  <w:marLeft w:val="0"/>
                  <w:marRight w:val="0"/>
                  <w:marTop w:val="0"/>
                  <w:marBottom w:val="0"/>
                  <w:divBdr>
                    <w:top w:val="none" w:sz="0" w:space="0" w:color="auto"/>
                    <w:left w:val="none" w:sz="0" w:space="0" w:color="auto"/>
                    <w:bottom w:val="none" w:sz="0" w:space="0" w:color="auto"/>
                    <w:right w:val="none" w:sz="0" w:space="0" w:color="auto"/>
                  </w:divBdr>
                </w:div>
                <w:div w:id="1740668274">
                  <w:marLeft w:val="0"/>
                  <w:marRight w:val="0"/>
                  <w:marTop w:val="0"/>
                  <w:marBottom w:val="0"/>
                  <w:divBdr>
                    <w:top w:val="none" w:sz="0" w:space="0" w:color="auto"/>
                    <w:left w:val="none" w:sz="0" w:space="0" w:color="auto"/>
                    <w:bottom w:val="none" w:sz="0" w:space="0" w:color="auto"/>
                    <w:right w:val="none" w:sz="0" w:space="0" w:color="auto"/>
                  </w:divBdr>
                </w:div>
                <w:div w:id="541022671">
                  <w:marLeft w:val="0"/>
                  <w:marRight w:val="0"/>
                  <w:marTop w:val="0"/>
                  <w:marBottom w:val="0"/>
                  <w:divBdr>
                    <w:top w:val="none" w:sz="0" w:space="0" w:color="auto"/>
                    <w:left w:val="none" w:sz="0" w:space="0" w:color="auto"/>
                    <w:bottom w:val="none" w:sz="0" w:space="0" w:color="auto"/>
                    <w:right w:val="none" w:sz="0" w:space="0" w:color="auto"/>
                  </w:divBdr>
                </w:div>
                <w:div w:id="203297180">
                  <w:marLeft w:val="0"/>
                  <w:marRight w:val="0"/>
                  <w:marTop w:val="0"/>
                  <w:marBottom w:val="0"/>
                  <w:divBdr>
                    <w:top w:val="none" w:sz="0" w:space="0" w:color="auto"/>
                    <w:left w:val="none" w:sz="0" w:space="0" w:color="auto"/>
                    <w:bottom w:val="none" w:sz="0" w:space="0" w:color="auto"/>
                    <w:right w:val="none" w:sz="0" w:space="0" w:color="auto"/>
                  </w:divBdr>
                </w:div>
                <w:div w:id="372272621">
                  <w:marLeft w:val="0"/>
                  <w:marRight w:val="0"/>
                  <w:marTop w:val="0"/>
                  <w:marBottom w:val="0"/>
                  <w:divBdr>
                    <w:top w:val="none" w:sz="0" w:space="0" w:color="auto"/>
                    <w:left w:val="none" w:sz="0" w:space="0" w:color="auto"/>
                    <w:bottom w:val="none" w:sz="0" w:space="0" w:color="auto"/>
                    <w:right w:val="none" w:sz="0" w:space="0" w:color="auto"/>
                  </w:divBdr>
                </w:div>
                <w:div w:id="1419015980">
                  <w:marLeft w:val="0"/>
                  <w:marRight w:val="0"/>
                  <w:marTop w:val="0"/>
                  <w:marBottom w:val="0"/>
                  <w:divBdr>
                    <w:top w:val="none" w:sz="0" w:space="0" w:color="auto"/>
                    <w:left w:val="none" w:sz="0" w:space="0" w:color="auto"/>
                    <w:bottom w:val="none" w:sz="0" w:space="0" w:color="auto"/>
                    <w:right w:val="none" w:sz="0" w:space="0" w:color="auto"/>
                  </w:divBdr>
                </w:div>
                <w:div w:id="45448467">
                  <w:marLeft w:val="0"/>
                  <w:marRight w:val="0"/>
                  <w:marTop w:val="0"/>
                  <w:marBottom w:val="0"/>
                  <w:divBdr>
                    <w:top w:val="none" w:sz="0" w:space="0" w:color="auto"/>
                    <w:left w:val="none" w:sz="0" w:space="0" w:color="auto"/>
                    <w:bottom w:val="none" w:sz="0" w:space="0" w:color="auto"/>
                    <w:right w:val="none" w:sz="0" w:space="0" w:color="auto"/>
                  </w:divBdr>
                </w:div>
                <w:div w:id="1816332146">
                  <w:marLeft w:val="0"/>
                  <w:marRight w:val="0"/>
                  <w:marTop w:val="0"/>
                  <w:marBottom w:val="0"/>
                  <w:divBdr>
                    <w:top w:val="none" w:sz="0" w:space="0" w:color="auto"/>
                    <w:left w:val="none" w:sz="0" w:space="0" w:color="auto"/>
                    <w:bottom w:val="none" w:sz="0" w:space="0" w:color="auto"/>
                    <w:right w:val="none" w:sz="0" w:space="0" w:color="auto"/>
                  </w:divBdr>
                </w:div>
                <w:div w:id="637422002">
                  <w:marLeft w:val="0"/>
                  <w:marRight w:val="0"/>
                  <w:marTop w:val="0"/>
                  <w:marBottom w:val="0"/>
                  <w:divBdr>
                    <w:top w:val="none" w:sz="0" w:space="0" w:color="auto"/>
                    <w:left w:val="none" w:sz="0" w:space="0" w:color="auto"/>
                    <w:bottom w:val="none" w:sz="0" w:space="0" w:color="auto"/>
                    <w:right w:val="none" w:sz="0" w:space="0" w:color="auto"/>
                  </w:divBdr>
                </w:div>
                <w:div w:id="1362826044">
                  <w:marLeft w:val="0"/>
                  <w:marRight w:val="0"/>
                  <w:marTop w:val="0"/>
                  <w:marBottom w:val="0"/>
                  <w:divBdr>
                    <w:top w:val="none" w:sz="0" w:space="0" w:color="auto"/>
                    <w:left w:val="none" w:sz="0" w:space="0" w:color="auto"/>
                    <w:bottom w:val="none" w:sz="0" w:space="0" w:color="auto"/>
                    <w:right w:val="none" w:sz="0" w:space="0" w:color="auto"/>
                  </w:divBdr>
                </w:div>
                <w:div w:id="1844976087">
                  <w:marLeft w:val="0"/>
                  <w:marRight w:val="0"/>
                  <w:marTop w:val="0"/>
                  <w:marBottom w:val="0"/>
                  <w:divBdr>
                    <w:top w:val="none" w:sz="0" w:space="0" w:color="auto"/>
                    <w:left w:val="none" w:sz="0" w:space="0" w:color="auto"/>
                    <w:bottom w:val="none" w:sz="0" w:space="0" w:color="auto"/>
                    <w:right w:val="none" w:sz="0" w:space="0" w:color="auto"/>
                  </w:divBdr>
                </w:div>
                <w:div w:id="1784499999">
                  <w:marLeft w:val="0"/>
                  <w:marRight w:val="0"/>
                  <w:marTop w:val="0"/>
                  <w:marBottom w:val="0"/>
                  <w:divBdr>
                    <w:top w:val="none" w:sz="0" w:space="0" w:color="auto"/>
                    <w:left w:val="none" w:sz="0" w:space="0" w:color="auto"/>
                    <w:bottom w:val="none" w:sz="0" w:space="0" w:color="auto"/>
                    <w:right w:val="none" w:sz="0" w:space="0" w:color="auto"/>
                  </w:divBdr>
                </w:div>
                <w:div w:id="72430775">
                  <w:marLeft w:val="0"/>
                  <w:marRight w:val="0"/>
                  <w:marTop w:val="0"/>
                  <w:marBottom w:val="0"/>
                  <w:divBdr>
                    <w:top w:val="none" w:sz="0" w:space="0" w:color="auto"/>
                    <w:left w:val="none" w:sz="0" w:space="0" w:color="auto"/>
                    <w:bottom w:val="none" w:sz="0" w:space="0" w:color="auto"/>
                    <w:right w:val="none" w:sz="0" w:space="0" w:color="auto"/>
                  </w:divBdr>
                </w:div>
                <w:div w:id="1806965048">
                  <w:marLeft w:val="0"/>
                  <w:marRight w:val="0"/>
                  <w:marTop w:val="0"/>
                  <w:marBottom w:val="0"/>
                  <w:divBdr>
                    <w:top w:val="none" w:sz="0" w:space="0" w:color="auto"/>
                    <w:left w:val="none" w:sz="0" w:space="0" w:color="auto"/>
                    <w:bottom w:val="none" w:sz="0" w:space="0" w:color="auto"/>
                    <w:right w:val="none" w:sz="0" w:space="0" w:color="auto"/>
                  </w:divBdr>
                </w:div>
                <w:div w:id="742982">
                  <w:marLeft w:val="0"/>
                  <w:marRight w:val="0"/>
                  <w:marTop w:val="0"/>
                  <w:marBottom w:val="0"/>
                  <w:divBdr>
                    <w:top w:val="none" w:sz="0" w:space="0" w:color="auto"/>
                    <w:left w:val="none" w:sz="0" w:space="0" w:color="auto"/>
                    <w:bottom w:val="none" w:sz="0" w:space="0" w:color="auto"/>
                    <w:right w:val="none" w:sz="0" w:space="0" w:color="auto"/>
                  </w:divBdr>
                </w:div>
                <w:div w:id="1511021035">
                  <w:marLeft w:val="0"/>
                  <w:marRight w:val="0"/>
                  <w:marTop w:val="0"/>
                  <w:marBottom w:val="0"/>
                  <w:divBdr>
                    <w:top w:val="none" w:sz="0" w:space="0" w:color="auto"/>
                    <w:left w:val="none" w:sz="0" w:space="0" w:color="auto"/>
                    <w:bottom w:val="none" w:sz="0" w:space="0" w:color="auto"/>
                    <w:right w:val="none" w:sz="0" w:space="0" w:color="auto"/>
                  </w:divBdr>
                </w:div>
                <w:div w:id="610746352">
                  <w:marLeft w:val="0"/>
                  <w:marRight w:val="0"/>
                  <w:marTop w:val="0"/>
                  <w:marBottom w:val="0"/>
                  <w:divBdr>
                    <w:top w:val="none" w:sz="0" w:space="0" w:color="auto"/>
                    <w:left w:val="none" w:sz="0" w:space="0" w:color="auto"/>
                    <w:bottom w:val="none" w:sz="0" w:space="0" w:color="auto"/>
                    <w:right w:val="none" w:sz="0" w:space="0" w:color="auto"/>
                  </w:divBdr>
                </w:div>
                <w:div w:id="1999963029">
                  <w:marLeft w:val="0"/>
                  <w:marRight w:val="0"/>
                  <w:marTop w:val="0"/>
                  <w:marBottom w:val="0"/>
                  <w:divBdr>
                    <w:top w:val="none" w:sz="0" w:space="0" w:color="auto"/>
                    <w:left w:val="none" w:sz="0" w:space="0" w:color="auto"/>
                    <w:bottom w:val="none" w:sz="0" w:space="0" w:color="auto"/>
                    <w:right w:val="none" w:sz="0" w:space="0" w:color="auto"/>
                  </w:divBdr>
                </w:div>
                <w:div w:id="1928884992">
                  <w:marLeft w:val="0"/>
                  <w:marRight w:val="0"/>
                  <w:marTop w:val="0"/>
                  <w:marBottom w:val="0"/>
                  <w:divBdr>
                    <w:top w:val="none" w:sz="0" w:space="0" w:color="auto"/>
                    <w:left w:val="none" w:sz="0" w:space="0" w:color="auto"/>
                    <w:bottom w:val="none" w:sz="0" w:space="0" w:color="auto"/>
                    <w:right w:val="none" w:sz="0" w:space="0" w:color="auto"/>
                  </w:divBdr>
                </w:div>
                <w:div w:id="1648197181">
                  <w:marLeft w:val="0"/>
                  <w:marRight w:val="0"/>
                  <w:marTop w:val="0"/>
                  <w:marBottom w:val="0"/>
                  <w:divBdr>
                    <w:top w:val="none" w:sz="0" w:space="0" w:color="auto"/>
                    <w:left w:val="none" w:sz="0" w:space="0" w:color="auto"/>
                    <w:bottom w:val="none" w:sz="0" w:space="0" w:color="auto"/>
                    <w:right w:val="none" w:sz="0" w:space="0" w:color="auto"/>
                  </w:divBdr>
                </w:div>
                <w:div w:id="473183045">
                  <w:marLeft w:val="0"/>
                  <w:marRight w:val="0"/>
                  <w:marTop w:val="0"/>
                  <w:marBottom w:val="0"/>
                  <w:divBdr>
                    <w:top w:val="none" w:sz="0" w:space="0" w:color="auto"/>
                    <w:left w:val="none" w:sz="0" w:space="0" w:color="auto"/>
                    <w:bottom w:val="none" w:sz="0" w:space="0" w:color="auto"/>
                    <w:right w:val="none" w:sz="0" w:space="0" w:color="auto"/>
                  </w:divBdr>
                </w:div>
                <w:div w:id="1729844291">
                  <w:marLeft w:val="0"/>
                  <w:marRight w:val="0"/>
                  <w:marTop w:val="0"/>
                  <w:marBottom w:val="0"/>
                  <w:divBdr>
                    <w:top w:val="none" w:sz="0" w:space="0" w:color="auto"/>
                    <w:left w:val="none" w:sz="0" w:space="0" w:color="auto"/>
                    <w:bottom w:val="none" w:sz="0" w:space="0" w:color="auto"/>
                    <w:right w:val="none" w:sz="0" w:space="0" w:color="auto"/>
                  </w:divBdr>
                </w:div>
                <w:div w:id="896939542">
                  <w:marLeft w:val="0"/>
                  <w:marRight w:val="0"/>
                  <w:marTop w:val="0"/>
                  <w:marBottom w:val="0"/>
                  <w:divBdr>
                    <w:top w:val="none" w:sz="0" w:space="0" w:color="auto"/>
                    <w:left w:val="none" w:sz="0" w:space="0" w:color="auto"/>
                    <w:bottom w:val="none" w:sz="0" w:space="0" w:color="auto"/>
                    <w:right w:val="none" w:sz="0" w:space="0" w:color="auto"/>
                  </w:divBdr>
                </w:div>
                <w:div w:id="2263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6834">
          <w:marLeft w:val="0"/>
          <w:marRight w:val="0"/>
          <w:marTop w:val="0"/>
          <w:marBottom w:val="0"/>
          <w:divBdr>
            <w:top w:val="none" w:sz="0" w:space="0" w:color="auto"/>
            <w:left w:val="none" w:sz="0" w:space="0" w:color="auto"/>
            <w:bottom w:val="none" w:sz="0" w:space="0" w:color="auto"/>
            <w:right w:val="none" w:sz="0" w:space="0" w:color="auto"/>
          </w:divBdr>
          <w:divsChild>
            <w:div w:id="818573816">
              <w:marLeft w:val="0"/>
              <w:marRight w:val="0"/>
              <w:marTop w:val="0"/>
              <w:marBottom w:val="0"/>
              <w:divBdr>
                <w:top w:val="none" w:sz="0" w:space="0" w:color="auto"/>
                <w:left w:val="none" w:sz="0" w:space="0" w:color="auto"/>
                <w:bottom w:val="none" w:sz="0" w:space="0" w:color="auto"/>
                <w:right w:val="none" w:sz="0" w:space="0" w:color="auto"/>
              </w:divBdr>
              <w:divsChild>
                <w:div w:id="1153371704">
                  <w:marLeft w:val="0"/>
                  <w:marRight w:val="0"/>
                  <w:marTop w:val="0"/>
                  <w:marBottom w:val="0"/>
                  <w:divBdr>
                    <w:top w:val="none" w:sz="0" w:space="0" w:color="auto"/>
                    <w:left w:val="none" w:sz="0" w:space="0" w:color="auto"/>
                    <w:bottom w:val="none" w:sz="0" w:space="0" w:color="auto"/>
                    <w:right w:val="none" w:sz="0" w:space="0" w:color="auto"/>
                  </w:divBdr>
                </w:div>
                <w:div w:id="1955940491">
                  <w:marLeft w:val="0"/>
                  <w:marRight w:val="0"/>
                  <w:marTop w:val="0"/>
                  <w:marBottom w:val="0"/>
                  <w:divBdr>
                    <w:top w:val="none" w:sz="0" w:space="0" w:color="auto"/>
                    <w:left w:val="none" w:sz="0" w:space="0" w:color="auto"/>
                    <w:bottom w:val="none" w:sz="0" w:space="0" w:color="auto"/>
                    <w:right w:val="none" w:sz="0" w:space="0" w:color="auto"/>
                  </w:divBdr>
                </w:div>
                <w:div w:id="522213302">
                  <w:marLeft w:val="0"/>
                  <w:marRight w:val="0"/>
                  <w:marTop w:val="0"/>
                  <w:marBottom w:val="0"/>
                  <w:divBdr>
                    <w:top w:val="none" w:sz="0" w:space="0" w:color="auto"/>
                    <w:left w:val="none" w:sz="0" w:space="0" w:color="auto"/>
                    <w:bottom w:val="none" w:sz="0" w:space="0" w:color="auto"/>
                    <w:right w:val="none" w:sz="0" w:space="0" w:color="auto"/>
                  </w:divBdr>
                </w:div>
                <w:div w:id="167840302">
                  <w:marLeft w:val="0"/>
                  <w:marRight w:val="0"/>
                  <w:marTop w:val="0"/>
                  <w:marBottom w:val="0"/>
                  <w:divBdr>
                    <w:top w:val="none" w:sz="0" w:space="0" w:color="auto"/>
                    <w:left w:val="none" w:sz="0" w:space="0" w:color="auto"/>
                    <w:bottom w:val="none" w:sz="0" w:space="0" w:color="auto"/>
                    <w:right w:val="none" w:sz="0" w:space="0" w:color="auto"/>
                  </w:divBdr>
                </w:div>
                <w:div w:id="176042568">
                  <w:marLeft w:val="0"/>
                  <w:marRight w:val="0"/>
                  <w:marTop w:val="0"/>
                  <w:marBottom w:val="0"/>
                  <w:divBdr>
                    <w:top w:val="none" w:sz="0" w:space="0" w:color="auto"/>
                    <w:left w:val="none" w:sz="0" w:space="0" w:color="auto"/>
                    <w:bottom w:val="none" w:sz="0" w:space="0" w:color="auto"/>
                    <w:right w:val="none" w:sz="0" w:space="0" w:color="auto"/>
                  </w:divBdr>
                </w:div>
                <w:div w:id="410584040">
                  <w:marLeft w:val="0"/>
                  <w:marRight w:val="0"/>
                  <w:marTop w:val="0"/>
                  <w:marBottom w:val="0"/>
                  <w:divBdr>
                    <w:top w:val="none" w:sz="0" w:space="0" w:color="auto"/>
                    <w:left w:val="none" w:sz="0" w:space="0" w:color="auto"/>
                    <w:bottom w:val="none" w:sz="0" w:space="0" w:color="auto"/>
                    <w:right w:val="none" w:sz="0" w:space="0" w:color="auto"/>
                  </w:divBdr>
                </w:div>
                <w:div w:id="1587374343">
                  <w:marLeft w:val="0"/>
                  <w:marRight w:val="0"/>
                  <w:marTop w:val="0"/>
                  <w:marBottom w:val="0"/>
                  <w:divBdr>
                    <w:top w:val="none" w:sz="0" w:space="0" w:color="auto"/>
                    <w:left w:val="none" w:sz="0" w:space="0" w:color="auto"/>
                    <w:bottom w:val="none" w:sz="0" w:space="0" w:color="auto"/>
                    <w:right w:val="none" w:sz="0" w:space="0" w:color="auto"/>
                  </w:divBdr>
                </w:div>
                <w:div w:id="1686783762">
                  <w:marLeft w:val="0"/>
                  <w:marRight w:val="0"/>
                  <w:marTop w:val="0"/>
                  <w:marBottom w:val="0"/>
                  <w:divBdr>
                    <w:top w:val="none" w:sz="0" w:space="0" w:color="auto"/>
                    <w:left w:val="none" w:sz="0" w:space="0" w:color="auto"/>
                    <w:bottom w:val="none" w:sz="0" w:space="0" w:color="auto"/>
                    <w:right w:val="none" w:sz="0" w:space="0" w:color="auto"/>
                  </w:divBdr>
                </w:div>
                <w:div w:id="655185187">
                  <w:marLeft w:val="0"/>
                  <w:marRight w:val="0"/>
                  <w:marTop w:val="0"/>
                  <w:marBottom w:val="0"/>
                  <w:divBdr>
                    <w:top w:val="none" w:sz="0" w:space="0" w:color="auto"/>
                    <w:left w:val="none" w:sz="0" w:space="0" w:color="auto"/>
                    <w:bottom w:val="none" w:sz="0" w:space="0" w:color="auto"/>
                    <w:right w:val="none" w:sz="0" w:space="0" w:color="auto"/>
                  </w:divBdr>
                </w:div>
                <w:div w:id="1276862425">
                  <w:marLeft w:val="0"/>
                  <w:marRight w:val="0"/>
                  <w:marTop w:val="0"/>
                  <w:marBottom w:val="0"/>
                  <w:divBdr>
                    <w:top w:val="none" w:sz="0" w:space="0" w:color="auto"/>
                    <w:left w:val="none" w:sz="0" w:space="0" w:color="auto"/>
                    <w:bottom w:val="none" w:sz="0" w:space="0" w:color="auto"/>
                    <w:right w:val="none" w:sz="0" w:space="0" w:color="auto"/>
                  </w:divBdr>
                </w:div>
                <w:div w:id="659505236">
                  <w:marLeft w:val="0"/>
                  <w:marRight w:val="0"/>
                  <w:marTop w:val="0"/>
                  <w:marBottom w:val="0"/>
                  <w:divBdr>
                    <w:top w:val="none" w:sz="0" w:space="0" w:color="auto"/>
                    <w:left w:val="none" w:sz="0" w:space="0" w:color="auto"/>
                    <w:bottom w:val="none" w:sz="0" w:space="0" w:color="auto"/>
                    <w:right w:val="none" w:sz="0" w:space="0" w:color="auto"/>
                  </w:divBdr>
                </w:div>
                <w:div w:id="1718317111">
                  <w:marLeft w:val="0"/>
                  <w:marRight w:val="0"/>
                  <w:marTop w:val="0"/>
                  <w:marBottom w:val="0"/>
                  <w:divBdr>
                    <w:top w:val="none" w:sz="0" w:space="0" w:color="auto"/>
                    <w:left w:val="none" w:sz="0" w:space="0" w:color="auto"/>
                    <w:bottom w:val="none" w:sz="0" w:space="0" w:color="auto"/>
                    <w:right w:val="none" w:sz="0" w:space="0" w:color="auto"/>
                  </w:divBdr>
                </w:div>
                <w:div w:id="666901369">
                  <w:marLeft w:val="0"/>
                  <w:marRight w:val="0"/>
                  <w:marTop w:val="0"/>
                  <w:marBottom w:val="0"/>
                  <w:divBdr>
                    <w:top w:val="none" w:sz="0" w:space="0" w:color="auto"/>
                    <w:left w:val="none" w:sz="0" w:space="0" w:color="auto"/>
                    <w:bottom w:val="none" w:sz="0" w:space="0" w:color="auto"/>
                    <w:right w:val="none" w:sz="0" w:space="0" w:color="auto"/>
                  </w:divBdr>
                </w:div>
                <w:div w:id="1982686101">
                  <w:marLeft w:val="0"/>
                  <w:marRight w:val="0"/>
                  <w:marTop w:val="0"/>
                  <w:marBottom w:val="0"/>
                  <w:divBdr>
                    <w:top w:val="none" w:sz="0" w:space="0" w:color="auto"/>
                    <w:left w:val="none" w:sz="0" w:space="0" w:color="auto"/>
                    <w:bottom w:val="none" w:sz="0" w:space="0" w:color="auto"/>
                    <w:right w:val="none" w:sz="0" w:space="0" w:color="auto"/>
                  </w:divBdr>
                </w:div>
                <w:div w:id="1770739420">
                  <w:marLeft w:val="0"/>
                  <w:marRight w:val="0"/>
                  <w:marTop w:val="0"/>
                  <w:marBottom w:val="0"/>
                  <w:divBdr>
                    <w:top w:val="none" w:sz="0" w:space="0" w:color="auto"/>
                    <w:left w:val="none" w:sz="0" w:space="0" w:color="auto"/>
                    <w:bottom w:val="none" w:sz="0" w:space="0" w:color="auto"/>
                    <w:right w:val="none" w:sz="0" w:space="0" w:color="auto"/>
                  </w:divBdr>
                </w:div>
                <w:div w:id="1388992234">
                  <w:marLeft w:val="0"/>
                  <w:marRight w:val="0"/>
                  <w:marTop w:val="0"/>
                  <w:marBottom w:val="0"/>
                  <w:divBdr>
                    <w:top w:val="none" w:sz="0" w:space="0" w:color="auto"/>
                    <w:left w:val="none" w:sz="0" w:space="0" w:color="auto"/>
                    <w:bottom w:val="none" w:sz="0" w:space="0" w:color="auto"/>
                    <w:right w:val="none" w:sz="0" w:space="0" w:color="auto"/>
                  </w:divBdr>
                </w:div>
                <w:div w:id="1955551092">
                  <w:marLeft w:val="0"/>
                  <w:marRight w:val="0"/>
                  <w:marTop w:val="0"/>
                  <w:marBottom w:val="0"/>
                  <w:divBdr>
                    <w:top w:val="none" w:sz="0" w:space="0" w:color="auto"/>
                    <w:left w:val="none" w:sz="0" w:space="0" w:color="auto"/>
                    <w:bottom w:val="none" w:sz="0" w:space="0" w:color="auto"/>
                    <w:right w:val="none" w:sz="0" w:space="0" w:color="auto"/>
                  </w:divBdr>
                </w:div>
                <w:div w:id="552232964">
                  <w:marLeft w:val="0"/>
                  <w:marRight w:val="0"/>
                  <w:marTop w:val="0"/>
                  <w:marBottom w:val="0"/>
                  <w:divBdr>
                    <w:top w:val="none" w:sz="0" w:space="0" w:color="auto"/>
                    <w:left w:val="none" w:sz="0" w:space="0" w:color="auto"/>
                    <w:bottom w:val="none" w:sz="0" w:space="0" w:color="auto"/>
                    <w:right w:val="none" w:sz="0" w:space="0" w:color="auto"/>
                  </w:divBdr>
                </w:div>
                <w:div w:id="396631920">
                  <w:marLeft w:val="0"/>
                  <w:marRight w:val="0"/>
                  <w:marTop w:val="0"/>
                  <w:marBottom w:val="0"/>
                  <w:divBdr>
                    <w:top w:val="none" w:sz="0" w:space="0" w:color="auto"/>
                    <w:left w:val="none" w:sz="0" w:space="0" w:color="auto"/>
                    <w:bottom w:val="none" w:sz="0" w:space="0" w:color="auto"/>
                    <w:right w:val="none" w:sz="0" w:space="0" w:color="auto"/>
                  </w:divBdr>
                </w:div>
                <w:div w:id="258830167">
                  <w:marLeft w:val="0"/>
                  <w:marRight w:val="0"/>
                  <w:marTop w:val="0"/>
                  <w:marBottom w:val="0"/>
                  <w:divBdr>
                    <w:top w:val="none" w:sz="0" w:space="0" w:color="auto"/>
                    <w:left w:val="none" w:sz="0" w:space="0" w:color="auto"/>
                    <w:bottom w:val="none" w:sz="0" w:space="0" w:color="auto"/>
                    <w:right w:val="none" w:sz="0" w:space="0" w:color="auto"/>
                  </w:divBdr>
                </w:div>
                <w:div w:id="392123738">
                  <w:marLeft w:val="0"/>
                  <w:marRight w:val="0"/>
                  <w:marTop w:val="0"/>
                  <w:marBottom w:val="0"/>
                  <w:divBdr>
                    <w:top w:val="none" w:sz="0" w:space="0" w:color="auto"/>
                    <w:left w:val="none" w:sz="0" w:space="0" w:color="auto"/>
                    <w:bottom w:val="none" w:sz="0" w:space="0" w:color="auto"/>
                    <w:right w:val="none" w:sz="0" w:space="0" w:color="auto"/>
                  </w:divBdr>
                </w:div>
                <w:div w:id="162742753">
                  <w:marLeft w:val="0"/>
                  <w:marRight w:val="0"/>
                  <w:marTop w:val="0"/>
                  <w:marBottom w:val="0"/>
                  <w:divBdr>
                    <w:top w:val="none" w:sz="0" w:space="0" w:color="auto"/>
                    <w:left w:val="none" w:sz="0" w:space="0" w:color="auto"/>
                    <w:bottom w:val="none" w:sz="0" w:space="0" w:color="auto"/>
                    <w:right w:val="none" w:sz="0" w:space="0" w:color="auto"/>
                  </w:divBdr>
                </w:div>
                <w:div w:id="1876893338">
                  <w:marLeft w:val="0"/>
                  <w:marRight w:val="0"/>
                  <w:marTop w:val="0"/>
                  <w:marBottom w:val="0"/>
                  <w:divBdr>
                    <w:top w:val="none" w:sz="0" w:space="0" w:color="auto"/>
                    <w:left w:val="none" w:sz="0" w:space="0" w:color="auto"/>
                    <w:bottom w:val="none" w:sz="0" w:space="0" w:color="auto"/>
                    <w:right w:val="none" w:sz="0" w:space="0" w:color="auto"/>
                  </w:divBdr>
                </w:div>
                <w:div w:id="264309421">
                  <w:marLeft w:val="0"/>
                  <w:marRight w:val="0"/>
                  <w:marTop w:val="0"/>
                  <w:marBottom w:val="0"/>
                  <w:divBdr>
                    <w:top w:val="none" w:sz="0" w:space="0" w:color="auto"/>
                    <w:left w:val="none" w:sz="0" w:space="0" w:color="auto"/>
                    <w:bottom w:val="none" w:sz="0" w:space="0" w:color="auto"/>
                    <w:right w:val="none" w:sz="0" w:space="0" w:color="auto"/>
                  </w:divBdr>
                </w:div>
                <w:div w:id="320471949">
                  <w:marLeft w:val="0"/>
                  <w:marRight w:val="0"/>
                  <w:marTop w:val="0"/>
                  <w:marBottom w:val="0"/>
                  <w:divBdr>
                    <w:top w:val="none" w:sz="0" w:space="0" w:color="auto"/>
                    <w:left w:val="none" w:sz="0" w:space="0" w:color="auto"/>
                    <w:bottom w:val="none" w:sz="0" w:space="0" w:color="auto"/>
                    <w:right w:val="none" w:sz="0" w:space="0" w:color="auto"/>
                  </w:divBdr>
                </w:div>
                <w:div w:id="920414043">
                  <w:marLeft w:val="0"/>
                  <w:marRight w:val="0"/>
                  <w:marTop w:val="0"/>
                  <w:marBottom w:val="0"/>
                  <w:divBdr>
                    <w:top w:val="none" w:sz="0" w:space="0" w:color="auto"/>
                    <w:left w:val="none" w:sz="0" w:space="0" w:color="auto"/>
                    <w:bottom w:val="none" w:sz="0" w:space="0" w:color="auto"/>
                    <w:right w:val="none" w:sz="0" w:space="0" w:color="auto"/>
                  </w:divBdr>
                </w:div>
                <w:div w:id="1208375992">
                  <w:marLeft w:val="0"/>
                  <w:marRight w:val="0"/>
                  <w:marTop w:val="0"/>
                  <w:marBottom w:val="0"/>
                  <w:divBdr>
                    <w:top w:val="none" w:sz="0" w:space="0" w:color="auto"/>
                    <w:left w:val="none" w:sz="0" w:space="0" w:color="auto"/>
                    <w:bottom w:val="none" w:sz="0" w:space="0" w:color="auto"/>
                    <w:right w:val="none" w:sz="0" w:space="0" w:color="auto"/>
                  </w:divBdr>
                </w:div>
                <w:div w:id="1840077258">
                  <w:marLeft w:val="0"/>
                  <w:marRight w:val="0"/>
                  <w:marTop w:val="0"/>
                  <w:marBottom w:val="0"/>
                  <w:divBdr>
                    <w:top w:val="none" w:sz="0" w:space="0" w:color="auto"/>
                    <w:left w:val="none" w:sz="0" w:space="0" w:color="auto"/>
                    <w:bottom w:val="none" w:sz="0" w:space="0" w:color="auto"/>
                    <w:right w:val="none" w:sz="0" w:space="0" w:color="auto"/>
                  </w:divBdr>
                </w:div>
                <w:div w:id="891159907">
                  <w:marLeft w:val="0"/>
                  <w:marRight w:val="0"/>
                  <w:marTop w:val="0"/>
                  <w:marBottom w:val="0"/>
                  <w:divBdr>
                    <w:top w:val="none" w:sz="0" w:space="0" w:color="auto"/>
                    <w:left w:val="none" w:sz="0" w:space="0" w:color="auto"/>
                    <w:bottom w:val="none" w:sz="0" w:space="0" w:color="auto"/>
                    <w:right w:val="none" w:sz="0" w:space="0" w:color="auto"/>
                  </w:divBdr>
                </w:div>
                <w:div w:id="791675119">
                  <w:marLeft w:val="0"/>
                  <w:marRight w:val="0"/>
                  <w:marTop w:val="0"/>
                  <w:marBottom w:val="0"/>
                  <w:divBdr>
                    <w:top w:val="none" w:sz="0" w:space="0" w:color="auto"/>
                    <w:left w:val="none" w:sz="0" w:space="0" w:color="auto"/>
                    <w:bottom w:val="none" w:sz="0" w:space="0" w:color="auto"/>
                    <w:right w:val="none" w:sz="0" w:space="0" w:color="auto"/>
                  </w:divBdr>
                </w:div>
                <w:div w:id="1266352449">
                  <w:marLeft w:val="0"/>
                  <w:marRight w:val="0"/>
                  <w:marTop w:val="0"/>
                  <w:marBottom w:val="0"/>
                  <w:divBdr>
                    <w:top w:val="none" w:sz="0" w:space="0" w:color="auto"/>
                    <w:left w:val="none" w:sz="0" w:space="0" w:color="auto"/>
                    <w:bottom w:val="none" w:sz="0" w:space="0" w:color="auto"/>
                    <w:right w:val="none" w:sz="0" w:space="0" w:color="auto"/>
                  </w:divBdr>
                </w:div>
                <w:div w:id="417139291">
                  <w:marLeft w:val="0"/>
                  <w:marRight w:val="0"/>
                  <w:marTop w:val="0"/>
                  <w:marBottom w:val="0"/>
                  <w:divBdr>
                    <w:top w:val="none" w:sz="0" w:space="0" w:color="auto"/>
                    <w:left w:val="none" w:sz="0" w:space="0" w:color="auto"/>
                    <w:bottom w:val="none" w:sz="0" w:space="0" w:color="auto"/>
                    <w:right w:val="none" w:sz="0" w:space="0" w:color="auto"/>
                  </w:divBdr>
                </w:div>
                <w:div w:id="1210650046">
                  <w:marLeft w:val="0"/>
                  <w:marRight w:val="0"/>
                  <w:marTop w:val="0"/>
                  <w:marBottom w:val="0"/>
                  <w:divBdr>
                    <w:top w:val="none" w:sz="0" w:space="0" w:color="auto"/>
                    <w:left w:val="none" w:sz="0" w:space="0" w:color="auto"/>
                    <w:bottom w:val="none" w:sz="0" w:space="0" w:color="auto"/>
                    <w:right w:val="none" w:sz="0" w:space="0" w:color="auto"/>
                  </w:divBdr>
                </w:div>
                <w:div w:id="763569059">
                  <w:marLeft w:val="0"/>
                  <w:marRight w:val="0"/>
                  <w:marTop w:val="0"/>
                  <w:marBottom w:val="0"/>
                  <w:divBdr>
                    <w:top w:val="none" w:sz="0" w:space="0" w:color="auto"/>
                    <w:left w:val="none" w:sz="0" w:space="0" w:color="auto"/>
                    <w:bottom w:val="none" w:sz="0" w:space="0" w:color="auto"/>
                    <w:right w:val="none" w:sz="0" w:space="0" w:color="auto"/>
                  </w:divBdr>
                </w:div>
                <w:div w:id="997264885">
                  <w:marLeft w:val="0"/>
                  <w:marRight w:val="0"/>
                  <w:marTop w:val="0"/>
                  <w:marBottom w:val="0"/>
                  <w:divBdr>
                    <w:top w:val="none" w:sz="0" w:space="0" w:color="auto"/>
                    <w:left w:val="none" w:sz="0" w:space="0" w:color="auto"/>
                    <w:bottom w:val="none" w:sz="0" w:space="0" w:color="auto"/>
                    <w:right w:val="none" w:sz="0" w:space="0" w:color="auto"/>
                  </w:divBdr>
                </w:div>
                <w:div w:id="217009955">
                  <w:marLeft w:val="0"/>
                  <w:marRight w:val="0"/>
                  <w:marTop w:val="0"/>
                  <w:marBottom w:val="0"/>
                  <w:divBdr>
                    <w:top w:val="none" w:sz="0" w:space="0" w:color="auto"/>
                    <w:left w:val="none" w:sz="0" w:space="0" w:color="auto"/>
                    <w:bottom w:val="none" w:sz="0" w:space="0" w:color="auto"/>
                    <w:right w:val="none" w:sz="0" w:space="0" w:color="auto"/>
                  </w:divBdr>
                </w:div>
                <w:div w:id="508523145">
                  <w:marLeft w:val="0"/>
                  <w:marRight w:val="0"/>
                  <w:marTop w:val="0"/>
                  <w:marBottom w:val="0"/>
                  <w:divBdr>
                    <w:top w:val="none" w:sz="0" w:space="0" w:color="auto"/>
                    <w:left w:val="none" w:sz="0" w:space="0" w:color="auto"/>
                    <w:bottom w:val="none" w:sz="0" w:space="0" w:color="auto"/>
                    <w:right w:val="none" w:sz="0" w:space="0" w:color="auto"/>
                  </w:divBdr>
                </w:div>
                <w:div w:id="271593991">
                  <w:marLeft w:val="0"/>
                  <w:marRight w:val="0"/>
                  <w:marTop w:val="0"/>
                  <w:marBottom w:val="0"/>
                  <w:divBdr>
                    <w:top w:val="none" w:sz="0" w:space="0" w:color="auto"/>
                    <w:left w:val="none" w:sz="0" w:space="0" w:color="auto"/>
                    <w:bottom w:val="none" w:sz="0" w:space="0" w:color="auto"/>
                    <w:right w:val="none" w:sz="0" w:space="0" w:color="auto"/>
                  </w:divBdr>
                </w:div>
                <w:div w:id="1182817511">
                  <w:marLeft w:val="0"/>
                  <w:marRight w:val="0"/>
                  <w:marTop w:val="0"/>
                  <w:marBottom w:val="0"/>
                  <w:divBdr>
                    <w:top w:val="none" w:sz="0" w:space="0" w:color="auto"/>
                    <w:left w:val="none" w:sz="0" w:space="0" w:color="auto"/>
                    <w:bottom w:val="none" w:sz="0" w:space="0" w:color="auto"/>
                    <w:right w:val="none" w:sz="0" w:space="0" w:color="auto"/>
                  </w:divBdr>
                </w:div>
                <w:div w:id="867373361">
                  <w:marLeft w:val="0"/>
                  <w:marRight w:val="0"/>
                  <w:marTop w:val="0"/>
                  <w:marBottom w:val="0"/>
                  <w:divBdr>
                    <w:top w:val="none" w:sz="0" w:space="0" w:color="auto"/>
                    <w:left w:val="none" w:sz="0" w:space="0" w:color="auto"/>
                    <w:bottom w:val="none" w:sz="0" w:space="0" w:color="auto"/>
                    <w:right w:val="none" w:sz="0" w:space="0" w:color="auto"/>
                  </w:divBdr>
                </w:div>
                <w:div w:id="530924412">
                  <w:marLeft w:val="0"/>
                  <w:marRight w:val="0"/>
                  <w:marTop w:val="0"/>
                  <w:marBottom w:val="0"/>
                  <w:divBdr>
                    <w:top w:val="none" w:sz="0" w:space="0" w:color="auto"/>
                    <w:left w:val="none" w:sz="0" w:space="0" w:color="auto"/>
                    <w:bottom w:val="none" w:sz="0" w:space="0" w:color="auto"/>
                    <w:right w:val="none" w:sz="0" w:space="0" w:color="auto"/>
                  </w:divBdr>
                </w:div>
                <w:div w:id="285694889">
                  <w:marLeft w:val="0"/>
                  <w:marRight w:val="0"/>
                  <w:marTop w:val="0"/>
                  <w:marBottom w:val="0"/>
                  <w:divBdr>
                    <w:top w:val="none" w:sz="0" w:space="0" w:color="auto"/>
                    <w:left w:val="none" w:sz="0" w:space="0" w:color="auto"/>
                    <w:bottom w:val="none" w:sz="0" w:space="0" w:color="auto"/>
                    <w:right w:val="none" w:sz="0" w:space="0" w:color="auto"/>
                  </w:divBdr>
                </w:div>
                <w:div w:id="401030668">
                  <w:marLeft w:val="0"/>
                  <w:marRight w:val="0"/>
                  <w:marTop w:val="0"/>
                  <w:marBottom w:val="0"/>
                  <w:divBdr>
                    <w:top w:val="none" w:sz="0" w:space="0" w:color="auto"/>
                    <w:left w:val="none" w:sz="0" w:space="0" w:color="auto"/>
                    <w:bottom w:val="none" w:sz="0" w:space="0" w:color="auto"/>
                    <w:right w:val="none" w:sz="0" w:space="0" w:color="auto"/>
                  </w:divBdr>
                </w:div>
                <w:div w:id="1950356726">
                  <w:marLeft w:val="0"/>
                  <w:marRight w:val="0"/>
                  <w:marTop w:val="0"/>
                  <w:marBottom w:val="0"/>
                  <w:divBdr>
                    <w:top w:val="none" w:sz="0" w:space="0" w:color="auto"/>
                    <w:left w:val="none" w:sz="0" w:space="0" w:color="auto"/>
                    <w:bottom w:val="none" w:sz="0" w:space="0" w:color="auto"/>
                    <w:right w:val="none" w:sz="0" w:space="0" w:color="auto"/>
                  </w:divBdr>
                </w:div>
                <w:div w:id="982075461">
                  <w:marLeft w:val="0"/>
                  <w:marRight w:val="0"/>
                  <w:marTop w:val="0"/>
                  <w:marBottom w:val="0"/>
                  <w:divBdr>
                    <w:top w:val="none" w:sz="0" w:space="0" w:color="auto"/>
                    <w:left w:val="none" w:sz="0" w:space="0" w:color="auto"/>
                    <w:bottom w:val="none" w:sz="0" w:space="0" w:color="auto"/>
                    <w:right w:val="none" w:sz="0" w:space="0" w:color="auto"/>
                  </w:divBdr>
                </w:div>
                <w:div w:id="224226637">
                  <w:marLeft w:val="0"/>
                  <w:marRight w:val="0"/>
                  <w:marTop w:val="0"/>
                  <w:marBottom w:val="0"/>
                  <w:divBdr>
                    <w:top w:val="none" w:sz="0" w:space="0" w:color="auto"/>
                    <w:left w:val="none" w:sz="0" w:space="0" w:color="auto"/>
                    <w:bottom w:val="none" w:sz="0" w:space="0" w:color="auto"/>
                    <w:right w:val="none" w:sz="0" w:space="0" w:color="auto"/>
                  </w:divBdr>
                </w:div>
                <w:div w:id="958219792">
                  <w:marLeft w:val="0"/>
                  <w:marRight w:val="0"/>
                  <w:marTop w:val="0"/>
                  <w:marBottom w:val="0"/>
                  <w:divBdr>
                    <w:top w:val="none" w:sz="0" w:space="0" w:color="auto"/>
                    <w:left w:val="none" w:sz="0" w:space="0" w:color="auto"/>
                    <w:bottom w:val="none" w:sz="0" w:space="0" w:color="auto"/>
                    <w:right w:val="none" w:sz="0" w:space="0" w:color="auto"/>
                  </w:divBdr>
                </w:div>
                <w:div w:id="20935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943">
      <w:bodyDiv w:val="1"/>
      <w:marLeft w:val="0"/>
      <w:marRight w:val="0"/>
      <w:marTop w:val="0"/>
      <w:marBottom w:val="0"/>
      <w:divBdr>
        <w:top w:val="none" w:sz="0" w:space="0" w:color="auto"/>
        <w:left w:val="none" w:sz="0" w:space="0" w:color="auto"/>
        <w:bottom w:val="none" w:sz="0" w:space="0" w:color="auto"/>
        <w:right w:val="none" w:sz="0" w:space="0" w:color="auto"/>
      </w:divBdr>
    </w:div>
    <w:div w:id="19814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2014-05-01T15:42:00Z</dcterms:created>
  <dcterms:modified xsi:type="dcterms:W3CDTF">2014-12-08T13:32:00Z</dcterms:modified>
</cp:coreProperties>
</file>