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04" w:rsidRPr="00923268" w:rsidRDefault="00923268" w:rsidP="00923268">
      <w:pPr>
        <w:pStyle w:val="2"/>
        <w:shd w:val="clear" w:color="auto" w:fill="FFFFFF"/>
        <w:spacing w:before="0" w:after="75"/>
        <w:jc w:val="center"/>
        <w:rPr>
          <w:rFonts w:ascii="Times New Roman" w:hAnsi="Times New Roman" w:cs="Times New Roman"/>
          <w:bCs w:val="0"/>
          <w:i/>
          <w:color w:val="00B050"/>
          <w:sz w:val="36"/>
          <w:szCs w:val="36"/>
        </w:rPr>
      </w:pPr>
      <w:r w:rsidRPr="00923268">
        <w:rPr>
          <w:rFonts w:ascii="Times New Roman" w:hAnsi="Times New Roman" w:cs="Times New Roman"/>
          <w:bCs w:val="0"/>
          <w:i/>
          <w:color w:val="00B050"/>
          <w:sz w:val="36"/>
          <w:szCs w:val="36"/>
        </w:rPr>
        <w:t>Консультация для родителей.</w:t>
      </w:r>
    </w:p>
    <w:p w:rsidR="00525904" w:rsidRPr="00923268" w:rsidRDefault="00525904" w:rsidP="00525904">
      <w:pPr>
        <w:pStyle w:val="a7"/>
        <w:spacing w:before="0" w:beforeAutospacing="0" w:after="0" w:afterAutospacing="0" w:line="306" w:lineRule="atLeast"/>
        <w:ind w:left="225" w:right="225"/>
        <w:jc w:val="center"/>
        <w:rPr>
          <w:rFonts w:ascii="Arial Narrow" w:hAnsi="Arial Narrow"/>
          <w:i/>
          <w:color w:val="7030A0"/>
          <w:sz w:val="72"/>
          <w:szCs w:val="72"/>
        </w:rPr>
      </w:pPr>
      <w:r w:rsidRPr="00923268">
        <w:rPr>
          <w:rStyle w:val="a4"/>
          <w:rFonts w:ascii="Arial Narrow" w:hAnsi="Arial Narrow"/>
          <w:i/>
          <w:color w:val="7030A0"/>
          <w:sz w:val="72"/>
          <w:szCs w:val="72"/>
        </w:rPr>
        <w:t>Особенности развития ребенка от 2 до 3 лет.</w:t>
      </w:r>
    </w:p>
    <w:p w:rsidR="00525904" w:rsidRPr="00637794" w:rsidRDefault="00525904" w:rsidP="00A016DE">
      <w:pPr>
        <w:pStyle w:val="a7"/>
        <w:spacing w:before="0" w:beforeAutospacing="0" w:after="0" w:afterAutospacing="0" w:line="276" w:lineRule="auto"/>
        <w:rPr>
          <w:rFonts w:ascii="Arial Narrow" w:hAnsi="Arial Narrow"/>
          <w:i/>
          <w:color w:val="7030A0"/>
          <w:sz w:val="72"/>
          <w:szCs w:val="72"/>
        </w:rPr>
      </w:pPr>
      <w:r w:rsidRPr="00637794">
        <w:rPr>
          <w:rFonts w:ascii="Arial Narrow" w:hAnsi="Arial Narrow"/>
          <w:i/>
          <w:color w:val="7030A0"/>
          <w:sz w:val="72"/>
          <w:szCs w:val="72"/>
        </w:rPr>
        <w:t> 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ind w:left="225" w:right="225"/>
        <w:rPr>
          <w:color w:val="000000" w:themeColor="text1"/>
          <w:sz w:val="26"/>
          <w:szCs w:val="26"/>
        </w:rPr>
      </w:pPr>
      <w:r w:rsidRPr="00637794">
        <w:rPr>
          <w:i/>
          <w:color w:val="414141"/>
          <w:sz w:val="28"/>
          <w:szCs w:val="28"/>
        </w:rPr>
        <w:t xml:space="preserve">            </w:t>
      </w:r>
      <w:r w:rsidRPr="00A016DE">
        <w:rPr>
          <w:color w:val="000000" w:themeColor="text1"/>
          <w:sz w:val="28"/>
          <w:szCs w:val="28"/>
        </w:rPr>
        <w:t>Возраст 2-3 года в отечественной психологии называют ранним возрастом. Важнейшими психическими новообразованиями данного возраста являются во</w:t>
      </w:r>
      <w:r w:rsidRPr="00A016DE">
        <w:rPr>
          <w:color w:val="000000" w:themeColor="text1"/>
          <w:sz w:val="28"/>
          <w:szCs w:val="28"/>
        </w:rPr>
        <w:t>з</w:t>
      </w:r>
      <w:r w:rsidRPr="00A016DE">
        <w:rPr>
          <w:color w:val="000000" w:themeColor="text1"/>
          <w:sz w:val="28"/>
          <w:szCs w:val="28"/>
        </w:rPr>
        <w:t xml:space="preserve">никновение речи и наглядно-действенного мышления. В этот период происходит интенсивное формирование активной речи в процессе совместных действий </w:t>
      </w:r>
      <w:proofErr w:type="gramStart"/>
      <w:r w:rsidRPr="00A016DE">
        <w:rPr>
          <w:color w:val="000000" w:themeColor="text1"/>
          <w:sz w:val="28"/>
          <w:szCs w:val="28"/>
        </w:rPr>
        <w:t>со</w:t>
      </w:r>
      <w:proofErr w:type="gramEnd"/>
      <w:r w:rsidRPr="00A016DE">
        <w:rPr>
          <w:color w:val="000000" w:themeColor="text1"/>
          <w:sz w:val="28"/>
          <w:szCs w:val="28"/>
        </w:rPr>
        <w:t xml:space="preserve"> взрослыми. Так же ребенок начинает понимать речь взрослого. Развитие речи у ребенка зависит в первую очередь от его индивидуальных особенностей. Кто-то начинает говорить целыми предложениями, а кто-то произносит отдельные слова. Развитие речи ребенка 2 лет в большой степени зависит от внимания и усилий родителей. Рассматривайте с малышом рисунки и объясняйте, что на них изобр</w:t>
      </w:r>
      <w:r w:rsidRPr="00A016DE">
        <w:rPr>
          <w:color w:val="000000" w:themeColor="text1"/>
          <w:sz w:val="28"/>
          <w:szCs w:val="28"/>
        </w:rPr>
        <w:t>а</w:t>
      </w:r>
      <w:r w:rsidRPr="00A016DE">
        <w:rPr>
          <w:color w:val="000000" w:themeColor="text1"/>
          <w:sz w:val="28"/>
          <w:szCs w:val="28"/>
        </w:rPr>
        <w:t>жено. Попросите его показывать предметы, которые вы будете называть. Учите ритмические стишки и короткие песенки. Можно поиграть с ребенком в зоопарк, имитируя голоса животных.  В 2 года малыш знает достаточно звуков:</w:t>
      </w:r>
      <w:r w:rsidRPr="00A016DE">
        <w:rPr>
          <w:rStyle w:val="apple-converted-space"/>
          <w:color w:val="000000" w:themeColor="text1"/>
          <w:sz w:val="26"/>
          <w:szCs w:val="26"/>
        </w:rPr>
        <w:t> </w:t>
      </w:r>
      <w:r w:rsidRPr="00A016DE">
        <w:rPr>
          <w:color w:val="000000" w:themeColor="text1"/>
          <w:sz w:val="28"/>
          <w:szCs w:val="28"/>
        </w:rPr>
        <w:t xml:space="preserve">Б, </w:t>
      </w:r>
      <w:proofErr w:type="gramStart"/>
      <w:r w:rsidRPr="00A016DE">
        <w:rPr>
          <w:color w:val="000000" w:themeColor="text1"/>
          <w:sz w:val="28"/>
          <w:szCs w:val="28"/>
        </w:rPr>
        <w:t>П</w:t>
      </w:r>
      <w:proofErr w:type="gramEnd"/>
      <w:r w:rsidRPr="00A016DE">
        <w:rPr>
          <w:color w:val="000000" w:themeColor="text1"/>
          <w:sz w:val="28"/>
          <w:szCs w:val="28"/>
        </w:rPr>
        <w:t>, М, Т, Д, Ф, В, Н, К, Л, Х, Г, С.</w:t>
      </w:r>
      <w:r w:rsidRPr="00A016DE">
        <w:rPr>
          <w:rStyle w:val="apple-converted-space"/>
          <w:color w:val="000000" w:themeColor="text1"/>
          <w:sz w:val="26"/>
          <w:szCs w:val="26"/>
        </w:rPr>
        <w:t> </w:t>
      </w:r>
      <w:r w:rsidRPr="00A016DE">
        <w:rPr>
          <w:color w:val="000000" w:themeColor="text1"/>
          <w:sz w:val="28"/>
          <w:szCs w:val="28"/>
        </w:rPr>
        <w:t>Остальные он может заменить известными или вообще пропускает. И помощь логопеда в таких случаях не нужна.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923268" w:rsidP="00A016DE">
      <w:pPr>
        <w:pStyle w:val="a7"/>
        <w:spacing w:before="0" w:beforeAutospacing="0" w:after="0" w:afterAutospacing="0" w:line="276" w:lineRule="auto"/>
        <w:ind w:left="225" w:right="2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36"/>
          <w:szCs w:val="36"/>
        </w:rPr>
        <w:t xml:space="preserve">        </w:t>
      </w:r>
      <w:r w:rsidR="00525904" w:rsidRPr="00A016DE">
        <w:rPr>
          <w:color w:val="000000" w:themeColor="text1"/>
          <w:sz w:val="36"/>
          <w:szCs w:val="36"/>
        </w:rPr>
        <w:t> </w:t>
      </w:r>
      <w:r w:rsidR="00525904" w:rsidRPr="00A016DE">
        <w:rPr>
          <w:color w:val="000000" w:themeColor="text1"/>
          <w:sz w:val="28"/>
          <w:szCs w:val="28"/>
        </w:rPr>
        <w:t>Окружающие предметы также осмысливаются по-новому. Если раньше р</w:t>
      </w:r>
      <w:r w:rsidR="00525904" w:rsidRPr="00A016DE">
        <w:rPr>
          <w:color w:val="000000" w:themeColor="text1"/>
          <w:sz w:val="28"/>
          <w:szCs w:val="28"/>
        </w:rPr>
        <w:t>е</w:t>
      </w:r>
      <w:r w:rsidR="00525904" w:rsidRPr="00A016DE">
        <w:rPr>
          <w:color w:val="000000" w:themeColor="text1"/>
          <w:sz w:val="28"/>
          <w:szCs w:val="28"/>
        </w:rPr>
        <w:t>бенок изучал предмет, бросая и запихивая его в рот, то сейчас малышу интере</w:t>
      </w:r>
      <w:r w:rsidR="00525904" w:rsidRPr="00A016DE">
        <w:rPr>
          <w:color w:val="000000" w:themeColor="text1"/>
          <w:sz w:val="28"/>
          <w:szCs w:val="28"/>
        </w:rPr>
        <w:t>с</w:t>
      </w:r>
      <w:r w:rsidR="00525904" w:rsidRPr="00A016DE">
        <w:rPr>
          <w:color w:val="000000" w:themeColor="text1"/>
          <w:sz w:val="28"/>
          <w:szCs w:val="28"/>
        </w:rPr>
        <w:t>нее способы употребления предмета. Сначала ребенок, подражая взрослым, св</w:t>
      </w:r>
      <w:r w:rsidR="00525904" w:rsidRPr="00A016DE">
        <w:rPr>
          <w:color w:val="000000" w:themeColor="text1"/>
          <w:sz w:val="28"/>
          <w:szCs w:val="28"/>
        </w:rPr>
        <w:t>я</w:t>
      </w:r>
      <w:r w:rsidR="00525904" w:rsidRPr="00A016DE">
        <w:rPr>
          <w:color w:val="000000" w:themeColor="text1"/>
          <w:sz w:val="28"/>
          <w:szCs w:val="28"/>
        </w:rPr>
        <w:t>зывает предмет с его назначением. На втором этапе малыш использует какой-либо пре</w:t>
      </w:r>
      <w:r w:rsidR="00525904" w:rsidRPr="00A016DE">
        <w:rPr>
          <w:color w:val="000000" w:themeColor="text1"/>
          <w:sz w:val="28"/>
          <w:szCs w:val="28"/>
        </w:rPr>
        <w:t>д</w:t>
      </w:r>
      <w:r w:rsidR="00525904" w:rsidRPr="00A016DE">
        <w:rPr>
          <w:color w:val="000000" w:themeColor="text1"/>
          <w:sz w:val="28"/>
          <w:szCs w:val="28"/>
        </w:rPr>
        <w:t>мет строго по назначению. Чуть позже ребенок придумывает предмету новые сферы применения.  Для успешного овладения теми или иными предмет</w:t>
      </w:r>
      <w:r w:rsidR="00525904" w:rsidRPr="00A016DE">
        <w:rPr>
          <w:color w:val="000000" w:themeColor="text1"/>
          <w:sz w:val="28"/>
          <w:szCs w:val="28"/>
        </w:rPr>
        <w:t>а</w:t>
      </w:r>
      <w:r w:rsidR="00525904" w:rsidRPr="00A016DE">
        <w:rPr>
          <w:color w:val="000000" w:themeColor="text1"/>
          <w:sz w:val="28"/>
          <w:szCs w:val="28"/>
        </w:rPr>
        <w:t>ми не стоит перегружать его большим количеством игрушек. Ведь на данном эт</w:t>
      </w:r>
      <w:r w:rsidR="00525904" w:rsidRPr="00A016DE">
        <w:rPr>
          <w:color w:val="000000" w:themeColor="text1"/>
          <w:sz w:val="28"/>
          <w:szCs w:val="28"/>
        </w:rPr>
        <w:t>а</w:t>
      </w:r>
      <w:r w:rsidR="00525904" w:rsidRPr="00A016DE">
        <w:rPr>
          <w:color w:val="000000" w:themeColor="text1"/>
          <w:sz w:val="28"/>
          <w:szCs w:val="28"/>
        </w:rPr>
        <w:t>пе лучше изучать подольше один и тот же предмет. Чтобы помочь ребенку пол</w:t>
      </w:r>
      <w:r w:rsidR="00525904" w:rsidRPr="00A016DE">
        <w:rPr>
          <w:color w:val="000000" w:themeColor="text1"/>
          <w:sz w:val="28"/>
          <w:szCs w:val="28"/>
        </w:rPr>
        <w:t>у</w:t>
      </w:r>
      <w:r w:rsidR="00525904" w:rsidRPr="00A016DE">
        <w:rPr>
          <w:color w:val="000000" w:themeColor="text1"/>
          <w:sz w:val="28"/>
          <w:szCs w:val="28"/>
        </w:rPr>
        <w:t>чить новые навыки, нужно активно развивать мелку</w:t>
      </w:r>
      <w:r w:rsidR="007F23C5" w:rsidRPr="00A016DE">
        <w:rPr>
          <w:color w:val="000000" w:themeColor="text1"/>
          <w:sz w:val="28"/>
          <w:szCs w:val="28"/>
        </w:rPr>
        <w:t>ю моторику. Для этого п</w:t>
      </w:r>
      <w:r w:rsidR="007F23C5" w:rsidRPr="00A016DE">
        <w:rPr>
          <w:color w:val="000000" w:themeColor="text1"/>
          <w:sz w:val="28"/>
          <w:szCs w:val="28"/>
        </w:rPr>
        <w:t>о</w:t>
      </w:r>
      <w:r w:rsidR="007F23C5" w:rsidRPr="00A016DE">
        <w:rPr>
          <w:color w:val="000000" w:themeColor="text1"/>
          <w:sz w:val="28"/>
          <w:szCs w:val="28"/>
        </w:rPr>
        <w:t xml:space="preserve">дойдут </w:t>
      </w:r>
      <w:r w:rsidR="00525904" w:rsidRPr="00A016DE">
        <w:rPr>
          <w:color w:val="000000" w:themeColor="text1"/>
          <w:sz w:val="28"/>
          <w:szCs w:val="28"/>
        </w:rPr>
        <w:t xml:space="preserve"> </w:t>
      </w:r>
      <w:r w:rsidR="007F23C5" w:rsidRPr="00A016DE">
        <w:rPr>
          <w:color w:val="000000" w:themeColor="text1"/>
          <w:sz w:val="28"/>
          <w:szCs w:val="28"/>
        </w:rPr>
        <w:t>такие игры как</w:t>
      </w:r>
      <w:proofErr w:type="gramStart"/>
      <w:r w:rsidR="007F23C5" w:rsidRPr="00A016DE">
        <w:rPr>
          <w:color w:val="000000" w:themeColor="text1"/>
          <w:sz w:val="28"/>
          <w:szCs w:val="28"/>
        </w:rPr>
        <w:t xml:space="preserve"> :</w:t>
      </w:r>
      <w:proofErr w:type="gramEnd"/>
      <w:r w:rsidR="007F23C5" w:rsidRPr="00A016DE">
        <w:rPr>
          <w:color w:val="000000" w:themeColor="text1"/>
          <w:sz w:val="28"/>
          <w:szCs w:val="28"/>
        </w:rPr>
        <w:t xml:space="preserve"> «</w:t>
      </w:r>
      <w:r w:rsidR="00637794" w:rsidRPr="00A016DE">
        <w:rPr>
          <w:color w:val="000000" w:themeColor="text1"/>
          <w:sz w:val="28"/>
          <w:szCs w:val="28"/>
        </w:rPr>
        <w:t>Мозаи</w:t>
      </w:r>
      <w:r w:rsidR="007F23C5" w:rsidRPr="00A016DE">
        <w:rPr>
          <w:color w:val="000000" w:themeColor="text1"/>
          <w:sz w:val="28"/>
          <w:szCs w:val="28"/>
        </w:rPr>
        <w:t>ка», «Лото», «</w:t>
      </w:r>
      <w:proofErr w:type="spellStart"/>
      <w:r w:rsidR="007F23C5" w:rsidRPr="00A016DE">
        <w:rPr>
          <w:color w:val="000000" w:themeColor="text1"/>
          <w:sz w:val="28"/>
          <w:szCs w:val="28"/>
        </w:rPr>
        <w:t>Лего</w:t>
      </w:r>
      <w:proofErr w:type="spellEnd"/>
      <w:r w:rsidR="007F23C5" w:rsidRPr="00A016DE">
        <w:rPr>
          <w:color w:val="000000" w:themeColor="text1"/>
          <w:sz w:val="28"/>
          <w:szCs w:val="28"/>
        </w:rPr>
        <w:t xml:space="preserve">», </w:t>
      </w:r>
      <w:proofErr w:type="spellStart"/>
      <w:r w:rsidR="00525904" w:rsidRPr="00A016DE">
        <w:rPr>
          <w:color w:val="000000" w:themeColor="text1"/>
          <w:sz w:val="28"/>
          <w:szCs w:val="28"/>
        </w:rPr>
        <w:t>пазлы</w:t>
      </w:r>
      <w:proofErr w:type="spellEnd"/>
      <w:r w:rsidR="00525904" w:rsidRPr="00A016DE">
        <w:rPr>
          <w:color w:val="000000" w:themeColor="text1"/>
          <w:sz w:val="28"/>
          <w:szCs w:val="28"/>
        </w:rPr>
        <w:t>,</w:t>
      </w:r>
      <w:r w:rsidR="00637794" w:rsidRPr="00A016DE">
        <w:rPr>
          <w:color w:val="000000" w:themeColor="text1"/>
          <w:sz w:val="28"/>
          <w:szCs w:val="28"/>
        </w:rPr>
        <w:t xml:space="preserve"> </w:t>
      </w:r>
      <w:r w:rsidR="007F23C5" w:rsidRPr="00A016DE">
        <w:rPr>
          <w:color w:val="000000" w:themeColor="text1"/>
          <w:sz w:val="28"/>
          <w:szCs w:val="28"/>
        </w:rPr>
        <w:t>шнуровки</w:t>
      </w:r>
      <w:r w:rsidR="00525904" w:rsidRPr="00A016DE">
        <w:rPr>
          <w:color w:val="000000" w:themeColor="text1"/>
          <w:sz w:val="28"/>
          <w:szCs w:val="28"/>
        </w:rPr>
        <w:t xml:space="preserve"> и</w:t>
      </w:r>
      <w:r w:rsidR="00637794" w:rsidRPr="00A016DE">
        <w:rPr>
          <w:color w:val="000000" w:themeColor="text1"/>
          <w:sz w:val="28"/>
          <w:szCs w:val="28"/>
        </w:rPr>
        <w:t xml:space="preserve"> конечно </w:t>
      </w:r>
      <w:r w:rsidR="00525904" w:rsidRPr="00A016DE">
        <w:rPr>
          <w:color w:val="000000" w:themeColor="text1"/>
          <w:sz w:val="28"/>
          <w:szCs w:val="28"/>
        </w:rPr>
        <w:t>худож</w:t>
      </w:r>
      <w:r w:rsidR="00525904" w:rsidRPr="00A016DE">
        <w:rPr>
          <w:color w:val="000000" w:themeColor="text1"/>
          <w:sz w:val="28"/>
          <w:szCs w:val="28"/>
        </w:rPr>
        <w:t>е</w:t>
      </w:r>
      <w:r w:rsidR="00525904" w:rsidRPr="00A016DE">
        <w:rPr>
          <w:color w:val="000000" w:themeColor="text1"/>
          <w:sz w:val="28"/>
          <w:szCs w:val="28"/>
        </w:rPr>
        <w:t>ственная деятельность.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923268" w:rsidP="00A016DE">
      <w:pPr>
        <w:pStyle w:val="a7"/>
        <w:spacing w:before="0" w:beforeAutospacing="0" w:after="0" w:afterAutospacing="0" w:line="276" w:lineRule="auto"/>
        <w:ind w:left="225" w:right="225" w:firstLine="4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</w:t>
      </w:r>
      <w:r w:rsidR="00525904" w:rsidRPr="00A016DE">
        <w:rPr>
          <w:color w:val="000000" w:themeColor="text1"/>
          <w:sz w:val="28"/>
          <w:szCs w:val="28"/>
        </w:rPr>
        <w:t>Ребенок познает мир методом проб и ошибок, поэтому дети любят разб</w:t>
      </w:r>
      <w:r w:rsidR="00525904" w:rsidRPr="00A016DE">
        <w:rPr>
          <w:color w:val="000000" w:themeColor="text1"/>
          <w:sz w:val="28"/>
          <w:szCs w:val="28"/>
        </w:rPr>
        <w:t>и</w:t>
      </w:r>
      <w:r w:rsidR="00525904" w:rsidRPr="00A016DE">
        <w:rPr>
          <w:color w:val="000000" w:themeColor="text1"/>
          <w:sz w:val="28"/>
          <w:szCs w:val="28"/>
        </w:rPr>
        <w:t xml:space="preserve">рать игрушки. Внимание и память ребенка еще </w:t>
      </w:r>
      <w:proofErr w:type="gramStart"/>
      <w:r w:rsidR="00525904" w:rsidRPr="00A016DE">
        <w:rPr>
          <w:color w:val="000000" w:themeColor="text1"/>
          <w:sz w:val="28"/>
          <w:szCs w:val="28"/>
        </w:rPr>
        <w:t>непроизвольны</w:t>
      </w:r>
      <w:proofErr w:type="gramEnd"/>
      <w:r w:rsidR="00525904" w:rsidRPr="00A016DE">
        <w:rPr>
          <w:color w:val="000000" w:themeColor="text1"/>
          <w:sz w:val="28"/>
          <w:szCs w:val="28"/>
        </w:rPr>
        <w:t>, а потому он м</w:t>
      </w:r>
      <w:r w:rsidR="00525904" w:rsidRPr="00A016DE">
        <w:rPr>
          <w:color w:val="000000" w:themeColor="text1"/>
          <w:sz w:val="28"/>
          <w:szCs w:val="28"/>
        </w:rPr>
        <w:t>о</w:t>
      </w:r>
      <w:r w:rsidR="00525904" w:rsidRPr="00A016DE">
        <w:rPr>
          <w:color w:val="000000" w:themeColor="text1"/>
          <w:sz w:val="28"/>
          <w:szCs w:val="28"/>
        </w:rPr>
        <w:t xml:space="preserve">жет запомнить и долго держать внимание только на том, что понравилось ему </w:t>
      </w:r>
      <w:r w:rsidR="00525904" w:rsidRPr="00A016DE">
        <w:rPr>
          <w:color w:val="000000" w:themeColor="text1"/>
          <w:sz w:val="28"/>
          <w:szCs w:val="28"/>
        </w:rPr>
        <w:lastRenderedPageBreak/>
        <w:t>«само по себе». В этом возрасте дети очень чувствительны к эмоциональному с</w:t>
      </w:r>
      <w:r w:rsidR="00525904" w:rsidRPr="00A016DE">
        <w:rPr>
          <w:color w:val="000000" w:themeColor="text1"/>
          <w:sz w:val="28"/>
          <w:szCs w:val="28"/>
        </w:rPr>
        <w:t>о</w:t>
      </w:r>
      <w:r w:rsidR="00525904" w:rsidRPr="00A016DE">
        <w:rPr>
          <w:color w:val="000000" w:themeColor="text1"/>
          <w:sz w:val="28"/>
          <w:szCs w:val="28"/>
        </w:rPr>
        <w:t>стоянию окружающих.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ind w:left="225" w:right="225"/>
        <w:jc w:val="both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36"/>
          <w:szCs w:val="36"/>
        </w:rPr>
        <w:t> </w:t>
      </w:r>
      <w:r w:rsidRPr="00A016DE">
        <w:rPr>
          <w:color w:val="000000" w:themeColor="text1"/>
          <w:sz w:val="26"/>
          <w:szCs w:val="26"/>
        </w:rPr>
        <w:t xml:space="preserve">      </w:t>
      </w:r>
      <w:r w:rsidR="00923268">
        <w:rPr>
          <w:color w:val="000000" w:themeColor="text1"/>
          <w:sz w:val="26"/>
          <w:szCs w:val="26"/>
        </w:rPr>
        <w:t xml:space="preserve">   </w:t>
      </w:r>
      <w:r w:rsidRPr="00A016DE">
        <w:rPr>
          <w:color w:val="000000" w:themeColor="text1"/>
          <w:sz w:val="28"/>
          <w:szCs w:val="28"/>
        </w:rPr>
        <w:t>Основными чертами ребенка в этом возрасте являются: открытость, чес</w:t>
      </w:r>
      <w:r w:rsidRPr="00A016DE">
        <w:rPr>
          <w:color w:val="000000" w:themeColor="text1"/>
          <w:sz w:val="28"/>
          <w:szCs w:val="28"/>
        </w:rPr>
        <w:t>т</w:t>
      </w:r>
      <w:r w:rsidRPr="00A016DE">
        <w:rPr>
          <w:color w:val="000000" w:themeColor="text1"/>
          <w:sz w:val="28"/>
          <w:szCs w:val="28"/>
        </w:rPr>
        <w:t>ность и искренность. Ведь малыш пока не умеет скрывать симпатии или антип</w:t>
      </w:r>
      <w:r w:rsidRPr="00A016DE">
        <w:rPr>
          <w:color w:val="000000" w:themeColor="text1"/>
          <w:sz w:val="28"/>
          <w:szCs w:val="28"/>
        </w:rPr>
        <w:t>а</w:t>
      </w:r>
      <w:r w:rsidRPr="00A016DE">
        <w:rPr>
          <w:color w:val="000000" w:themeColor="text1"/>
          <w:sz w:val="28"/>
          <w:szCs w:val="28"/>
        </w:rPr>
        <w:t>тии. Чувства ребенка противоречивы и неустойчивы, а настроение подвержено частой смене.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923268" w:rsidP="00A016DE">
      <w:pPr>
        <w:pStyle w:val="a7"/>
        <w:spacing w:before="0" w:beforeAutospacing="0" w:after="0" w:afterAutospacing="0" w:line="276" w:lineRule="auto"/>
        <w:ind w:left="225" w:right="22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525904" w:rsidRPr="00A016DE">
        <w:rPr>
          <w:color w:val="000000" w:themeColor="text1"/>
          <w:sz w:val="28"/>
          <w:szCs w:val="28"/>
        </w:rPr>
        <w:t xml:space="preserve">В таком возрасте стоит активно знакомить ребенка с цветовым спектром, формами. </w:t>
      </w:r>
      <w:proofErr w:type="gramStart"/>
      <w:r w:rsidR="00525904" w:rsidRPr="00A016DE">
        <w:rPr>
          <w:color w:val="000000" w:themeColor="text1"/>
          <w:sz w:val="28"/>
          <w:szCs w:val="28"/>
        </w:rPr>
        <w:t>Малыши 3</w:t>
      </w:r>
      <w:r w:rsidR="00A016DE" w:rsidRPr="00A016DE">
        <w:rPr>
          <w:color w:val="000000" w:themeColor="text1"/>
          <w:sz w:val="28"/>
          <w:szCs w:val="28"/>
        </w:rPr>
        <w:t>-</w:t>
      </w:r>
      <w:r w:rsidR="00525904" w:rsidRPr="00A016DE">
        <w:rPr>
          <w:color w:val="000000" w:themeColor="text1"/>
          <w:sz w:val="28"/>
          <w:szCs w:val="28"/>
        </w:rPr>
        <w:t>х лет способны различать - 5 форм (круг, квадрат, треугол</w:t>
      </w:r>
      <w:r w:rsidR="00525904" w:rsidRPr="00A016DE">
        <w:rPr>
          <w:color w:val="000000" w:themeColor="text1"/>
          <w:sz w:val="28"/>
          <w:szCs w:val="28"/>
        </w:rPr>
        <w:t>ь</w:t>
      </w:r>
      <w:r w:rsidR="00525904" w:rsidRPr="00A016DE">
        <w:rPr>
          <w:color w:val="000000" w:themeColor="text1"/>
          <w:sz w:val="28"/>
          <w:szCs w:val="28"/>
        </w:rPr>
        <w:t>ник, прямоугольник, овал) и 8 цветов (красный, желтый, синий, зеленый, белый, че</w:t>
      </w:r>
      <w:r w:rsidR="00525904" w:rsidRPr="00A016DE">
        <w:rPr>
          <w:color w:val="000000" w:themeColor="text1"/>
          <w:sz w:val="28"/>
          <w:szCs w:val="28"/>
        </w:rPr>
        <w:t>р</w:t>
      </w:r>
      <w:r w:rsidR="00525904" w:rsidRPr="00A016DE">
        <w:rPr>
          <w:color w:val="000000" w:themeColor="text1"/>
          <w:sz w:val="28"/>
          <w:szCs w:val="28"/>
        </w:rPr>
        <w:t>ный, фиолетовый, оранжевый).</w:t>
      </w:r>
      <w:proofErr w:type="gramEnd"/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923268" w:rsidP="00A016DE">
      <w:pPr>
        <w:pStyle w:val="a7"/>
        <w:spacing w:before="0" w:beforeAutospacing="0" w:after="0" w:afterAutospacing="0" w:line="276" w:lineRule="auto"/>
        <w:ind w:left="225" w:right="225" w:firstLine="4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 </w:t>
      </w:r>
      <w:r w:rsidR="00525904" w:rsidRPr="00A016DE">
        <w:rPr>
          <w:color w:val="000000" w:themeColor="text1"/>
          <w:sz w:val="28"/>
          <w:szCs w:val="28"/>
        </w:rPr>
        <w:t>Важная способность, которая обычно формируется к 3 годам – способность к постановке цели в играх и поведении. Для уверенности и спокойствия ребенка нужна повторяемость и систематичность его жизни, то есть четкое соблюдение режима.</w:t>
      </w:r>
    </w:p>
    <w:p w:rsidR="00525904" w:rsidRPr="00A016DE" w:rsidRDefault="00525904" w:rsidP="00A016DE">
      <w:pPr>
        <w:pStyle w:val="a7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A016DE">
        <w:rPr>
          <w:color w:val="000000" w:themeColor="text1"/>
          <w:sz w:val="26"/>
          <w:szCs w:val="26"/>
        </w:rPr>
        <w:t> </w:t>
      </w:r>
    </w:p>
    <w:p w:rsidR="00525904" w:rsidRPr="00A016DE" w:rsidRDefault="00923268" w:rsidP="00A016DE">
      <w:pPr>
        <w:pStyle w:val="a7"/>
        <w:spacing w:before="0" w:beforeAutospacing="0" w:after="0" w:afterAutospacing="0" w:line="276" w:lineRule="auto"/>
        <w:ind w:left="225" w:right="225" w:firstLine="48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   </w:t>
      </w:r>
      <w:r w:rsidR="00525904" w:rsidRPr="00A016DE">
        <w:rPr>
          <w:color w:val="000000" w:themeColor="text1"/>
          <w:sz w:val="28"/>
          <w:szCs w:val="28"/>
        </w:rPr>
        <w:t>Ребенок к 3 годам лучше манипулирует с предметами. И к 3 годам малыш должен уметь: без труда преодолевать препятствия высотой 10-15 см, перешаг</w:t>
      </w:r>
      <w:r w:rsidR="00525904" w:rsidRPr="00A016DE">
        <w:rPr>
          <w:color w:val="000000" w:themeColor="text1"/>
          <w:sz w:val="28"/>
          <w:szCs w:val="28"/>
        </w:rPr>
        <w:t>и</w:t>
      </w:r>
      <w:r w:rsidR="00525904" w:rsidRPr="00A016DE">
        <w:rPr>
          <w:color w:val="000000" w:themeColor="text1"/>
          <w:sz w:val="28"/>
          <w:szCs w:val="28"/>
        </w:rPr>
        <w:t>вая их, может прыгать на одной ножке и стоять на одной ноге 10 сек., двумя р</w:t>
      </w:r>
      <w:r w:rsidR="00525904" w:rsidRPr="00A016DE">
        <w:rPr>
          <w:color w:val="000000" w:themeColor="text1"/>
          <w:sz w:val="28"/>
          <w:szCs w:val="28"/>
        </w:rPr>
        <w:t>у</w:t>
      </w:r>
      <w:r w:rsidR="00525904" w:rsidRPr="00A016DE">
        <w:rPr>
          <w:color w:val="000000" w:themeColor="text1"/>
          <w:sz w:val="28"/>
          <w:szCs w:val="28"/>
        </w:rPr>
        <w:t>ками ловить брошенный ему мячик, уметь расставаться с мамой на целый день, пользоваться словарным запасом в 250-700 слов.</w:t>
      </w:r>
    </w:p>
    <w:p w:rsidR="00525904" w:rsidRPr="00637794" w:rsidRDefault="00525904" w:rsidP="00525904">
      <w:pPr>
        <w:pStyle w:val="a7"/>
        <w:spacing w:before="0" w:beforeAutospacing="0" w:after="0" w:afterAutospacing="0" w:line="255" w:lineRule="atLeast"/>
        <w:rPr>
          <w:color w:val="000000"/>
          <w:sz w:val="26"/>
          <w:szCs w:val="26"/>
        </w:rPr>
      </w:pPr>
      <w:r w:rsidRPr="00637794">
        <w:rPr>
          <w:color w:val="000000"/>
          <w:sz w:val="26"/>
          <w:szCs w:val="26"/>
        </w:rPr>
        <w:t> </w:t>
      </w:r>
    </w:p>
    <w:p w:rsidR="00A016DE" w:rsidRDefault="00A016DE" w:rsidP="00525904">
      <w:pPr>
        <w:pStyle w:val="a7"/>
        <w:spacing w:before="0" w:beforeAutospacing="0" w:after="0" w:afterAutospacing="0" w:line="306" w:lineRule="atLeast"/>
        <w:ind w:left="225" w:right="225" w:firstLine="483"/>
        <w:jc w:val="both"/>
        <w:rPr>
          <w:color w:val="FF0000"/>
          <w:sz w:val="40"/>
          <w:szCs w:val="40"/>
        </w:rPr>
      </w:pPr>
    </w:p>
    <w:p w:rsidR="00525904" w:rsidRPr="00637794" w:rsidRDefault="00923268" w:rsidP="00525904">
      <w:pPr>
        <w:pStyle w:val="a7"/>
        <w:spacing w:before="0" w:beforeAutospacing="0" w:after="0" w:afterAutospacing="0" w:line="306" w:lineRule="atLeast"/>
        <w:ind w:left="225" w:right="225" w:firstLine="483"/>
        <w:jc w:val="both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</w:t>
      </w:r>
      <w:r w:rsidR="00525904" w:rsidRPr="00637794">
        <w:rPr>
          <w:color w:val="FF0000"/>
          <w:sz w:val="40"/>
          <w:szCs w:val="40"/>
        </w:rPr>
        <w:t>Все данные приведены здесь для ориентировки р</w:t>
      </w:r>
      <w:r w:rsidR="00525904" w:rsidRPr="00637794">
        <w:rPr>
          <w:color w:val="FF0000"/>
          <w:sz w:val="40"/>
          <w:szCs w:val="40"/>
        </w:rPr>
        <w:t>о</w:t>
      </w:r>
      <w:r w:rsidR="00525904" w:rsidRPr="00637794">
        <w:rPr>
          <w:color w:val="FF0000"/>
          <w:sz w:val="40"/>
          <w:szCs w:val="40"/>
        </w:rPr>
        <w:t>дителей, а не для различения нормального и ненормал</w:t>
      </w:r>
      <w:r w:rsidR="00525904" w:rsidRPr="00637794">
        <w:rPr>
          <w:color w:val="FF0000"/>
          <w:sz w:val="40"/>
          <w:szCs w:val="40"/>
        </w:rPr>
        <w:t>ь</w:t>
      </w:r>
      <w:r w:rsidR="00525904" w:rsidRPr="00637794">
        <w:rPr>
          <w:color w:val="FF0000"/>
          <w:sz w:val="40"/>
          <w:szCs w:val="40"/>
        </w:rPr>
        <w:t>ного развития. Поэтому помните, что у детей все инд</w:t>
      </w:r>
      <w:r w:rsidR="00525904" w:rsidRPr="00637794">
        <w:rPr>
          <w:color w:val="FF0000"/>
          <w:sz w:val="40"/>
          <w:szCs w:val="40"/>
        </w:rPr>
        <w:t>и</w:t>
      </w:r>
      <w:r w:rsidR="00525904" w:rsidRPr="00637794">
        <w:rPr>
          <w:color w:val="FF0000"/>
          <w:sz w:val="40"/>
          <w:szCs w:val="40"/>
        </w:rPr>
        <w:t>видуально и зависит от Вашего участия в развитии р</w:t>
      </w:r>
      <w:r w:rsidR="00525904" w:rsidRPr="00637794">
        <w:rPr>
          <w:color w:val="FF0000"/>
          <w:sz w:val="40"/>
          <w:szCs w:val="40"/>
        </w:rPr>
        <w:t>е</w:t>
      </w:r>
      <w:r w:rsidR="00525904" w:rsidRPr="00637794">
        <w:rPr>
          <w:color w:val="FF0000"/>
          <w:sz w:val="40"/>
          <w:szCs w:val="40"/>
        </w:rPr>
        <w:t>бенка.</w:t>
      </w:r>
    </w:p>
    <w:p w:rsidR="00E23958" w:rsidRPr="00637794" w:rsidRDefault="00E23958" w:rsidP="00B91563">
      <w:pPr>
        <w:rPr>
          <w:color w:val="FF0000"/>
          <w:sz w:val="40"/>
          <w:szCs w:val="40"/>
        </w:rPr>
      </w:pPr>
    </w:p>
    <w:sectPr w:rsidR="00E23958" w:rsidRPr="00637794" w:rsidSect="00637794">
      <w:pgSz w:w="11906" w:h="16838"/>
      <w:pgMar w:top="993" w:right="566" w:bottom="1134" w:left="993" w:header="708" w:footer="708" w:gutter="0"/>
      <w:pgBorders w:offsetFrom="page">
        <w:top w:val="dashed" w:sz="24" w:space="24" w:color="7030A0"/>
        <w:left w:val="dashed" w:sz="24" w:space="24" w:color="7030A0"/>
        <w:bottom w:val="dashed" w:sz="24" w:space="24" w:color="7030A0"/>
        <w:right w:val="dash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AE7"/>
    <w:multiLevelType w:val="hybridMultilevel"/>
    <w:tmpl w:val="C9CC2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608"/>
    <w:multiLevelType w:val="multilevel"/>
    <w:tmpl w:val="20F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D708F1"/>
    <w:multiLevelType w:val="multilevel"/>
    <w:tmpl w:val="6B4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D3129"/>
    <w:multiLevelType w:val="multilevel"/>
    <w:tmpl w:val="6D0E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0C0A"/>
    <w:multiLevelType w:val="multilevel"/>
    <w:tmpl w:val="208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C323C"/>
    <w:multiLevelType w:val="multilevel"/>
    <w:tmpl w:val="B72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047F65"/>
    <w:multiLevelType w:val="multilevel"/>
    <w:tmpl w:val="34C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0A204F"/>
    <w:multiLevelType w:val="hybridMultilevel"/>
    <w:tmpl w:val="83A4D488"/>
    <w:lvl w:ilvl="0" w:tplc="B74EA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54F40"/>
    <w:multiLevelType w:val="multilevel"/>
    <w:tmpl w:val="39D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95620"/>
    <w:multiLevelType w:val="hybridMultilevel"/>
    <w:tmpl w:val="C5F031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9A3035"/>
    <w:multiLevelType w:val="hybridMultilevel"/>
    <w:tmpl w:val="F6E2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60CE3"/>
    <w:multiLevelType w:val="hybridMultilevel"/>
    <w:tmpl w:val="3DA2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86FB7"/>
    <w:multiLevelType w:val="multilevel"/>
    <w:tmpl w:val="1C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25F3A"/>
    <w:multiLevelType w:val="multilevel"/>
    <w:tmpl w:val="D9D6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F214E"/>
    <w:multiLevelType w:val="multilevel"/>
    <w:tmpl w:val="E0E2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349BC"/>
    <w:multiLevelType w:val="hybridMultilevel"/>
    <w:tmpl w:val="69101A16"/>
    <w:lvl w:ilvl="0" w:tplc="25EE9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A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96FA2"/>
    <w:multiLevelType w:val="multilevel"/>
    <w:tmpl w:val="B8C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D512C"/>
    <w:multiLevelType w:val="hybridMultilevel"/>
    <w:tmpl w:val="8008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90EE5"/>
    <w:multiLevelType w:val="hybridMultilevel"/>
    <w:tmpl w:val="499E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96018"/>
    <w:multiLevelType w:val="multilevel"/>
    <w:tmpl w:val="6AB8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A53841"/>
    <w:multiLevelType w:val="hybridMultilevel"/>
    <w:tmpl w:val="928EB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9224A"/>
    <w:multiLevelType w:val="multilevel"/>
    <w:tmpl w:val="5F96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3980450"/>
    <w:multiLevelType w:val="multilevel"/>
    <w:tmpl w:val="4860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4323C"/>
    <w:multiLevelType w:val="multilevel"/>
    <w:tmpl w:val="AC42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2E5352"/>
    <w:multiLevelType w:val="hybridMultilevel"/>
    <w:tmpl w:val="759C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203591"/>
    <w:multiLevelType w:val="hybridMultilevel"/>
    <w:tmpl w:val="94D8A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8609BA"/>
    <w:multiLevelType w:val="multilevel"/>
    <w:tmpl w:val="8B4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091DC1"/>
    <w:multiLevelType w:val="hybridMultilevel"/>
    <w:tmpl w:val="233E444C"/>
    <w:lvl w:ilvl="0" w:tplc="4C0004B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B7EF5"/>
    <w:multiLevelType w:val="multilevel"/>
    <w:tmpl w:val="AAB2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D66DE"/>
    <w:multiLevelType w:val="multilevel"/>
    <w:tmpl w:val="45C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59554C"/>
    <w:multiLevelType w:val="multilevel"/>
    <w:tmpl w:val="036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37FDD"/>
    <w:multiLevelType w:val="multilevel"/>
    <w:tmpl w:val="12AA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F0224F"/>
    <w:multiLevelType w:val="multilevel"/>
    <w:tmpl w:val="D0DA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1A6331"/>
    <w:multiLevelType w:val="multilevel"/>
    <w:tmpl w:val="3FD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E23CB"/>
    <w:multiLevelType w:val="hybridMultilevel"/>
    <w:tmpl w:val="D7E061F2"/>
    <w:lvl w:ilvl="0" w:tplc="E1EE1F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4E3A57"/>
    <w:multiLevelType w:val="multilevel"/>
    <w:tmpl w:val="987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C33CE1"/>
    <w:multiLevelType w:val="multilevel"/>
    <w:tmpl w:val="24DC9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24B1877"/>
    <w:multiLevelType w:val="hybridMultilevel"/>
    <w:tmpl w:val="F1945A20"/>
    <w:lvl w:ilvl="0" w:tplc="183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83AE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E16815"/>
    <w:multiLevelType w:val="multilevel"/>
    <w:tmpl w:val="696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57093"/>
    <w:multiLevelType w:val="multilevel"/>
    <w:tmpl w:val="2F4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4B07D9"/>
    <w:multiLevelType w:val="hybridMultilevel"/>
    <w:tmpl w:val="3ADC8898"/>
    <w:lvl w:ilvl="0" w:tplc="B74EA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BC37F5"/>
    <w:multiLevelType w:val="hybridMultilevel"/>
    <w:tmpl w:val="C5724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30B56"/>
    <w:multiLevelType w:val="multilevel"/>
    <w:tmpl w:val="1B04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3660C0"/>
    <w:multiLevelType w:val="hybridMultilevel"/>
    <w:tmpl w:val="DD1A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83F27"/>
    <w:multiLevelType w:val="multilevel"/>
    <w:tmpl w:val="DBC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38"/>
  </w:num>
  <w:num w:numId="4">
    <w:abstractNumId w:val="37"/>
  </w:num>
  <w:num w:numId="5">
    <w:abstractNumId w:val="43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29"/>
  </w:num>
  <w:num w:numId="11">
    <w:abstractNumId w:val="14"/>
  </w:num>
  <w:num w:numId="12">
    <w:abstractNumId w:val="44"/>
  </w:num>
  <w:num w:numId="13">
    <w:abstractNumId w:val="30"/>
  </w:num>
  <w:num w:numId="14">
    <w:abstractNumId w:val="16"/>
  </w:num>
  <w:num w:numId="15">
    <w:abstractNumId w:val="33"/>
  </w:num>
  <w:num w:numId="16">
    <w:abstractNumId w:val="32"/>
  </w:num>
  <w:num w:numId="17">
    <w:abstractNumId w:val="12"/>
  </w:num>
  <w:num w:numId="18">
    <w:abstractNumId w:val="35"/>
  </w:num>
  <w:num w:numId="19">
    <w:abstractNumId w:val="4"/>
  </w:num>
  <w:num w:numId="20">
    <w:abstractNumId w:val="23"/>
  </w:num>
  <w:num w:numId="21">
    <w:abstractNumId w:val="8"/>
  </w:num>
  <w:num w:numId="22">
    <w:abstractNumId w:val="13"/>
  </w:num>
  <w:num w:numId="23">
    <w:abstractNumId w:val="36"/>
  </w:num>
  <w:num w:numId="24">
    <w:abstractNumId w:val="5"/>
  </w:num>
  <w:num w:numId="25">
    <w:abstractNumId w:val="39"/>
  </w:num>
  <w:num w:numId="26">
    <w:abstractNumId w:val="18"/>
  </w:num>
  <w:num w:numId="27">
    <w:abstractNumId w:val="25"/>
  </w:num>
  <w:num w:numId="28">
    <w:abstractNumId w:val="17"/>
  </w:num>
  <w:num w:numId="29">
    <w:abstractNumId w:val="40"/>
  </w:num>
  <w:num w:numId="30">
    <w:abstractNumId w:val="7"/>
  </w:num>
  <w:num w:numId="31">
    <w:abstractNumId w:val="41"/>
  </w:num>
  <w:num w:numId="32">
    <w:abstractNumId w:val="42"/>
  </w:num>
  <w:num w:numId="33">
    <w:abstractNumId w:val="21"/>
  </w:num>
  <w:num w:numId="34">
    <w:abstractNumId w:val="19"/>
  </w:num>
  <w:num w:numId="35">
    <w:abstractNumId w:val="28"/>
  </w:num>
  <w:num w:numId="36">
    <w:abstractNumId w:val="31"/>
  </w:num>
  <w:num w:numId="37">
    <w:abstractNumId w:val="26"/>
  </w:num>
  <w:num w:numId="38">
    <w:abstractNumId w:val="11"/>
  </w:num>
  <w:num w:numId="39">
    <w:abstractNumId w:val="0"/>
  </w:num>
  <w:num w:numId="40">
    <w:abstractNumId w:val="9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7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17125F"/>
    <w:rsid w:val="000125F3"/>
    <w:rsid w:val="00017BE5"/>
    <w:rsid w:val="00053777"/>
    <w:rsid w:val="00056284"/>
    <w:rsid w:val="0008196E"/>
    <w:rsid w:val="00096D6F"/>
    <w:rsid w:val="000C19FC"/>
    <w:rsid w:val="000E48EF"/>
    <w:rsid w:val="000E7F03"/>
    <w:rsid w:val="001074BD"/>
    <w:rsid w:val="0014142D"/>
    <w:rsid w:val="0016531F"/>
    <w:rsid w:val="0017125F"/>
    <w:rsid w:val="001821BF"/>
    <w:rsid w:val="00183BCB"/>
    <w:rsid w:val="001A16E3"/>
    <w:rsid w:val="001B545A"/>
    <w:rsid w:val="001D0764"/>
    <w:rsid w:val="001D1571"/>
    <w:rsid w:val="0020616D"/>
    <w:rsid w:val="00206F79"/>
    <w:rsid w:val="002230F6"/>
    <w:rsid w:val="0022527E"/>
    <w:rsid w:val="002355BE"/>
    <w:rsid w:val="00270C79"/>
    <w:rsid w:val="00275D2D"/>
    <w:rsid w:val="002873C9"/>
    <w:rsid w:val="002A7B25"/>
    <w:rsid w:val="002B0195"/>
    <w:rsid w:val="002C58BF"/>
    <w:rsid w:val="002D1BAF"/>
    <w:rsid w:val="002D322C"/>
    <w:rsid w:val="002E40E9"/>
    <w:rsid w:val="002F44C7"/>
    <w:rsid w:val="002F707B"/>
    <w:rsid w:val="00330A68"/>
    <w:rsid w:val="00342251"/>
    <w:rsid w:val="00353F03"/>
    <w:rsid w:val="003733A8"/>
    <w:rsid w:val="003750AA"/>
    <w:rsid w:val="00377A3A"/>
    <w:rsid w:val="003C1151"/>
    <w:rsid w:val="003D0236"/>
    <w:rsid w:val="003D71E5"/>
    <w:rsid w:val="003E0AEF"/>
    <w:rsid w:val="003E63C7"/>
    <w:rsid w:val="003E6F57"/>
    <w:rsid w:val="004147C2"/>
    <w:rsid w:val="004212F6"/>
    <w:rsid w:val="00433571"/>
    <w:rsid w:val="0043436D"/>
    <w:rsid w:val="00451C17"/>
    <w:rsid w:val="00461B8E"/>
    <w:rsid w:val="00483408"/>
    <w:rsid w:val="00495C53"/>
    <w:rsid w:val="004C6E40"/>
    <w:rsid w:val="004E7484"/>
    <w:rsid w:val="004F0008"/>
    <w:rsid w:val="00524EFA"/>
    <w:rsid w:val="00525904"/>
    <w:rsid w:val="00554CC0"/>
    <w:rsid w:val="00561617"/>
    <w:rsid w:val="00570746"/>
    <w:rsid w:val="0058138B"/>
    <w:rsid w:val="00586CB3"/>
    <w:rsid w:val="005B4E44"/>
    <w:rsid w:val="005D0CA0"/>
    <w:rsid w:val="005D1321"/>
    <w:rsid w:val="006313C2"/>
    <w:rsid w:val="00632B15"/>
    <w:rsid w:val="0063700E"/>
    <w:rsid w:val="00637794"/>
    <w:rsid w:val="00643F99"/>
    <w:rsid w:val="0067312D"/>
    <w:rsid w:val="006816A8"/>
    <w:rsid w:val="00687751"/>
    <w:rsid w:val="006A439C"/>
    <w:rsid w:val="006C0F62"/>
    <w:rsid w:val="006C3584"/>
    <w:rsid w:val="006E7B37"/>
    <w:rsid w:val="006F4BEF"/>
    <w:rsid w:val="00713429"/>
    <w:rsid w:val="00735466"/>
    <w:rsid w:val="0073711B"/>
    <w:rsid w:val="00752CBA"/>
    <w:rsid w:val="0075502B"/>
    <w:rsid w:val="00755437"/>
    <w:rsid w:val="0076216C"/>
    <w:rsid w:val="007671D3"/>
    <w:rsid w:val="007721EC"/>
    <w:rsid w:val="007A3C64"/>
    <w:rsid w:val="007D111E"/>
    <w:rsid w:val="007D1F30"/>
    <w:rsid w:val="007F23C5"/>
    <w:rsid w:val="0088246D"/>
    <w:rsid w:val="008907BE"/>
    <w:rsid w:val="008A3E49"/>
    <w:rsid w:val="008B745F"/>
    <w:rsid w:val="0090051C"/>
    <w:rsid w:val="00923268"/>
    <w:rsid w:val="00945481"/>
    <w:rsid w:val="0095300F"/>
    <w:rsid w:val="00966785"/>
    <w:rsid w:val="0097518A"/>
    <w:rsid w:val="00996873"/>
    <w:rsid w:val="00996D01"/>
    <w:rsid w:val="009B2AEE"/>
    <w:rsid w:val="009C5CB4"/>
    <w:rsid w:val="009D6091"/>
    <w:rsid w:val="009E4D9A"/>
    <w:rsid w:val="00A016DE"/>
    <w:rsid w:val="00A04AF0"/>
    <w:rsid w:val="00A37533"/>
    <w:rsid w:val="00A5293D"/>
    <w:rsid w:val="00A60ECF"/>
    <w:rsid w:val="00A718A8"/>
    <w:rsid w:val="00A816E4"/>
    <w:rsid w:val="00A84238"/>
    <w:rsid w:val="00A95861"/>
    <w:rsid w:val="00AB6CAD"/>
    <w:rsid w:val="00AC004C"/>
    <w:rsid w:val="00AC0383"/>
    <w:rsid w:val="00AC5043"/>
    <w:rsid w:val="00AD4A9D"/>
    <w:rsid w:val="00AD6CE7"/>
    <w:rsid w:val="00AE4C1F"/>
    <w:rsid w:val="00AF7F1D"/>
    <w:rsid w:val="00B00A40"/>
    <w:rsid w:val="00B16423"/>
    <w:rsid w:val="00B2586D"/>
    <w:rsid w:val="00B367D4"/>
    <w:rsid w:val="00B36B73"/>
    <w:rsid w:val="00B61C91"/>
    <w:rsid w:val="00B713CA"/>
    <w:rsid w:val="00B85298"/>
    <w:rsid w:val="00B91563"/>
    <w:rsid w:val="00B92A22"/>
    <w:rsid w:val="00BA1A54"/>
    <w:rsid w:val="00BA67EE"/>
    <w:rsid w:val="00BC5663"/>
    <w:rsid w:val="00BF22DA"/>
    <w:rsid w:val="00C02712"/>
    <w:rsid w:val="00C054A6"/>
    <w:rsid w:val="00C26093"/>
    <w:rsid w:val="00C32BFF"/>
    <w:rsid w:val="00C77385"/>
    <w:rsid w:val="00C93710"/>
    <w:rsid w:val="00C9552C"/>
    <w:rsid w:val="00CC32F8"/>
    <w:rsid w:val="00CC737B"/>
    <w:rsid w:val="00CD13FD"/>
    <w:rsid w:val="00CD3B7B"/>
    <w:rsid w:val="00CE2EAE"/>
    <w:rsid w:val="00D06D0C"/>
    <w:rsid w:val="00D13FDD"/>
    <w:rsid w:val="00D265AF"/>
    <w:rsid w:val="00D42960"/>
    <w:rsid w:val="00D42A85"/>
    <w:rsid w:val="00D5415D"/>
    <w:rsid w:val="00D546F0"/>
    <w:rsid w:val="00D61A3A"/>
    <w:rsid w:val="00D77F79"/>
    <w:rsid w:val="00D843C2"/>
    <w:rsid w:val="00E1710D"/>
    <w:rsid w:val="00E23958"/>
    <w:rsid w:val="00E5476B"/>
    <w:rsid w:val="00E56120"/>
    <w:rsid w:val="00E6372C"/>
    <w:rsid w:val="00E920D3"/>
    <w:rsid w:val="00EB34F6"/>
    <w:rsid w:val="00EC2768"/>
    <w:rsid w:val="00EE4877"/>
    <w:rsid w:val="00F22D97"/>
    <w:rsid w:val="00F2301C"/>
    <w:rsid w:val="00F3740F"/>
    <w:rsid w:val="00F379CB"/>
    <w:rsid w:val="00F548D0"/>
    <w:rsid w:val="00F57A5A"/>
    <w:rsid w:val="00F74050"/>
    <w:rsid w:val="00F96931"/>
    <w:rsid w:val="00FC1E59"/>
    <w:rsid w:val="00FC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265AF"/>
    <w:pPr>
      <w:widowControl/>
      <w:pBdr>
        <w:bottom w:val="single" w:sz="6" w:space="0" w:color="D6DDB9"/>
      </w:pBdr>
      <w:autoSpaceDE/>
      <w:autoSpaceDN/>
      <w:adjustRightInd/>
      <w:spacing w:before="120" w:after="120" w:line="288" w:lineRule="auto"/>
      <w:outlineLvl w:val="0"/>
    </w:pPr>
    <w:rPr>
      <w:rFonts w:ascii="Trebuchet MS" w:hAnsi="Trebuchet MS"/>
      <w:b/>
      <w:bCs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2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4F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62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AF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5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2A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B2A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16423"/>
  </w:style>
  <w:style w:type="character" w:customStyle="1" w:styleId="c4">
    <w:name w:val="c4"/>
    <w:basedOn w:val="a0"/>
    <w:rsid w:val="00E5476B"/>
  </w:style>
  <w:style w:type="paragraph" w:customStyle="1" w:styleId="c10">
    <w:name w:val="c1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1">
    <w:name w:val="c41"/>
    <w:basedOn w:val="a0"/>
    <w:rsid w:val="00E5476B"/>
  </w:style>
  <w:style w:type="character" w:customStyle="1" w:styleId="c16">
    <w:name w:val="c16"/>
    <w:basedOn w:val="a0"/>
    <w:rsid w:val="00E5476B"/>
  </w:style>
  <w:style w:type="paragraph" w:customStyle="1" w:styleId="c26">
    <w:name w:val="c2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476B"/>
  </w:style>
  <w:style w:type="paragraph" w:customStyle="1" w:styleId="c6">
    <w:name w:val="c6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5476B"/>
    <w:rPr>
      <w:color w:val="0000FF"/>
      <w:u w:val="single"/>
    </w:rPr>
  </w:style>
  <w:style w:type="character" w:customStyle="1" w:styleId="c17">
    <w:name w:val="c17"/>
    <w:basedOn w:val="a0"/>
    <w:rsid w:val="00E5476B"/>
  </w:style>
  <w:style w:type="paragraph" w:customStyle="1" w:styleId="c24">
    <w:name w:val="c24"/>
    <w:basedOn w:val="a"/>
    <w:rsid w:val="00E547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5476B"/>
  </w:style>
  <w:style w:type="character" w:styleId="aa">
    <w:name w:val="Emphasis"/>
    <w:basedOn w:val="a0"/>
    <w:uiPriority w:val="20"/>
    <w:qFormat/>
    <w:rsid w:val="006C3584"/>
    <w:rPr>
      <w:i/>
      <w:iCs/>
    </w:rPr>
  </w:style>
  <w:style w:type="character" w:customStyle="1" w:styleId="c3">
    <w:name w:val="c3"/>
    <w:basedOn w:val="a0"/>
    <w:rsid w:val="00996873"/>
  </w:style>
  <w:style w:type="paragraph" w:customStyle="1" w:styleId="c9">
    <w:name w:val="c9"/>
    <w:basedOn w:val="a"/>
    <w:rsid w:val="009968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52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 Spacing"/>
    <w:basedOn w:val="a"/>
    <w:uiPriority w:val="1"/>
    <w:qFormat/>
    <w:rsid w:val="00B852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3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E171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ubmenu-table">
    <w:name w:val="submenu-table"/>
    <w:basedOn w:val="a0"/>
    <w:rsid w:val="00E1710D"/>
  </w:style>
  <w:style w:type="character" w:customStyle="1" w:styleId="butback">
    <w:name w:val="butback"/>
    <w:basedOn w:val="a0"/>
    <w:rsid w:val="00E1710D"/>
  </w:style>
  <w:style w:type="character" w:customStyle="1" w:styleId="30">
    <w:name w:val="Заголовок 3 Знак"/>
    <w:basedOn w:val="a0"/>
    <w:link w:val="3"/>
    <w:uiPriority w:val="9"/>
    <w:semiHidden/>
    <w:rsid w:val="00A04A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details">
    <w:name w:val="details"/>
    <w:basedOn w:val="a"/>
    <w:rsid w:val="000C19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Мой основной стиль"/>
    <w:basedOn w:val="21"/>
    <w:rsid w:val="00E23958"/>
    <w:pPr>
      <w:widowControl/>
      <w:autoSpaceDE/>
      <w:autoSpaceDN/>
      <w:adjustRightInd/>
      <w:spacing w:after="0" w:line="360" w:lineRule="auto"/>
      <w:ind w:left="0" w:firstLine="851"/>
      <w:jc w:val="both"/>
    </w:pPr>
    <w:rPr>
      <w:sz w:val="28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E23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52C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5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52C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52C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015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00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49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3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977C-1A92-46F2-B2E0-E92F37F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109</cp:revision>
  <cp:lastPrinted>2014-06-08T09:30:00Z</cp:lastPrinted>
  <dcterms:created xsi:type="dcterms:W3CDTF">2012-10-19T08:00:00Z</dcterms:created>
  <dcterms:modified xsi:type="dcterms:W3CDTF">2015-02-17T17:20:00Z</dcterms:modified>
</cp:coreProperties>
</file>