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76" w:rsidRPr="00B35976" w:rsidRDefault="00B35976" w:rsidP="00B35976">
      <w:pPr>
        <w:pStyle w:val="a3"/>
        <w:shd w:val="clear" w:color="auto" w:fill="FFFFFF"/>
        <w:spacing w:line="240" w:lineRule="atLeast"/>
        <w:rPr>
          <w:color w:val="000000" w:themeColor="text1"/>
          <w:szCs w:val="20"/>
        </w:rPr>
      </w:pPr>
      <w:r w:rsidRPr="00B35976">
        <w:rPr>
          <w:rStyle w:val="a4"/>
          <w:color w:val="000000" w:themeColor="text1"/>
          <w:szCs w:val="20"/>
        </w:rPr>
        <w:t>Психологическое влияние сказок</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 xml:space="preserve">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B35976">
        <w:rPr>
          <w:color w:val="000000" w:themeColor="text1"/>
          <w:szCs w:val="20"/>
        </w:rPr>
        <w:t>пестушками</w:t>
      </w:r>
      <w:proofErr w:type="spellEnd"/>
      <w:r w:rsidRPr="00B35976">
        <w:rPr>
          <w:color w:val="000000" w:themeColor="text1"/>
          <w:szCs w:val="20"/>
        </w:rPr>
        <w:t xml:space="preserve">,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w:t>
      </w:r>
      <w:proofErr w:type="gramStart"/>
      <w:r w:rsidRPr="00B35976">
        <w:rPr>
          <w:color w:val="000000" w:themeColor="text1"/>
          <w:szCs w:val="20"/>
        </w:rPr>
        <w:t>со всем</w:t>
      </w:r>
      <w:proofErr w:type="gramEnd"/>
      <w:r w:rsidRPr="00B35976">
        <w:rPr>
          <w:color w:val="000000" w:themeColor="text1"/>
          <w:szCs w:val="20"/>
        </w:rPr>
        <w:t xml:space="preserve">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B35976" w:rsidRPr="00B35976" w:rsidRDefault="00B35976" w:rsidP="00B35976">
      <w:pPr>
        <w:pStyle w:val="a3"/>
        <w:shd w:val="clear" w:color="auto" w:fill="FFFFFF"/>
        <w:spacing w:line="240" w:lineRule="atLeast"/>
        <w:rPr>
          <w:color w:val="000000" w:themeColor="text1"/>
          <w:szCs w:val="20"/>
        </w:rPr>
      </w:pPr>
      <w:r w:rsidRPr="00B35976">
        <w:rPr>
          <w:rStyle w:val="a4"/>
          <w:color w:val="000000" w:themeColor="text1"/>
          <w:szCs w:val="20"/>
        </w:rPr>
        <w:t>Реальность сказочной жизни</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историю, но оставляют при этом простор воображению.</w:t>
      </w:r>
    </w:p>
    <w:p w:rsidR="00B35976" w:rsidRPr="00B35976" w:rsidRDefault="00B35976" w:rsidP="00B35976">
      <w:pPr>
        <w:pStyle w:val="a3"/>
        <w:shd w:val="clear" w:color="auto" w:fill="FFFFFF"/>
        <w:spacing w:line="240" w:lineRule="atLeast"/>
        <w:rPr>
          <w:color w:val="000000" w:themeColor="text1"/>
          <w:szCs w:val="20"/>
        </w:rPr>
      </w:pPr>
      <w:r w:rsidRPr="00B35976">
        <w:rPr>
          <w:rStyle w:val="a4"/>
          <w:color w:val="000000" w:themeColor="text1"/>
          <w:szCs w:val="20"/>
        </w:rPr>
        <w:t>У доброты есть лицо</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 xml:space="preserve">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w:t>
      </w:r>
      <w:proofErr w:type="spellStart"/>
      <w:r w:rsidRPr="00B35976">
        <w:rPr>
          <w:color w:val="000000" w:themeColor="text1"/>
          <w:szCs w:val="20"/>
        </w:rPr>
        <w:t>мультяшный</w:t>
      </w:r>
      <w:proofErr w:type="spellEnd"/>
      <w:r w:rsidRPr="00B35976">
        <w:rPr>
          <w:color w:val="000000" w:themeColor="text1"/>
          <w:szCs w:val="20"/>
        </w:rPr>
        <w:t xml:space="preserve"> сказочный герой кот Леопольд: "Если добрый ты, то всегда легко, а когда </w:t>
      </w:r>
      <w:proofErr w:type="spellStart"/>
      <w:r w:rsidRPr="00B35976">
        <w:rPr>
          <w:color w:val="000000" w:themeColor="text1"/>
          <w:szCs w:val="20"/>
        </w:rPr>
        <w:t>наоборот-трудно</w:t>
      </w:r>
      <w:proofErr w:type="spellEnd"/>
      <w:r w:rsidRPr="00B35976">
        <w:rPr>
          <w:color w:val="000000" w:themeColor="text1"/>
          <w:szCs w:val="20"/>
        </w:rPr>
        <w:t>".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B35976" w:rsidRPr="00B35976" w:rsidRDefault="00B35976" w:rsidP="00B35976">
      <w:pPr>
        <w:pStyle w:val="a3"/>
        <w:shd w:val="clear" w:color="auto" w:fill="FFFFFF"/>
        <w:spacing w:line="240" w:lineRule="atLeast"/>
        <w:rPr>
          <w:color w:val="000000" w:themeColor="text1"/>
          <w:szCs w:val="20"/>
        </w:rPr>
      </w:pPr>
      <w:r w:rsidRPr="00B35976">
        <w:rPr>
          <w:rStyle w:val="a4"/>
          <w:color w:val="000000" w:themeColor="text1"/>
          <w:szCs w:val="20"/>
        </w:rPr>
        <w:t>Воспитание чувств</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В наше время, когда в престижные школы и детские сады надо сдавать экзамены, большее внимание уделяется развитию одной сферы - интеллектуальному развитию ребенка. Родители очень рано начинают обучать малыша, по существу 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сферы, развитие чувств. Детская сказка - одно из самых доступных сре</w:t>
      </w:r>
      <w:proofErr w:type="gramStart"/>
      <w:r w:rsidRPr="00B35976">
        <w:rPr>
          <w:color w:val="000000" w:themeColor="text1"/>
          <w:szCs w:val="20"/>
        </w:rPr>
        <w:t>дств дл</w:t>
      </w:r>
      <w:proofErr w:type="gramEnd"/>
      <w:r w:rsidRPr="00B35976">
        <w:rPr>
          <w:color w:val="000000" w:themeColor="text1"/>
          <w:szCs w:val="20"/>
        </w:rPr>
        <w:t xml:space="preserve">я развития эмоций ребенка, которое во все времена использовали педагоги и родители. Никакие, даже </w:t>
      </w:r>
      <w:proofErr w:type="spellStart"/>
      <w:r w:rsidRPr="00B35976">
        <w:rPr>
          <w:color w:val="000000" w:themeColor="text1"/>
          <w:szCs w:val="20"/>
        </w:rPr>
        <w:t>сверхнужные</w:t>
      </w:r>
      <w:proofErr w:type="spellEnd"/>
      <w:r w:rsidRPr="00B35976">
        <w:rPr>
          <w:color w:val="000000" w:themeColor="text1"/>
          <w:szCs w:val="20"/>
        </w:rPr>
        <w:t>, знания не должны опережать нравственного развития ребенка!</w:t>
      </w:r>
    </w:p>
    <w:p w:rsidR="00B35976" w:rsidRPr="00B35976" w:rsidRDefault="00B35976" w:rsidP="00B35976">
      <w:pPr>
        <w:pStyle w:val="a3"/>
        <w:shd w:val="clear" w:color="auto" w:fill="FFFFFF"/>
        <w:spacing w:line="240" w:lineRule="atLeast"/>
        <w:rPr>
          <w:color w:val="000000" w:themeColor="text1"/>
          <w:szCs w:val="20"/>
        </w:rPr>
      </w:pPr>
      <w:r w:rsidRPr="00B35976">
        <w:rPr>
          <w:rStyle w:val="a4"/>
          <w:color w:val="000000" w:themeColor="text1"/>
          <w:szCs w:val="20"/>
        </w:rPr>
        <w:lastRenderedPageBreak/>
        <w:t>Каждому возрасту - свою сказку</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 xml:space="preserve">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B35976">
        <w:rPr>
          <w:color w:val="000000" w:themeColor="text1"/>
          <w:szCs w:val="20"/>
        </w:rPr>
        <w:t>удерживать</w:t>
      </w:r>
      <w:proofErr w:type="gramEnd"/>
      <w:r w:rsidRPr="00B35976">
        <w:rPr>
          <w:color w:val="000000" w:themeColor="text1"/>
          <w:szCs w:val="20"/>
        </w:rPr>
        <w:t xml:space="preserve">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"Теремок", "Колобок". Подобная 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родителями по сказке с помощью кукол.</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B35976" w:rsidRPr="00B35976" w:rsidRDefault="00B35976" w:rsidP="00B35976">
      <w:pPr>
        <w:pStyle w:val="a3"/>
        <w:shd w:val="clear" w:color="auto" w:fill="FFFFFF"/>
        <w:spacing w:line="240" w:lineRule="atLeast"/>
        <w:rPr>
          <w:color w:val="000000" w:themeColor="text1"/>
          <w:szCs w:val="20"/>
        </w:rPr>
      </w:pPr>
      <w:r w:rsidRPr="00B35976">
        <w:rPr>
          <w:color w:val="000000" w:themeColor="text1"/>
          <w:szCs w:val="20"/>
        </w:rPr>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B35976" w:rsidRPr="00B35976" w:rsidRDefault="00B35976" w:rsidP="00B35976">
      <w:pPr>
        <w:pStyle w:val="a3"/>
        <w:shd w:val="clear" w:color="auto" w:fill="FFFFFF"/>
        <w:spacing w:line="240" w:lineRule="atLeast"/>
        <w:rPr>
          <w:color w:val="000000" w:themeColor="text1"/>
          <w:sz w:val="20"/>
          <w:szCs w:val="20"/>
        </w:rPr>
      </w:pPr>
      <w:r w:rsidRPr="00B35976">
        <w:rPr>
          <w:color w:val="000000" w:themeColor="text1"/>
          <w:szCs w:val="20"/>
        </w:rPr>
        <w:t>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312430" w:rsidRDefault="00312430"/>
    <w:sectPr w:rsidR="00312430" w:rsidSect="00312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976"/>
    <w:rsid w:val="00312430"/>
    <w:rsid w:val="00B3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5976"/>
    <w:rPr>
      <w:b/>
      <w:bCs/>
    </w:rPr>
  </w:style>
</w:styles>
</file>

<file path=word/webSettings.xml><?xml version="1.0" encoding="utf-8"?>
<w:webSettings xmlns:r="http://schemas.openxmlformats.org/officeDocument/2006/relationships" xmlns:w="http://schemas.openxmlformats.org/wordprocessingml/2006/main">
  <w:divs>
    <w:div w:id="15015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Company>Ya Blondinko Edition</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2015-02-15T19:37:00Z</dcterms:created>
  <dcterms:modified xsi:type="dcterms:W3CDTF">2015-02-15T19:38:00Z</dcterms:modified>
</cp:coreProperties>
</file>