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BA" w:rsidRPr="00DE0E6F" w:rsidRDefault="00DE0E6F" w:rsidP="00DE0E6F">
      <w:pPr>
        <w:rPr>
          <w:b/>
        </w:rPr>
      </w:pPr>
      <w:r w:rsidRPr="00DE0E6F">
        <w:rPr>
          <w:b/>
        </w:rPr>
        <w:t>Занятие по формированию элементарных математических представлений</w:t>
      </w:r>
    </w:p>
    <w:p w:rsidR="00DE0E6F" w:rsidRDefault="00DE0E6F" w:rsidP="00DE0E6F">
      <w:pPr>
        <w:rPr>
          <w:b/>
        </w:rPr>
      </w:pPr>
      <w:r w:rsidRPr="00DE0E6F">
        <w:rPr>
          <w:b/>
        </w:rPr>
        <w:t>Тема: Длинный, короткий, справа, слева, быстро, медленно</w:t>
      </w:r>
    </w:p>
    <w:p w:rsidR="00DE0E6F" w:rsidRDefault="00DE0E6F" w:rsidP="00DE0E6F">
      <w:pPr>
        <w:rPr>
          <w:b/>
        </w:rPr>
      </w:pPr>
    </w:p>
    <w:p w:rsidR="00DE0E6F" w:rsidRPr="00DE0E6F" w:rsidRDefault="00DE0E6F" w:rsidP="00DE0E6F">
      <w:pPr>
        <w:jc w:val="left"/>
      </w:pPr>
      <w:r>
        <w:rPr>
          <w:b/>
        </w:rPr>
        <w:t xml:space="preserve">Цели: </w:t>
      </w:r>
      <w:proofErr w:type="gramStart"/>
      <w:r>
        <w:t>Закрепления знания значения слов «длинный», «короткий», обучение словам «лево», «право»; обучение пользоваться словами «справа», «слева»</w:t>
      </w:r>
      <w:r w:rsidR="00534045">
        <w:t>, знакомство со словами «быстро», «медленно»</w:t>
      </w:r>
      <w:proofErr w:type="gramEnd"/>
    </w:p>
    <w:p w:rsidR="00DE0E6F" w:rsidRPr="00386A40" w:rsidRDefault="00DE0E6F" w:rsidP="00DE0E6F">
      <w:pPr>
        <w:jc w:val="left"/>
      </w:pPr>
      <w:r>
        <w:rPr>
          <w:b/>
        </w:rPr>
        <w:t xml:space="preserve">Задачи: </w:t>
      </w:r>
      <w:r w:rsidR="00386A40">
        <w:t>Развитие логического мышления, развитие умения устанавливать причинно-следственные связей, закрепление знания цифр</w:t>
      </w:r>
    </w:p>
    <w:p w:rsidR="00386A40" w:rsidRDefault="00DE0E6F" w:rsidP="00DE0E6F">
      <w:pPr>
        <w:jc w:val="left"/>
      </w:pPr>
      <w:r>
        <w:rPr>
          <w:b/>
        </w:rPr>
        <w:t>Оборудование:</w:t>
      </w:r>
      <w:r w:rsidR="00386A40">
        <w:rPr>
          <w:b/>
        </w:rPr>
        <w:t xml:space="preserve"> </w:t>
      </w:r>
      <w:r w:rsidR="00386A40">
        <w:t>картонные листы размером листа формата А</w:t>
      </w:r>
      <w:proofErr w:type="gramStart"/>
      <w:r w:rsidR="00386A40">
        <w:t>4</w:t>
      </w:r>
      <w:proofErr w:type="gramEnd"/>
      <w:r w:rsidR="00386A40">
        <w:t>, порезанного вдоль; на них нарисованы 6 окошек, которые пронумерованы</w:t>
      </w:r>
      <w:r w:rsidR="001E0547">
        <w:t>:</w:t>
      </w:r>
    </w:p>
    <w:p w:rsidR="00386A40" w:rsidRDefault="00257EBA" w:rsidP="00DE0E6F">
      <w:pPr>
        <w:jc w:val="left"/>
      </w:pPr>
      <w:r>
        <w:pict>
          <v:group id="_x0000_s1036" editas="canvas" style="width:209.7pt;height:79.4pt;mso-position-horizontal-relative:char;mso-position-vertical-relative:line" coordorigin="2166,3552" coordsize="7396,27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166;top:3552;width:7396;height:2799" o:preferrelative="f">
              <v:fill o:detectmouseclick="t"/>
              <v:path o:extrusionok="t" o:connecttype="none"/>
              <o:lock v:ext="edit" text="t"/>
            </v:shape>
            <v:rect id="_x0000_s1038" style="position:absolute;left:2362;top:3762;width:7200;height:2589">
              <v:textbox style="mso-next-textbox:#_x0000_s1038" inset="1.1011mm,.55056mm,1.1011mm,.55056mm">
                <w:txbxContent>
                  <w:p w:rsidR="001E0547" w:rsidRPr="001E0547" w:rsidRDefault="001E0547" w:rsidP="001E0547">
                    <w:pPr>
                      <w:jc w:val="both"/>
                      <w:rPr>
                        <w:sz w:val="21"/>
                        <w:szCs w:val="48"/>
                      </w:rPr>
                    </w:pPr>
                    <w:r w:rsidRPr="001E0547">
                      <w:rPr>
                        <w:sz w:val="21"/>
                        <w:szCs w:val="48"/>
                      </w:rPr>
                      <w:t xml:space="preserve">     1            2           3           4            5            6</w:t>
                    </w:r>
                  </w:p>
                </w:txbxContent>
              </v:textbox>
            </v:rect>
            <v:rect id="_x0000_s1039" style="position:absolute;left:2456;top:4441;width:1051;height:1466"/>
            <v:rect id="_x0000_s1040" style="position:absolute;left:4753;top:4442;width:1051;height:1465"/>
            <v:rect id="_x0000_s1041" style="position:absolute;left:3600;top:4441;width:1051;height:1465"/>
            <v:rect id="_x0000_s1042" style="position:absolute;left:8252;top:4440;width:1051;height:1465"/>
            <v:rect id="_x0000_s1043" style="position:absolute;left:7062;top:4440;width:1052;height:1466"/>
            <v:rect id="_x0000_s1044" style="position:absolute;left:5896;top:4442;width:1052;height:146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981;top:4440;width:1;height:1467" o:connectortype="straight"/>
            <v:shape id="_x0000_s1047" type="#_x0000_t32" style="position:absolute;left:2455;top:5174;width:1051;height:1" o:connectortype="straight"/>
            <v:shape id="_x0000_s1048" type="#_x0000_t32" style="position:absolute;left:4125;top:4440;width:1;height:1467" o:connectortype="straight"/>
            <v:shape id="_x0000_s1049" type="#_x0000_t32" style="position:absolute;left:5279;top:4442;width:1;height:1465" o:connectortype="straight"/>
            <v:shape id="_x0000_s1050" type="#_x0000_t32" style="position:absolute;left:6423;top:4442;width:1;height:1465" o:connectortype="straight"/>
            <v:shape id="_x0000_s1051" type="#_x0000_t32" style="position:absolute;left:7588;top:4440;width:1;height:1466" o:connectortype="straight"/>
            <v:shape id="_x0000_s1052" type="#_x0000_t32" style="position:absolute;left:8777;top:4440;width:1;height:1465" o:connectortype="straight"/>
            <v:shape id="_x0000_s1053" type="#_x0000_t32" style="position:absolute;left:3600;top:5174;width:1051;height:1" o:connectortype="straight"/>
            <v:shape id="_x0000_s1054" type="#_x0000_t32" style="position:absolute;left:4753;top:5175;width:1051;height:1" o:connectortype="straight"/>
            <v:shape id="_x0000_s1058" type="#_x0000_t32" style="position:absolute;left:5896;top:5175;width:1053;height:1" o:connectortype="straight"/>
            <v:shape id="_x0000_s1059" type="#_x0000_t32" style="position:absolute;left:7061;top:5174;width:1053;height:1" o:connectortype="straight"/>
            <v:shape id="_x0000_s1061" type="#_x0000_t32" style="position:absolute;left:8252;top:5173;width:1051;height:1" o:connectortype="straight"/>
            <w10:wrap type="none"/>
            <w10:anchorlock/>
          </v:group>
        </w:pict>
      </w:r>
    </w:p>
    <w:p w:rsidR="00386A40" w:rsidRDefault="001E0547" w:rsidP="00DE0E6F">
      <w:pPr>
        <w:jc w:val="left"/>
      </w:pPr>
      <w:r>
        <w:t>Также по 6 каждому ребенку разных фигурок животны</w:t>
      </w:r>
      <w:r w:rsidR="00235652">
        <w:t>х и людей по размеру, помещающих</w:t>
      </w:r>
      <w:r>
        <w:t>ся в окошки</w:t>
      </w:r>
    </w:p>
    <w:p w:rsidR="00235652" w:rsidRDefault="00235652" w:rsidP="00DE0E6F">
      <w:pPr>
        <w:jc w:val="left"/>
        <w:rPr>
          <w:b/>
        </w:rPr>
      </w:pPr>
      <w:r w:rsidRPr="00235652">
        <w:rPr>
          <w:b/>
        </w:rPr>
        <w:t>Ход занятия:</w:t>
      </w:r>
    </w:p>
    <w:p w:rsidR="00DE0E6F" w:rsidRDefault="00235652" w:rsidP="00235652">
      <w:pPr>
        <w:jc w:val="both"/>
      </w:pPr>
      <w:r>
        <w:t>На доске нарисован домик, от которого отходят параллельно 2 дорожки. Одна короче другой. На конце одной дорожки – заяц, на конце другой – ежик.</w:t>
      </w:r>
    </w:p>
    <w:p w:rsidR="00235652" w:rsidRDefault="00235652" w:rsidP="00235652">
      <w:pPr>
        <w:jc w:val="both"/>
      </w:pPr>
      <w:proofErr w:type="gramStart"/>
      <w:r w:rsidRPr="00497DF6">
        <w:rPr>
          <w:b/>
        </w:rPr>
        <w:t>П</w:t>
      </w:r>
      <w:proofErr w:type="gramEnd"/>
      <w:r w:rsidRPr="00497DF6">
        <w:rPr>
          <w:b/>
        </w:rPr>
        <w:t>:</w:t>
      </w:r>
      <w:r>
        <w:t xml:space="preserve"> Дети, скажите, пожалуйста, дорожка по длине у зайца какая?</w:t>
      </w:r>
    </w:p>
    <w:p w:rsidR="00235652" w:rsidRDefault="00235652" w:rsidP="00235652">
      <w:pPr>
        <w:jc w:val="both"/>
      </w:pPr>
      <w:r w:rsidRPr="00497DF6">
        <w:rPr>
          <w:b/>
        </w:rPr>
        <w:t>Д:</w:t>
      </w:r>
      <w:r>
        <w:t xml:space="preserve"> Длинная</w:t>
      </w:r>
    </w:p>
    <w:p w:rsidR="00235652" w:rsidRDefault="00235652" w:rsidP="00235652">
      <w:pPr>
        <w:jc w:val="both"/>
      </w:pPr>
      <w:proofErr w:type="gramStart"/>
      <w:r w:rsidRPr="00497DF6">
        <w:rPr>
          <w:b/>
        </w:rPr>
        <w:t>П</w:t>
      </w:r>
      <w:proofErr w:type="gramEnd"/>
      <w:r w:rsidRPr="00497DF6">
        <w:rPr>
          <w:b/>
        </w:rPr>
        <w:t>:</w:t>
      </w:r>
      <w:r>
        <w:t xml:space="preserve"> А у ежика?</w:t>
      </w:r>
    </w:p>
    <w:p w:rsidR="00235652" w:rsidRDefault="00235652" w:rsidP="00235652">
      <w:pPr>
        <w:jc w:val="both"/>
      </w:pPr>
      <w:r w:rsidRPr="00497DF6">
        <w:rPr>
          <w:b/>
        </w:rPr>
        <w:t>Д:</w:t>
      </w:r>
      <w:r>
        <w:t xml:space="preserve"> У ежика – </w:t>
      </w:r>
      <w:proofErr w:type="gramStart"/>
      <w:r>
        <w:t>короткая</w:t>
      </w:r>
      <w:proofErr w:type="gramEnd"/>
      <w:r>
        <w:t xml:space="preserve"> </w:t>
      </w:r>
    </w:p>
    <w:p w:rsidR="00235652" w:rsidRDefault="00235652" w:rsidP="00235652">
      <w:pPr>
        <w:jc w:val="both"/>
      </w:pPr>
      <w:proofErr w:type="gramStart"/>
      <w:r w:rsidRPr="00497DF6">
        <w:rPr>
          <w:b/>
        </w:rPr>
        <w:t>П</w:t>
      </w:r>
      <w:proofErr w:type="gramEnd"/>
      <w:r w:rsidRPr="00497DF6">
        <w:rPr>
          <w:b/>
        </w:rPr>
        <w:t>:</w:t>
      </w:r>
      <w:r>
        <w:t xml:space="preserve"> Скажите, а кто прибежит</w:t>
      </w:r>
      <w:r w:rsidR="00534045">
        <w:t xml:space="preserve"> первый домой? Почему?</w:t>
      </w:r>
    </w:p>
    <w:p w:rsidR="00534045" w:rsidRDefault="00534045" w:rsidP="00235652">
      <w:pPr>
        <w:jc w:val="both"/>
      </w:pPr>
      <w:r w:rsidRPr="00497DF6">
        <w:rPr>
          <w:b/>
        </w:rPr>
        <w:t>Д:</w:t>
      </w:r>
      <w:r>
        <w:t xml:space="preserve"> Ежик, потому что у него дорожка короткая.</w:t>
      </w:r>
    </w:p>
    <w:p w:rsidR="00534045" w:rsidRDefault="00534045" w:rsidP="00235652">
      <w:pPr>
        <w:jc w:val="both"/>
      </w:pPr>
      <w:r>
        <w:t>(педагог вызывает каждого ребенка к доске и просит показать длинную или короткую дорожку и объяснить, кто придет домой быстрее и почему)</w:t>
      </w:r>
    </w:p>
    <w:p w:rsidR="00534045" w:rsidRPr="00534045" w:rsidRDefault="00534045" w:rsidP="00235652">
      <w:pPr>
        <w:jc w:val="both"/>
        <w:rPr>
          <w:b/>
        </w:rPr>
      </w:pPr>
      <w:r w:rsidRPr="00534045">
        <w:rPr>
          <w:b/>
        </w:rPr>
        <w:t>Физкультминутка</w:t>
      </w:r>
    </w:p>
    <w:p w:rsidR="00534045" w:rsidRDefault="00813707" w:rsidP="00235652">
      <w:pPr>
        <w:jc w:val="both"/>
        <w:rPr>
          <w:b/>
        </w:rPr>
      </w:pPr>
      <w:r>
        <w:rPr>
          <w:b/>
        </w:rPr>
        <w:t>(Педагог приглашает всех детей встать и ставит двух детей рядом</w:t>
      </w:r>
      <w:proofErr w:type="gramStart"/>
      <w:r>
        <w:rPr>
          <w:b/>
        </w:rPr>
        <w:t xml:space="preserve"> )</w:t>
      </w:r>
      <w:proofErr w:type="gramEnd"/>
    </w:p>
    <w:p w:rsidR="00813707" w:rsidRDefault="00813707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Сейчас ты пойдешь быстро, а ты медленно</w:t>
      </w:r>
    </w:p>
    <w:p w:rsidR="00534045" w:rsidRDefault="00813707" w:rsidP="00235652">
      <w:pPr>
        <w:jc w:val="both"/>
        <w:rPr>
          <w:b/>
        </w:rPr>
      </w:pPr>
      <w:r>
        <w:rPr>
          <w:b/>
        </w:rPr>
        <w:t>(Ребенку, который идет медленно будет сложно, так как при любом соревновании каждый ребенок стремится быть первым, поэтому педагог берет этого ребенка за руку)</w:t>
      </w:r>
    </w:p>
    <w:p w:rsidR="00813707" w:rsidRDefault="00813707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Скажи, а почему ты пришел первым?</w:t>
      </w:r>
    </w:p>
    <w:p w:rsidR="00813707" w:rsidRDefault="00813707" w:rsidP="00235652">
      <w:pPr>
        <w:jc w:val="both"/>
        <w:rPr>
          <w:b/>
        </w:rPr>
      </w:pPr>
      <w:r>
        <w:rPr>
          <w:b/>
        </w:rPr>
        <w:t>Д: Потому что я шел быстро</w:t>
      </w:r>
    </w:p>
    <w:p w:rsidR="00813707" w:rsidRDefault="00813707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А ты почему пришел вторым?</w:t>
      </w:r>
    </w:p>
    <w:p w:rsidR="00813707" w:rsidRDefault="00813707" w:rsidP="00235652">
      <w:pPr>
        <w:jc w:val="both"/>
        <w:rPr>
          <w:b/>
        </w:rPr>
      </w:pPr>
      <w:r>
        <w:rPr>
          <w:b/>
        </w:rPr>
        <w:t>Д: Потому что я шел медленно</w:t>
      </w:r>
    </w:p>
    <w:p w:rsidR="00813707" w:rsidRDefault="00813707" w:rsidP="00235652">
      <w:pPr>
        <w:jc w:val="both"/>
        <w:rPr>
          <w:b/>
        </w:rPr>
      </w:pPr>
      <w:r>
        <w:rPr>
          <w:b/>
        </w:rPr>
        <w:t>(И так со всеми детьми, еще можно также попрыгать)</w:t>
      </w:r>
    </w:p>
    <w:p w:rsidR="00813707" w:rsidRDefault="00813707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Теперь встаньте в одну шеренгу. (Педагог встает напротив детей)</w:t>
      </w:r>
    </w:p>
    <w:p w:rsidR="00813707" w:rsidRDefault="00813707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Поднимите, пожалуйста, руку, которой вы держите ложку (Педагог поднимает левую). Это правая рука. Покажите мне этой рукой правый глаз, правую щеку, правое ухо.</w:t>
      </w:r>
    </w:p>
    <w:p w:rsidR="00813707" w:rsidRDefault="00813707" w:rsidP="00235652">
      <w:pPr>
        <w:jc w:val="both"/>
        <w:rPr>
          <w:b/>
        </w:rPr>
      </w:pPr>
      <w:r>
        <w:rPr>
          <w:b/>
        </w:rPr>
        <w:t>Теперь покажите, где у вас сердечко бьется, там левая рука. Покажите левый глаз, левую щеку, левое ушко.</w:t>
      </w:r>
    </w:p>
    <w:p w:rsidR="00813707" w:rsidRDefault="00813707" w:rsidP="00235652">
      <w:pPr>
        <w:jc w:val="both"/>
        <w:rPr>
          <w:b/>
        </w:rPr>
      </w:pPr>
      <w:r>
        <w:rPr>
          <w:b/>
        </w:rPr>
        <w:t>(Педагог поочередно каждого ребенка поднять определенную руку или показать часть лица правую или левую)</w:t>
      </w:r>
    </w:p>
    <w:p w:rsidR="00497DF6" w:rsidRDefault="00497DF6" w:rsidP="00235652">
      <w:pPr>
        <w:jc w:val="both"/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>: Теперь поверните голову направо. (педагог у каждого ребенка спрашивает «Кто у тебя стоит справа?»)</w:t>
      </w:r>
    </w:p>
    <w:p w:rsidR="00497DF6" w:rsidRDefault="00497DF6" w:rsidP="00235652">
      <w:pPr>
        <w:jc w:val="both"/>
        <w:rPr>
          <w:b/>
        </w:rPr>
      </w:pPr>
      <w:r>
        <w:rPr>
          <w:b/>
        </w:rPr>
        <w:t>(Теперь педагог встает вместе с детьми в одну шеренгу)</w:t>
      </w:r>
    </w:p>
    <w:p w:rsidR="00497DF6" w:rsidRDefault="00497DF6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Дети, давайте теперь пойдем вперед.</w:t>
      </w:r>
    </w:p>
    <w:p w:rsidR="00497DF6" w:rsidRDefault="00497DF6" w:rsidP="00235652">
      <w:pPr>
        <w:jc w:val="both"/>
        <w:rPr>
          <w:b/>
        </w:rPr>
      </w:pPr>
      <w:r>
        <w:rPr>
          <w:b/>
        </w:rPr>
        <w:t>Куда мы сейчас шли?</w:t>
      </w:r>
    </w:p>
    <w:p w:rsidR="00497DF6" w:rsidRDefault="00497DF6" w:rsidP="00235652">
      <w:pPr>
        <w:jc w:val="both"/>
        <w:rPr>
          <w:b/>
        </w:rPr>
      </w:pPr>
      <w:r>
        <w:rPr>
          <w:b/>
        </w:rPr>
        <w:t>Д: Вперед</w:t>
      </w:r>
    </w:p>
    <w:p w:rsidR="00497DF6" w:rsidRDefault="00497DF6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Теперь пойдем назад</w:t>
      </w:r>
    </w:p>
    <w:p w:rsidR="00497DF6" w:rsidRDefault="00497DF6" w:rsidP="00235652">
      <w:pPr>
        <w:jc w:val="both"/>
        <w:rPr>
          <w:b/>
        </w:rPr>
      </w:pPr>
      <w:r>
        <w:rPr>
          <w:b/>
        </w:rPr>
        <w:t>Куда мы сейчас шли?</w:t>
      </w:r>
    </w:p>
    <w:p w:rsidR="00497DF6" w:rsidRDefault="00497DF6" w:rsidP="00235652">
      <w:pPr>
        <w:jc w:val="both"/>
        <w:rPr>
          <w:b/>
        </w:rPr>
      </w:pPr>
      <w:r>
        <w:rPr>
          <w:b/>
        </w:rPr>
        <w:t>Д: Назад</w:t>
      </w:r>
    </w:p>
    <w:p w:rsidR="00497DF6" w:rsidRDefault="00497DF6" w:rsidP="00235652">
      <w:pPr>
        <w:jc w:val="both"/>
        <w:rPr>
          <w:b/>
        </w:rPr>
      </w:pPr>
      <w:r>
        <w:rPr>
          <w:b/>
        </w:rPr>
        <w:t>(И так педагог каждого ребенка просит пойти вперед и назад)</w:t>
      </w:r>
    </w:p>
    <w:p w:rsidR="00497DF6" w:rsidRDefault="00497DF6" w:rsidP="00235652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: Молодцы, теперь давайте сядем на место</w:t>
      </w:r>
    </w:p>
    <w:p w:rsidR="00497DF6" w:rsidRDefault="00497DF6" w:rsidP="00235652">
      <w:pPr>
        <w:jc w:val="both"/>
      </w:pPr>
      <w:r>
        <w:t>(Педагог</w:t>
      </w:r>
      <w:r w:rsidR="00B72409">
        <w:t xml:space="preserve"> раздает детям картонки с окошками и животных, и поочередно просит каждого ребенка посадить определенное животное в окно №…)</w:t>
      </w:r>
    </w:p>
    <w:p w:rsidR="00B72409" w:rsidRDefault="00B72409" w:rsidP="00235652">
      <w:pPr>
        <w:jc w:val="both"/>
      </w:pPr>
      <w:proofErr w:type="gramStart"/>
      <w:r w:rsidRPr="001B4541">
        <w:rPr>
          <w:b/>
        </w:rPr>
        <w:t>П</w:t>
      </w:r>
      <w:proofErr w:type="gramEnd"/>
      <w:r w:rsidRPr="001B4541">
        <w:rPr>
          <w:b/>
        </w:rPr>
        <w:t>:</w:t>
      </w:r>
      <w:r>
        <w:t xml:space="preserve"> Теперь все животные у вас рассажены по домам. Покажи, пожалуйста, пальчиком зайчика. Скажи мне, кто сидит от зайчика справа. (Ребенок называет всех, кто сидит справа от зайчика)</w:t>
      </w:r>
    </w:p>
    <w:p w:rsidR="00B72409" w:rsidRDefault="00B72409" w:rsidP="00235652">
      <w:pPr>
        <w:jc w:val="both"/>
      </w:pPr>
      <w:r>
        <w:t>(И так педагог просит каждого ребенка называть животных в разных вариантах.</w:t>
      </w:r>
      <w:proofErr w:type="gramStart"/>
      <w:r>
        <w:t xml:space="preserve"> При затруднении, педагог напоминает ребенку, где у него правая или левая ручка)</w:t>
      </w:r>
      <w:proofErr w:type="gramEnd"/>
    </w:p>
    <w:p w:rsidR="00B72409" w:rsidRPr="001B4541" w:rsidRDefault="00B72409" w:rsidP="00235652">
      <w:pPr>
        <w:jc w:val="both"/>
        <w:rPr>
          <w:b/>
        </w:rPr>
      </w:pPr>
      <w:r w:rsidRPr="001B4541">
        <w:rPr>
          <w:b/>
        </w:rPr>
        <w:t>Подведение итогов:</w:t>
      </w:r>
    </w:p>
    <w:p w:rsidR="00B72409" w:rsidRPr="00497DF6" w:rsidRDefault="001B4541" w:rsidP="00235652">
      <w:pPr>
        <w:jc w:val="both"/>
      </w:pPr>
      <w:r>
        <w:t>Педагог отмечает тех детей, которые хорошо показали себя на занятии</w:t>
      </w:r>
    </w:p>
    <w:p w:rsidR="00497DF6" w:rsidRPr="00B72409" w:rsidRDefault="00497DF6" w:rsidP="00235652">
      <w:pPr>
        <w:jc w:val="both"/>
      </w:pPr>
    </w:p>
    <w:p w:rsidR="00534045" w:rsidRPr="00DE0E6F" w:rsidRDefault="00534045" w:rsidP="00235652">
      <w:pPr>
        <w:jc w:val="both"/>
      </w:pPr>
    </w:p>
    <w:sectPr w:rsidR="00534045" w:rsidRPr="00DE0E6F" w:rsidSect="0025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E6F"/>
    <w:rsid w:val="001552E5"/>
    <w:rsid w:val="001A78E5"/>
    <w:rsid w:val="001B4541"/>
    <w:rsid w:val="001E0547"/>
    <w:rsid w:val="00235652"/>
    <w:rsid w:val="00257EBA"/>
    <w:rsid w:val="00386A40"/>
    <w:rsid w:val="00387B36"/>
    <w:rsid w:val="0049607D"/>
    <w:rsid w:val="00497DF6"/>
    <w:rsid w:val="00534045"/>
    <w:rsid w:val="00813707"/>
    <w:rsid w:val="00B72409"/>
    <w:rsid w:val="00DE0E6F"/>
    <w:rsid w:val="00E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61">
          <o:proxy start="" idref="#_x0000_s1042" connectloc="1"/>
          <o:proxy end="" idref="#_x0000_s1042" connectloc="3"/>
        </o:r>
        <o:r id="V:Rule14" type="connector" idref="#_x0000_s1045">
          <o:proxy start="" idref="#_x0000_s1039" connectloc="0"/>
          <o:proxy end="" idref="#_x0000_s1039" connectloc="2"/>
        </o:r>
        <o:r id="V:Rule15" type="connector" idref="#_x0000_s1053">
          <o:proxy start="" idref="#_x0000_s1041" connectloc="1"/>
          <o:proxy end="" idref="#_x0000_s1041" connectloc="3"/>
        </o:r>
        <o:r id="V:Rule16" type="connector" idref="#_x0000_s1047">
          <o:proxy start="" idref="#_x0000_s1039" connectloc="1"/>
          <o:proxy end="" idref="#_x0000_s1039" connectloc="3"/>
        </o:r>
        <o:r id="V:Rule17" type="connector" idref="#_x0000_s1059">
          <o:proxy start="" idref="#_x0000_s1043" connectloc="1"/>
          <o:proxy end="" idref="#_x0000_s1043" connectloc="3"/>
        </o:r>
        <o:r id="V:Rule18" type="connector" idref="#_x0000_s1049">
          <o:proxy start="" idref="#_x0000_s1040" connectloc="0"/>
          <o:proxy end="" idref="#_x0000_s1040" connectloc="2"/>
        </o:r>
        <o:r id="V:Rule19" type="connector" idref="#_x0000_s1054">
          <o:proxy start="" idref="#_x0000_s1040" connectloc="1"/>
          <o:proxy end="" idref="#_x0000_s1040" connectloc="3"/>
        </o:r>
        <o:r id="V:Rule20" type="connector" idref="#_x0000_s1050">
          <o:proxy start="" idref="#_x0000_s1044" connectloc="0"/>
          <o:proxy end="" idref="#_x0000_s1044" connectloc="2"/>
        </o:r>
        <o:r id="V:Rule21" type="connector" idref="#_x0000_s1058">
          <o:proxy start="" idref="#_x0000_s1044" connectloc="1"/>
          <o:proxy end="" idref="#_x0000_s1044" connectloc="3"/>
        </o:r>
        <o:r id="V:Rule22" type="connector" idref="#_x0000_s1048">
          <o:proxy start="" idref="#_x0000_s1041" connectloc="0"/>
          <o:proxy end="" idref="#_x0000_s1041" connectloc="2"/>
        </o:r>
        <o:r id="V:Rule23" type="connector" idref="#_x0000_s1052">
          <o:proxy start="" idref="#_x0000_s1042" connectloc="0"/>
          <o:proxy end="" idref="#_x0000_s1042" connectloc="2"/>
        </o:r>
        <o:r id="V:Rule24" type="connector" idref="#_x0000_s1051">
          <o:proxy start="" idref="#_x0000_s1043" connectloc="0"/>
          <o:proxy end="" idref="#_x0000_s1043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2010-03-07T17:01:00Z</dcterms:created>
  <dcterms:modified xsi:type="dcterms:W3CDTF">2010-03-07T20:20:00Z</dcterms:modified>
</cp:coreProperties>
</file>