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8" w:rsidRPr="00AC5D98" w:rsidRDefault="00AC5D98" w:rsidP="00AC5D9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tt-RU"/>
        </w:rPr>
      </w:pPr>
      <w:r w:rsidRPr="00AC5D98">
        <w:rPr>
          <w:rFonts w:ascii="Times New Roman" w:hAnsi="Times New Roman" w:cs="Times New Roman"/>
          <w:b/>
          <w:i/>
          <w:iCs/>
          <w:sz w:val="32"/>
          <w:szCs w:val="32"/>
          <w:lang w:val="tt-RU"/>
        </w:rPr>
        <w:t>Авазларның  әйтелешен дөресләүдә</w:t>
      </w:r>
    </w:p>
    <w:p w:rsidR="00AC5D98" w:rsidRPr="00AC5D98" w:rsidRDefault="00AC5D98" w:rsidP="00AC5D9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tt-RU"/>
        </w:rPr>
      </w:pPr>
      <w:r w:rsidRPr="00AC5D98">
        <w:rPr>
          <w:rFonts w:ascii="Times New Roman" w:hAnsi="Times New Roman" w:cs="Times New Roman"/>
          <w:b/>
          <w:i/>
          <w:iCs/>
          <w:sz w:val="32"/>
          <w:szCs w:val="32"/>
          <w:lang w:val="tt-RU"/>
        </w:rPr>
        <w:t>тәрбияче һәм логопедның бердәм эшчәнлеге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b/>
          <w:i/>
          <w:iCs/>
          <w:sz w:val="28"/>
          <w:lang w:val="tt-RU"/>
        </w:rPr>
      </w:pPr>
    </w:p>
    <w:p w:rsidR="00AC5D98" w:rsidRPr="00AC5D98" w:rsidRDefault="00AC5D98" w:rsidP="00AC5D98">
      <w:pPr>
        <w:spacing w:line="240" w:lineRule="auto"/>
        <w:ind w:firstLine="708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Авазларны дөресләүдә һәм формалаштыруда логопед һәм тәрбияче башкарган эш оештыру, алымнары һәм дәвамлылыгы буенча төрлечә. Чөнки бу эш төрле күләмдә белем һәм күнекмәләр таләп итә. Төп аерымлыкларны карап үтик:</w:t>
      </w:r>
    </w:p>
    <w:p w:rsidR="00AC5D98" w:rsidRPr="00AC5D98" w:rsidRDefault="00AC5D98" w:rsidP="00AC5D98">
      <w:pPr>
        <w:spacing w:line="240" w:lineRule="auto"/>
        <w:ind w:firstLine="708"/>
        <w:rPr>
          <w:rFonts w:ascii="Times New Roman" w:hAnsi="Times New Roman" w:cs="Times New Roman"/>
          <w:sz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6"/>
      </w:tblGrid>
      <w:tr w:rsidR="00AC5D98" w:rsidRPr="00AC5D98" w:rsidTr="005D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>Логопед сөйләмдәге кимчелекләрне төзәтә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>Тәрбияче, логопед җитәкчелегендә, коррекция эшендә актив катнаша</w:t>
            </w:r>
          </w:p>
        </w:tc>
      </w:tr>
    </w:tbl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 xml:space="preserve"> Әзерлек этабы: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6"/>
      </w:tblGrid>
      <w:tr w:rsidR="00AC5D98" w:rsidRPr="00AC5D98" w:rsidTr="005D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>Логопед, аваз әйтелешендәге кимчелекнең характерына бәйле рәвештә, сөйләм аппараты органнарының бөтенләй булмаган яисә дөрес булмаган хәрәкәтләрен барлыкка китерә һәм күнектерә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>Тәрбияче, логопед күрсәтмәсе буенча, уен формасында сөйләм аппараты органнары торышын һәм хәрәкәтен ныгыта</w:t>
            </w:r>
          </w:p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</w:tr>
    </w:tbl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Авазның барлыкка килү этабы: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6"/>
      </w:tblGrid>
      <w:tr w:rsidR="00AC5D98" w:rsidRPr="00AC5D98" w:rsidTr="005D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>Махсус алымнар һәм сөйләм аппараты органнарының алдан әзерләнгән хәрәкәтләрен кулланып, логопед кирәкле авазның артикуляциясен эшкәртә, авазлар куя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>Тәрбияче, рәсемнәр һәм охшатып әйтү алымнарын кулланып, баланың игътибарын авазның артикуляциясенә һәм яңгырашына юнәлтә, авазларны ныгыта</w:t>
            </w:r>
          </w:p>
        </w:tc>
      </w:tr>
    </w:tbl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Авазны үзләштерү этабы (авазның дөрес әйтелешен ныгыту):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6"/>
      </w:tblGrid>
      <w:tr w:rsidR="00AC5D98" w:rsidRPr="00AC5D98" w:rsidTr="005D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t xml:space="preserve">Логопед авазны аерым рәвештә, аннары иҗекләрдә, сүздә, җөмләдә, </w:t>
            </w: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тел шомарткычларда, текстта ныгыта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8" w:rsidRPr="00AC5D98" w:rsidRDefault="00AC5D98" w:rsidP="00AC5D98">
            <w:pPr>
              <w:spacing w:line="240" w:lineRule="auto"/>
              <w:rPr>
                <w:rFonts w:ascii="Times New Roman" w:hAnsi="Times New Roman" w:cs="Times New Roman"/>
                <w:sz w:val="28"/>
                <w:lang w:val="tt-RU"/>
              </w:rPr>
            </w:pP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 xml:space="preserve">Тәрбияче, логопед күрсәтмәсе буенча, тиешле программа </w:t>
            </w:r>
            <w:r w:rsidRPr="00AC5D98"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материалын сайлап алып, аерым балалар белән куелган авазларны ныгыта</w:t>
            </w:r>
          </w:p>
        </w:tc>
      </w:tr>
    </w:tbl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Сөйләменең фонетик-фонематик ягы җитлекмәгән балалар белән авазларның дөрес әйтелешен формалаштыру эшендә түбәндәге шартлар исәпкә алынырга тиеш:</w:t>
      </w:r>
    </w:p>
    <w:p w:rsidR="00AC5D98" w:rsidRPr="00AC5D98" w:rsidRDefault="00AC5D98" w:rsidP="00AC5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аваз кую эшен башлаганда төрле фонетик төркемгә караучы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авазлар рәте сайлап алына;</w:t>
      </w:r>
    </w:p>
    <w:p w:rsidR="00AC5D98" w:rsidRPr="00AC5D98" w:rsidRDefault="00AC5D98" w:rsidP="00AC5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бу вакытта бөтен анализаторлар да катнашуы шарт, чөнки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сөйләмнең яңгырашы тоемлап, аңлап кабул ителергә тиеш;</w:t>
      </w:r>
    </w:p>
    <w:p w:rsidR="00AC5D98" w:rsidRPr="00AC5D98" w:rsidRDefault="00AC5D98" w:rsidP="00AC5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бала сөйләмендә бутый торган авазлар (с-ш, р-л һ.б.) өстендә эш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этапларга бүленеп һәм төрле вакытта башкарыла;</w:t>
      </w:r>
    </w:p>
    <w:p w:rsidR="00AC5D98" w:rsidRPr="00AC5D98" w:rsidRDefault="00AC5D98" w:rsidP="00AC5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бутала торган авазлар аерым ныгытылганнан соң, чагыштырып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ныгытыла.</w:t>
      </w:r>
    </w:p>
    <w:p w:rsidR="00AC5D98" w:rsidRPr="00AC5D98" w:rsidRDefault="00AC5D98" w:rsidP="00AC5D98">
      <w:pPr>
        <w:spacing w:line="240" w:lineRule="auto"/>
        <w:ind w:firstLine="708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Авазны ныгыту һәм автоматлаштыру өчен материалны сайлаганда түбәндәгеләрне истә тотарга кирәк:</w:t>
      </w:r>
    </w:p>
    <w:p w:rsidR="00AC5D98" w:rsidRPr="00AC5D98" w:rsidRDefault="00AC5D98" w:rsidP="00AC5D98">
      <w:pPr>
        <w:spacing w:line="240" w:lineRule="auto"/>
        <w:rPr>
          <w:rFonts w:ascii="Times New Roman" w:hAnsi="Times New Roman" w:cs="Times New Roman"/>
          <w:sz w:val="28"/>
          <w:lang w:val="tt-RU"/>
        </w:rPr>
      </w:pPr>
      <w:r w:rsidRPr="00AC5D98">
        <w:rPr>
          <w:rFonts w:ascii="Times New Roman" w:hAnsi="Times New Roman" w:cs="Times New Roman"/>
          <w:sz w:val="28"/>
          <w:lang w:val="tt-RU"/>
        </w:rPr>
        <w:t>- материалда бала дөрес әйтә алмаган һәм бутый торган авазлар булмаска тиеш;</w:t>
      </w:r>
    </w:p>
    <w:p w:rsidR="00AC5D98" w:rsidRDefault="00AC5D98" w:rsidP="00AC5D98">
      <w:pPr>
        <w:spacing w:line="240" w:lineRule="auto"/>
        <w:rPr>
          <w:sz w:val="28"/>
          <w:lang w:val="tt-RU"/>
        </w:rPr>
        <w:sectPr w:rsidR="00AC5D98" w:rsidSect="007F7252">
          <w:pgSz w:w="11906" w:h="16838"/>
          <w:pgMar w:top="1134" w:right="1134" w:bottom="1134" w:left="1134" w:header="709" w:footer="709" w:gutter="0"/>
          <w:pgBorders w:offsetFrom="page">
            <w:top w:val="vine" w:sz="20" w:space="24" w:color="00B050"/>
            <w:left w:val="vine" w:sz="20" w:space="24" w:color="00B050"/>
            <w:bottom w:val="vine" w:sz="20" w:space="24" w:color="00B050"/>
            <w:right w:val="vine" w:sz="20" w:space="24" w:color="00B050"/>
          </w:pgBorders>
          <w:cols w:space="720"/>
        </w:sectPr>
      </w:pPr>
      <w:r w:rsidRPr="00AC5D98">
        <w:rPr>
          <w:rFonts w:ascii="Times New Roman" w:hAnsi="Times New Roman" w:cs="Times New Roman"/>
          <w:sz w:val="28"/>
          <w:lang w:val="tt-RU"/>
        </w:rPr>
        <w:t>- материал сүзлекне баетуга, бәйләнешле сөйләмне үстерүгә ярдәм итәргә тие</w:t>
      </w:r>
      <w:r>
        <w:rPr>
          <w:rFonts w:ascii="Times New Roman" w:hAnsi="Times New Roman" w:cs="Times New Roman"/>
          <w:sz w:val="28"/>
          <w:lang w:val="tt-RU"/>
        </w:rPr>
        <w:t>ш.</w:t>
      </w:r>
    </w:p>
    <w:p w:rsidR="00AC5D98" w:rsidRPr="00AC5D98" w:rsidRDefault="00AC5D98">
      <w:pPr>
        <w:rPr>
          <w:lang w:val="tt-RU"/>
        </w:rPr>
      </w:pPr>
    </w:p>
    <w:sectPr w:rsidR="00AC5D98" w:rsidRPr="00AC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772"/>
    <w:multiLevelType w:val="hybridMultilevel"/>
    <w:tmpl w:val="C700D6B6"/>
    <w:lvl w:ilvl="0" w:tplc="5D90E53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846831F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C5D98"/>
    <w:rsid w:val="00AC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Фарсия</dc:creator>
  <cp:keywords/>
  <dc:description/>
  <cp:lastModifiedBy>Фарсия</cp:lastModifiedBy>
  <cp:revision>2</cp:revision>
  <dcterms:created xsi:type="dcterms:W3CDTF">2015-01-07T18:41:00Z</dcterms:created>
  <dcterms:modified xsi:type="dcterms:W3CDTF">2015-01-07T18:43:00Z</dcterms:modified>
</cp:coreProperties>
</file>