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89" w:rsidRPr="00971A1F" w:rsidRDefault="009F7C89" w:rsidP="009F7C89">
      <w:pPr>
        <w:rPr>
          <w:rFonts w:ascii="Times New Roman" w:hAnsi="Times New Roman" w:cs="Times New Roman"/>
          <w:b/>
          <w:sz w:val="28"/>
          <w:szCs w:val="28"/>
        </w:rPr>
      </w:pPr>
      <w:r w:rsidRPr="00971A1F">
        <w:rPr>
          <w:rFonts w:ascii="Times New Roman" w:hAnsi="Times New Roman" w:cs="Times New Roman"/>
          <w:b/>
          <w:sz w:val="28"/>
          <w:szCs w:val="28"/>
        </w:rPr>
        <w:t>КОНКУРС  ЧТЕЦОВ "ПРИРОДА В СТИХАХ РУССКИХ ПОЭТОВ"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971A1F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2E4208">
        <w:rPr>
          <w:rFonts w:ascii="Times New Roman" w:hAnsi="Times New Roman" w:cs="Times New Roman"/>
          <w:sz w:val="28"/>
          <w:szCs w:val="28"/>
        </w:rPr>
        <w:t>: совершенствовать художественно-речевые исполнительские навыки детей при чтении стихотворений.</w:t>
      </w:r>
    </w:p>
    <w:p w:rsidR="009F7C89" w:rsidRPr="00971A1F" w:rsidRDefault="009F7C89" w:rsidP="009F7C89">
      <w:pPr>
        <w:rPr>
          <w:rFonts w:ascii="Times New Roman" w:hAnsi="Times New Roman" w:cs="Times New Roman"/>
          <w:b/>
          <w:sz w:val="28"/>
          <w:szCs w:val="28"/>
        </w:rPr>
      </w:pPr>
      <w:r w:rsidRPr="00971A1F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1.      Приобщение детей старшего дошкольного возраста к художественному слову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2.       Развитие артистических навыков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 xml:space="preserve">3.      Совершенствование </w:t>
      </w:r>
      <w:proofErr w:type="spellStart"/>
      <w:r w:rsidRPr="002E4208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2E4208">
        <w:rPr>
          <w:rFonts w:ascii="Times New Roman" w:hAnsi="Times New Roman" w:cs="Times New Roman"/>
          <w:sz w:val="28"/>
          <w:szCs w:val="28"/>
        </w:rPr>
        <w:t xml:space="preserve"> стороны речи детей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4.       Воспитание нравственно - патриотических чувств и любви к родной природе</w:t>
      </w:r>
    </w:p>
    <w:p w:rsidR="009F7C89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971A1F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  <w:r w:rsidRPr="002E4208">
        <w:rPr>
          <w:rFonts w:ascii="Times New Roman" w:hAnsi="Times New Roman" w:cs="Times New Roman"/>
          <w:sz w:val="28"/>
          <w:szCs w:val="28"/>
        </w:rPr>
        <w:t>: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И.- Заведующий детской библиотекой №2</w:t>
      </w:r>
    </w:p>
    <w:p w:rsidR="009F7C89" w:rsidRDefault="009F7C89" w:rsidP="009F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А. А. – учитель-дефектолог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</w:t>
      </w:r>
      <w:r w:rsidRPr="002E4208">
        <w:rPr>
          <w:rFonts w:ascii="Times New Roman" w:hAnsi="Times New Roman" w:cs="Times New Roman"/>
          <w:sz w:val="28"/>
          <w:szCs w:val="28"/>
        </w:rPr>
        <w:t xml:space="preserve"> - воспитатель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Нечипоренко И. В. </w:t>
      </w:r>
      <w:r w:rsidRPr="002E4208">
        <w:rPr>
          <w:rFonts w:ascii="Times New Roman" w:hAnsi="Times New Roman" w:cs="Times New Roman"/>
          <w:sz w:val="28"/>
          <w:szCs w:val="28"/>
        </w:rPr>
        <w:t xml:space="preserve"> -воспитатель</w:t>
      </w:r>
    </w:p>
    <w:p w:rsidR="009F7C89" w:rsidRPr="00971A1F" w:rsidRDefault="009F7C89" w:rsidP="009F7C89">
      <w:pPr>
        <w:rPr>
          <w:rFonts w:ascii="Times New Roman" w:hAnsi="Times New Roman" w:cs="Times New Roman"/>
          <w:b/>
          <w:sz w:val="28"/>
          <w:szCs w:val="28"/>
        </w:rPr>
      </w:pPr>
      <w:r w:rsidRPr="00971A1F">
        <w:rPr>
          <w:rFonts w:ascii="Times New Roman" w:hAnsi="Times New Roman" w:cs="Times New Roman"/>
          <w:b/>
          <w:sz w:val="28"/>
          <w:szCs w:val="28"/>
        </w:rPr>
        <w:t>    Жюри конкурса:</w:t>
      </w:r>
    </w:p>
    <w:p w:rsidR="009F7C89" w:rsidRDefault="009F7C89" w:rsidP="009F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библиотеки   детской библиотекой №2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И.- Заведующий детской библиотекой №2</w:t>
      </w:r>
    </w:p>
    <w:p w:rsidR="009F7C89" w:rsidRPr="00490EEC" w:rsidRDefault="009F7C89" w:rsidP="009F7C89">
      <w:pPr>
        <w:rPr>
          <w:rFonts w:ascii="Times New Roman" w:hAnsi="Times New Roman" w:cs="Times New Roman"/>
          <w:b/>
          <w:sz w:val="28"/>
          <w:szCs w:val="28"/>
        </w:rPr>
      </w:pPr>
      <w:r w:rsidRPr="00490EEC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9F7C89" w:rsidRPr="00490EEC" w:rsidRDefault="009F7C89" w:rsidP="009F7C89">
      <w:pPr>
        <w:rPr>
          <w:rFonts w:ascii="Times New Roman" w:hAnsi="Times New Roman" w:cs="Times New Roman"/>
          <w:b/>
          <w:sz w:val="28"/>
          <w:szCs w:val="28"/>
        </w:rPr>
      </w:pPr>
      <w:r w:rsidRPr="00490EEC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I этап - организационный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Цель: подбор тематического материала.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II этап - подготовительный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Цель: индивидуальная подготовка детей, подготовка тематических рисунков для оформления зала.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III этап - исполнительский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lastRenderedPageBreak/>
        <w:t>Цель: проведение конкурса чтецов.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2E4208">
        <w:rPr>
          <w:rFonts w:ascii="Times New Roman" w:hAnsi="Times New Roman" w:cs="Times New Roman"/>
          <w:sz w:val="28"/>
          <w:szCs w:val="28"/>
        </w:rPr>
        <w:t>IV этап - оценочный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490EEC">
        <w:rPr>
          <w:rFonts w:ascii="Times New Roman" w:hAnsi="Times New Roman" w:cs="Times New Roman"/>
          <w:b/>
          <w:sz w:val="28"/>
          <w:szCs w:val="28"/>
        </w:rPr>
        <w:t>Цель:</w:t>
      </w:r>
      <w:r w:rsidRPr="002E4208">
        <w:rPr>
          <w:rFonts w:ascii="Times New Roman" w:hAnsi="Times New Roman" w:cs="Times New Roman"/>
          <w:sz w:val="28"/>
          <w:szCs w:val="28"/>
        </w:rPr>
        <w:t xml:space="preserve"> оценивание жюри прослушанных стихотворений.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 w:rsidRPr="00490EEC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2E4208">
        <w:rPr>
          <w:rFonts w:ascii="Times New Roman" w:hAnsi="Times New Roman" w:cs="Times New Roman"/>
          <w:sz w:val="28"/>
          <w:szCs w:val="28"/>
        </w:rPr>
        <w:t> </w:t>
      </w:r>
      <w:r w:rsidRPr="002E4208">
        <w:rPr>
          <w:rFonts w:ascii="Times New Roman" w:hAnsi="Times New Roman" w:cs="Times New Roman"/>
          <w:sz w:val="28"/>
          <w:szCs w:val="28"/>
        </w:rPr>
        <w:br/>
        <w:t>1. Выразительность и громкость прочтения. </w:t>
      </w:r>
      <w:r w:rsidRPr="002E4208">
        <w:rPr>
          <w:rFonts w:ascii="Times New Roman" w:hAnsi="Times New Roman" w:cs="Times New Roman"/>
          <w:sz w:val="28"/>
          <w:szCs w:val="28"/>
        </w:rPr>
        <w:br/>
        <w:t>2. Умение чувствовать красоту и выразительность языка произведения. </w:t>
      </w:r>
      <w:r w:rsidRPr="002E4208">
        <w:rPr>
          <w:rFonts w:ascii="Times New Roman" w:hAnsi="Times New Roman" w:cs="Times New Roman"/>
          <w:sz w:val="28"/>
          <w:szCs w:val="28"/>
        </w:rPr>
        <w:br/>
        <w:t xml:space="preserve">3. Соблюдение мелодико-интонационного и </w:t>
      </w:r>
      <w:proofErr w:type="spellStart"/>
      <w:r w:rsidRPr="002E4208">
        <w:rPr>
          <w:rFonts w:ascii="Times New Roman" w:hAnsi="Times New Roman" w:cs="Times New Roman"/>
          <w:sz w:val="28"/>
          <w:szCs w:val="28"/>
        </w:rPr>
        <w:t>темпо-ритмического</w:t>
      </w:r>
      <w:proofErr w:type="spellEnd"/>
      <w:r w:rsidRPr="002E4208">
        <w:rPr>
          <w:rFonts w:ascii="Times New Roman" w:hAnsi="Times New Roman" w:cs="Times New Roman"/>
          <w:sz w:val="28"/>
          <w:szCs w:val="28"/>
        </w:rPr>
        <w:t xml:space="preserve"> рисунка стихотворения. </w:t>
      </w:r>
      <w:r w:rsidRPr="002E4208">
        <w:rPr>
          <w:rFonts w:ascii="Times New Roman" w:hAnsi="Times New Roman" w:cs="Times New Roman"/>
          <w:sz w:val="28"/>
          <w:szCs w:val="28"/>
        </w:rPr>
        <w:br/>
        <w:t>4. Эмоциональность исполнения. </w:t>
      </w:r>
      <w:r w:rsidRPr="002E4208">
        <w:rPr>
          <w:rFonts w:ascii="Times New Roman" w:hAnsi="Times New Roman" w:cs="Times New Roman"/>
          <w:sz w:val="28"/>
          <w:szCs w:val="28"/>
        </w:rPr>
        <w:br/>
        <w:t>5. Естественность поведения. </w:t>
      </w:r>
      <w:r w:rsidRPr="002E4208">
        <w:rPr>
          <w:rFonts w:ascii="Times New Roman" w:hAnsi="Times New Roman" w:cs="Times New Roman"/>
          <w:sz w:val="28"/>
          <w:szCs w:val="28"/>
        </w:rPr>
        <w:br/>
        <w:t>6. Умение интонацией, жестом, мимикой передать свое отношение к содержанию стихотворения. </w:t>
      </w:r>
      <w:r w:rsidRPr="002E4208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2E4208">
        <w:rPr>
          <w:rFonts w:ascii="Times New Roman" w:hAnsi="Times New Roman" w:cs="Times New Roman"/>
          <w:sz w:val="28"/>
          <w:szCs w:val="28"/>
        </w:rPr>
        <w:t>Звукопроизносительные</w:t>
      </w:r>
      <w:proofErr w:type="spellEnd"/>
      <w:r w:rsidRPr="002E4208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9F7C89" w:rsidRPr="00490EEC" w:rsidRDefault="009F7C89" w:rsidP="009F7C89">
      <w:pPr>
        <w:rPr>
          <w:rFonts w:ascii="Times New Roman" w:hAnsi="Times New Roman" w:cs="Times New Roman"/>
          <w:b/>
          <w:sz w:val="28"/>
          <w:szCs w:val="28"/>
        </w:rPr>
      </w:pPr>
      <w:r w:rsidRPr="00490EEC">
        <w:rPr>
          <w:rFonts w:ascii="Times New Roman" w:hAnsi="Times New Roman" w:cs="Times New Roman"/>
          <w:b/>
          <w:sz w:val="28"/>
          <w:szCs w:val="28"/>
        </w:rPr>
        <w:t>Награды  дипломы победителей: </w:t>
      </w:r>
    </w:p>
    <w:p w:rsidR="009F7C89" w:rsidRDefault="009F7C89" w:rsidP="009F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• 1 степени </w:t>
      </w:r>
      <w:r>
        <w:rPr>
          <w:rFonts w:ascii="Times New Roman" w:hAnsi="Times New Roman" w:cs="Times New Roman"/>
          <w:sz w:val="28"/>
          <w:szCs w:val="28"/>
        </w:rPr>
        <w:br/>
        <w:t> • 2 степени </w:t>
      </w:r>
      <w:r>
        <w:rPr>
          <w:rFonts w:ascii="Times New Roman" w:hAnsi="Times New Roman" w:cs="Times New Roman"/>
          <w:sz w:val="28"/>
          <w:szCs w:val="28"/>
        </w:rPr>
        <w:br/>
        <w:t> • 3 степени </w:t>
      </w:r>
      <w:r w:rsidRPr="002E42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• Поощрительные призы.</w:t>
      </w:r>
    </w:p>
    <w:p w:rsidR="009F7C89" w:rsidRPr="002E4208" w:rsidRDefault="009F7C89" w:rsidP="009F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были доверены книги с произведением русских поэтов для организации экспозиции в книжном уголке на период абонемента.</w:t>
      </w:r>
    </w:p>
    <w:p w:rsidR="007952EB" w:rsidRDefault="007952EB"/>
    <w:sectPr w:rsidR="007952EB" w:rsidSect="0079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89"/>
    <w:rsid w:val="007952EB"/>
    <w:rsid w:val="009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2015-01-05T14:32:00Z</dcterms:created>
  <dcterms:modified xsi:type="dcterms:W3CDTF">2015-01-05T14:33:00Z</dcterms:modified>
</cp:coreProperties>
</file>