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12E5" w:rsidRPr="004412E5" w:rsidRDefault="004412E5" w:rsidP="004412E5">
      <w:pPr>
        <w:rPr>
          <w:rFonts w:eastAsia="Times New Roman" w:cs="Times New Roman"/>
          <w:sz w:val="28"/>
          <w:szCs w:val="28"/>
          <w:lang w:val="ru-RU"/>
        </w:rPr>
      </w:pPr>
      <w:r w:rsidRPr="004412E5">
        <w:rPr>
          <w:rFonts w:eastAsia="Times New Roman" w:cs="Times New Roman"/>
          <w:sz w:val="28"/>
          <w:szCs w:val="28"/>
          <w:lang w:val="ru-RU"/>
        </w:rPr>
        <w:t>Государственное бюджетное дошкольное образовательное учреждение</w:t>
      </w:r>
    </w:p>
    <w:p w:rsidR="004412E5" w:rsidRPr="004412E5" w:rsidRDefault="004412E5" w:rsidP="004412E5">
      <w:pPr>
        <w:rPr>
          <w:rFonts w:eastAsia="Times New Roman" w:cs="Times New Roman"/>
          <w:sz w:val="28"/>
          <w:szCs w:val="28"/>
          <w:lang w:val="ru-RU"/>
        </w:rPr>
      </w:pPr>
      <w:r w:rsidRPr="004412E5">
        <w:rPr>
          <w:rFonts w:eastAsia="Times New Roman" w:cs="Times New Roman"/>
          <w:sz w:val="28"/>
          <w:szCs w:val="28"/>
          <w:lang w:val="ru-RU"/>
        </w:rPr>
        <w:t xml:space="preserve">                д/с № 5 комбинированного вида Красногвардейского района</w:t>
      </w:r>
    </w:p>
    <w:p w:rsidR="004412E5" w:rsidRDefault="004412E5" w:rsidP="00BB7EBD">
      <w:pPr>
        <w:pStyle w:val="PreformattedText"/>
        <w:ind w:left="-567"/>
        <w:jc w:val="center"/>
        <w:rPr>
          <w:b/>
          <w:bCs/>
          <w:sz w:val="36"/>
          <w:szCs w:val="36"/>
          <w:lang w:val="ru-RU"/>
        </w:rPr>
      </w:pPr>
    </w:p>
    <w:p w:rsidR="004412E5" w:rsidRDefault="004412E5" w:rsidP="00BB7EBD">
      <w:pPr>
        <w:pStyle w:val="PreformattedText"/>
        <w:ind w:left="-567"/>
        <w:jc w:val="center"/>
        <w:rPr>
          <w:b/>
          <w:bCs/>
          <w:sz w:val="36"/>
          <w:szCs w:val="36"/>
          <w:lang w:val="ru-RU"/>
        </w:rPr>
      </w:pPr>
    </w:p>
    <w:p w:rsidR="004412E5" w:rsidRDefault="004412E5" w:rsidP="00BB7EBD">
      <w:pPr>
        <w:pStyle w:val="PreformattedText"/>
        <w:ind w:left="-567"/>
        <w:jc w:val="center"/>
        <w:rPr>
          <w:b/>
          <w:bCs/>
          <w:sz w:val="36"/>
          <w:szCs w:val="36"/>
          <w:lang w:val="ru-RU"/>
        </w:rPr>
      </w:pPr>
    </w:p>
    <w:p w:rsidR="004412E5" w:rsidRDefault="004412E5" w:rsidP="00BB7EBD">
      <w:pPr>
        <w:pStyle w:val="PreformattedText"/>
        <w:ind w:left="-567"/>
        <w:jc w:val="center"/>
        <w:rPr>
          <w:b/>
          <w:bCs/>
          <w:sz w:val="36"/>
          <w:szCs w:val="36"/>
          <w:lang w:val="ru-RU"/>
        </w:rPr>
      </w:pPr>
    </w:p>
    <w:p w:rsidR="004412E5" w:rsidRDefault="004412E5" w:rsidP="00BB7EBD">
      <w:pPr>
        <w:pStyle w:val="PreformattedText"/>
        <w:ind w:left="-567"/>
        <w:jc w:val="center"/>
        <w:rPr>
          <w:b/>
          <w:bCs/>
          <w:sz w:val="36"/>
          <w:szCs w:val="36"/>
          <w:lang w:val="ru-RU"/>
        </w:rPr>
      </w:pPr>
    </w:p>
    <w:p w:rsidR="004412E5" w:rsidRDefault="004412E5" w:rsidP="00BB7EBD">
      <w:pPr>
        <w:pStyle w:val="PreformattedText"/>
        <w:ind w:left="-567"/>
        <w:jc w:val="center"/>
        <w:rPr>
          <w:b/>
          <w:bCs/>
          <w:sz w:val="36"/>
          <w:szCs w:val="36"/>
          <w:lang w:val="ru-RU"/>
        </w:rPr>
      </w:pPr>
    </w:p>
    <w:p w:rsidR="004412E5" w:rsidRDefault="004412E5" w:rsidP="00BB7EBD">
      <w:pPr>
        <w:pStyle w:val="PreformattedText"/>
        <w:ind w:left="-567"/>
        <w:jc w:val="center"/>
        <w:rPr>
          <w:b/>
          <w:bCs/>
          <w:sz w:val="36"/>
          <w:szCs w:val="36"/>
          <w:lang w:val="ru-RU"/>
        </w:rPr>
      </w:pPr>
    </w:p>
    <w:p w:rsidR="004412E5" w:rsidRDefault="004412E5" w:rsidP="00BB7EBD">
      <w:pPr>
        <w:pStyle w:val="PreformattedText"/>
        <w:ind w:left="-567"/>
        <w:jc w:val="center"/>
        <w:rPr>
          <w:b/>
          <w:bCs/>
          <w:sz w:val="36"/>
          <w:szCs w:val="36"/>
          <w:lang w:val="ru-RU"/>
        </w:rPr>
      </w:pPr>
    </w:p>
    <w:p w:rsidR="004412E5" w:rsidRDefault="004412E5" w:rsidP="00BB7EBD">
      <w:pPr>
        <w:pStyle w:val="PreformattedText"/>
        <w:ind w:left="-567"/>
        <w:jc w:val="center"/>
        <w:rPr>
          <w:b/>
          <w:bCs/>
          <w:sz w:val="36"/>
          <w:szCs w:val="36"/>
          <w:lang w:val="ru-RU"/>
        </w:rPr>
      </w:pPr>
    </w:p>
    <w:p w:rsidR="004412E5" w:rsidRDefault="004412E5" w:rsidP="00BB7EBD">
      <w:pPr>
        <w:pStyle w:val="PreformattedText"/>
        <w:ind w:left="-567"/>
        <w:jc w:val="center"/>
        <w:rPr>
          <w:b/>
          <w:bCs/>
          <w:sz w:val="36"/>
          <w:szCs w:val="36"/>
          <w:lang w:val="ru-RU"/>
        </w:rPr>
      </w:pPr>
    </w:p>
    <w:p w:rsidR="00BB7EBD" w:rsidRDefault="00BB7EBD" w:rsidP="00BB7EBD">
      <w:pPr>
        <w:pStyle w:val="PreformattedText"/>
        <w:ind w:left="-567"/>
        <w:jc w:val="center"/>
        <w:rPr>
          <w:b/>
          <w:bCs/>
          <w:sz w:val="36"/>
          <w:szCs w:val="36"/>
          <w:lang w:val="ru-RU"/>
        </w:rPr>
      </w:pPr>
      <w:r>
        <w:rPr>
          <w:b/>
          <w:bCs/>
          <w:sz w:val="36"/>
          <w:szCs w:val="36"/>
          <w:lang w:val="ru-RU"/>
        </w:rPr>
        <w:t>Усвоение языка детьми.</w:t>
      </w:r>
    </w:p>
    <w:p w:rsidR="00BB7EBD" w:rsidRDefault="00BB7EBD" w:rsidP="00BB7EBD">
      <w:pPr>
        <w:pStyle w:val="PreformattedText"/>
        <w:ind w:left="-567"/>
        <w:jc w:val="center"/>
        <w:rPr>
          <w:b/>
          <w:bCs/>
          <w:sz w:val="36"/>
          <w:szCs w:val="36"/>
          <w:lang w:val="ru-RU"/>
        </w:rPr>
      </w:pPr>
      <w:r>
        <w:rPr>
          <w:b/>
          <w:bCs/>
          <w:sz w:val="36"/>
          <w:szCs w:val="36"/>
          <w:lang w:val="ru-RU"/>
        </w:rPr>
        <w:t>Доречевой этап.</w:t>
      </w:r>
    </w:p>
    <w:p w:rsidR="004412E5" w:rsidRDefault="004412E5" w:rsidP="00BB7EBD">
      <w:pPr>
        <w:pStyle w:val="PreformattedText"/>
        <w:ind w:left="-567"/>
        <w:jc w:val="center"/>
        <w:rPr>
          <w:b/>
          <w:bCs/>
          <w:sz w:val="36"/>
          <w:szCs w:val="36"/>
          <w:lang w:val="ru-RU"/>
        </w:rPr>
      </w:pPr>
      <w:r>
        <w:rPr>
          <w:b/>
          <w:bCs/>
          <w:sz w:val="36"/>
          <w:szCs w:val="36"/>
          <w:lang w:val="ru-RU"/>
        </w:rPr>
        <w:t>(для родительского собрания)</w:t>
      </w:r>
    </w:p>
    <w:p w:rsidR="004412E5" w:rsidRDefault="004412E5" w:rsidP="00BB7EBD">
      <w:pPr>
        <w:pStyle w:val="PreformattedText"/>
        <w:ind w:left="-567"/>
        <w:jc w:val="center"/>
        <w:rPr>
          <w:b/>
          <w:bCs/>
          <w:sz w:val="36"/>
          <w:szCs w:val="36"/>
          <w:lang w:val="ru-RU"/>
        </w:rPr>
      </w:pPr>
    </w:p>
    <w:p w:rsidR="004412E5" w:rsidRDefault="004412E5" w:rsidP="00BB7EBD">
      <w:pPr>
        <w:pStyle w:val="PreformattedText"/>
        <w:ind w:left="-567"/>
        <w:jc w:val="center"/>
        <w:rPr>
          <w:b/>
          <w:bCs/>
          <w:sz w:val="36"/>
          <w:szCs w:val="36"/>
          <w:lang w:val="ru-RU"/>
        </w:rPr>
      </w:pPr>
    </w:p>
    <w:p w:rsidR="004412E5" w:rsidRDefault="004412E5" w:rsidP="00BB7EBD">
      <w:pPr>
        <w:pStyle w:val="PreformattedText"/>
        <w:ind w:left="-567"/>
        <w:jc w:val="center"/>
        <w:rPr>
          <w:b/>
          <w:bCs/>
          <w:sz w:val="36"/>
          <w:szCs w:val="36"/>
          <w:lang w:val="ru-RU"/>
        </w:rPr>
      </w:pPr>
    </w:p>
    <w:p w:rsidR="004412E5" w:rsidRDefault="004412E5" w:rsidP="00BB7EBD">
      <w:pPr>
        <w:pStyle w:val="PreformattedText"/>
        <w:ind w:left="-567"/>
        <w:jc w:val="center"/>
        <w:rPr>
          <w:b/>
          <w:bCs/>
          <w:sz w:val="36"/>
          <w:szCs w:val="36"/>
          <w:lang w:val="ru-RU"/>
        </w:rPr>
      </w:pPr>
    </w:p>
    <w:p w:rsidR="004412E5" w:rsidRDefault="004412E5" w:rsidP="00BB7EBD">
      <w:pPr>
        <w:pStyle w:val="PreformattedText"/>
        <w:ind w:left="-567"/>
        <w:jc w:val="center"/>
        <w:rPr>
          <w:b/>
          <w:bCs/>
          <w:sz w:val="36"/>
          <w:szCs w:val="36"/>
          <w:lang w:val="ru-RU"/>
        </w:rPr>
      </w:pPr>
    </w:p>
    <w:p w:rsidR="004412E5" w:rsidRDefault="004412E5" w:rsidP="00BB7EBD">
      <w:pPr>
        <w:pStyle w:val="PreformattedText"/>
        <w:ind w:left="-567"/>
        <w:jc w:val="center"/>
        <w:rPr>
          <w:b/>
          <w:bCs/>
          <w:sz w:val="36"/>
          <w:szCs w:val="36"/>
          <w:lang w:val="ru-RU"/>
        </w:rPr>
      </w:pPr>
    </w:p>
    <w:p w:rsidR="004412E5" w:rsidRDefault="004412E5" w:rsidP="00BB7EBD">
      <w:pPr>
        <w:pStyle w:val="PreformattedText"/>
        <w:ind w:left="-567"/>
        <w:jc w:val="center"/>
        <w:rPr>
          <w:b/>
          <w:bCs/>
          <w:sz w:val="36"/>
          <w:szCs w:val="36"/>
          <w:lang w:val="ru-RU"/>
        </w:rPr>
      </w:pPr>
    </w:p>
    <w:p w:rsidR="004412E5" w:rsidRDefault="004412E5" w:rsidP="00BB7EBD">
      <w:pPr>
        <w:pStyle w:val="PreformattedText"/>
        <w:ind w:left="-567"/>
        <w:jc w:val="center"/>
        <w:rPr>
          <w:b/>
          <w:bCs/>
          <w:sz w:val="36"/>
          <w:szCs w:val="36"/>
          <w:lang w:val="ru-RU"/>
        </w:rPr>
      </w:pPr>
    </w:p>
    <w:p w:rsidR="004412E5" w:rsidRDefault="004412E5" w:rsidP="00BB7EBD">
      <w:pPr>
        <w:pStyle w:val="PreformattedText"/>
        <w:ind w:left="-567"/>
        <w:jc w:val="center"/>
        <w:rPr>
          <w:b/>
          <w:bCs/>
          <w:sz w:val="36"/>
          <w:szCs w:val="36"/>
          <w:lang w:val="ru-RU"/>
        </w:rPr>
      </w:pPr>
    </w:p>
    <w:p w:rsidR="004412E5" w:rsidRDefault="004412E5" w:rsidP="00BB7EBD">
      <w:pPr>
        <w:pStyle w:val="PreformattedText"/>
        <w:ind w:left="-567"/>
        <w:jc w:val="center"/>
        <w:rPr>
          <w:b/>
          <w:bCs/>
          <w:sz w:val="36"/>
          <w:szCs w:val="36"/>
          <w:lang w:val="ru-RU"/>
        </w:rPr>
      </w:pPr>
    </w:p>
    <w:p w:rsidR="004412E5" w:rsidRPr="004412E5" w:rsidRDefault="004412E5" w:rsidP="004412E5">
      <w:pPr>
        <w:jc w:val="center"/>
        <w:rPr>
          <w:rFonts w:eastAsia="Times New Roman" w:cs="Times New Roman"/>
          <w:sz w:val="36"/>
          <w:szCs w:val="36"/>
          <w:lang w:val="ru-RU"/>
        </w:rPr>
      </w:pPr>
      <w:r>
        <w:rPr>
          <w:rFonts w:eastAsia="Times New Roman" w:cs="Times New Roman"/>
          <w:sz w:val="30"/>
          <w:szCs w:val="30"/>
          <w:lang w:val="ru-RU"/>
        </w:rPr>
        <w:t xml:space="preserve">                                                                   </w:t>
      </w:r>
      <w:r w:rsidRPr="004412E5">
        <w:rPr>
          <w:rFonts w:eastAsia="Times New Roman" w:cs="Times New Roman"/>
          <w:sz w:val="30"/>
          <w:szCs w:val="30"/>
          <w:lang w:val="ru-RU"/>
        </w:rPr>
        <w:t>Составила и провела:</w:t>
      </w:r>
    </w:p>
    <w:p w:rsidR="004412E5" w:rsidRPr="004412E5" w:rsidRDefault="004412E5" w:rsidP="004412E5">
      <w:pPr>
        <w:jc w:val="center"/>
        <w:rPr>
          <w:rFonts w:eastAsia="Times New Roman" w:cs="Times New Roman"/>
          <w:sz w:val="30"/>
          <w:szCs w:val="30"/>
          <w:lang w:val="ru-RU"/>
        </w:rPr>
      </w:pPr>
      <w:r w:rsidRPr="004412E5">
        <w:rPr>
          <w:rFonts w:eastAsia="Times New Roman" w:cs="Times New Roman"/>
          <w:sz w:val="30"/>
          <w:szCs w:val="30"/>
          <w:lang w:val="ru-RU"/>
        </w:rPr>
        <w:t xml:space="preserve">                                                            учитель-логопед</w:t>
      </w:r>
    </w:p>
    <w:p w:rsidR="004412E5" w:rsidRPr="004412E5" w:rsidRDefault="004412E5" w:rsidP="004412E5">
      <w:pPr>
        <w:jc w:val="center"/>
        <w:rPr>
          <w:rFonts w:eastAsia="Times New Roman" w:cs="Times New Roman"/>
          <w:sz w:val="30"/>
          <w:szCs w:val="30"/>
          <w:lang w:val="ru-RU"/>
        </w:rPr>
      </w:pPr>
      <w:r w:rsidRPr="004412E5">
        <w:rPr>
          <w:rFonts w:eastAsia="Times New Roman" w:cs="Times New Roman"/>
          <w:sz w:val="30"/>
          <w:szCs w:val="30"/>
          <w:lang w:val="ru-RU"/>
        </w:rPr>
        <w:t xml:space="preserve">                                                             </w:t>
      </w:r>
      <w:proofErr w:type="spellStart"/>
      <w:r w:rsidRPr="004412E5">
        <w:rPr>
          <w:rFonts w:eastAsia="Times New Roman" w:cs="Times New Roman"/>
          <w:sz w:val="30"/>
          <w:szCs w:val="30"/>
          <w:lang w:val="ru-RU"/>
        </w:rPr>
        <w:t>Башенькина</w:t>
      </w:r>
      <w:proofErr w:type="spellEnd"/>
      <w:r w:rsidRPr="004412E5">
        <w:rPr>
          <w:rFonts w:eastAsia="Times New Roman" w:cs="Times New Roman"/>
          <w:sz w:val="30"/>
          <w:szCs w:val="30"/>
          <w:lang w:val="ru-RU"/>
        </w:rPr>
        <w:t xml:space="preserve"> Г.В.    </w:t>
      </w:r>
    </w:p>
    <w:p w:rsidR="004412E5" w:rsidRPr="004412E5" w:rsidRDefault="004412E5" w:rsidP="004412E5">
      <w:pPr>
        <w:jc w:val="center"/>
        <w:rPr>
          <w:rFonts w:eastAsia="Times New Roman" w:cs="Times New Roman"/>
          <w:sz w:val="30"/>
          <w:szCs w:val="30"/>
          <w:lang w:val="ru-RU"/>
        </w:rPr>
      </w:pPr>
    </w:p>
    <w:p w:rsidR="004412E5" w:rsidRPr="004412E5" w:rsidRDefault="004412E5" w:rsidP="004412E5">
      <w:pPr>
        <w:jc w:val="center"/>
        <w:rPr>
          <w:rFonts w:eastAsia="Times New Roman" w:cs="Times New Roman"/>
          <w:sz w:val="36"/>
          <w:szCs w:val="36"/>
          <w:lang w:val="ru-RU"/>
        </w:rPr>
      </w:pPr>
    </w:p>
    <w:p w:rsidR="004412E5" w:rsidRPr="004412E5" w:rsidRDefault="004412E5" w:rsidP="004412E5">
      <w:pPr>
        <w:jc w:val="center"/>
        <w:rPr>
          <w:rFonts w:eastAsia="Times New Roman" w:cs="Times New Roman"/>
          <w:sz w:val="36"/>
          <w:szCs w:val="36"/>
          <w:lang w:val="ru-RU"/>
        </w:rPr>
      </w:pPr>
    </w:p>
    <w:p w:rsidR="004412E5" w:rsidRPr="004412E5" w:rsidRDefault="004412E5" w:rsidP="004412E5">
      <w:pPr>
        <w:jc w:val="center"/>
        <w:rPr>
          <w:rFonts w:eastAsia="Times New Roman" w:cs="Times New Roman"/>
          <w:sz w:val="36"/>
          <w:szCs w:val="36"/>
          <w:lang w:val="ru-RU"/>
        </w:rPr>
      </w:pPr>
    </w:p>
    <w:p w:rsidR="004412E5" w:rsidRPr="004412E5" w:rsidRDefault="004412E5" w:rsidP="004412E5">
      <w:pPr>
        <w:jc w:val="center"/>
        <w:rPr>
          <w:rFonts w:eastAsia="Times New Roman" w:cs="Times New Roman"/>
          <w:sz w:val="28"/>
          <w:szCs w:val="28"/>
          <w:lang w:val="ru-RU"/>
        </w:rPr>
      </w:pPr>
    </w:p>
    <w:p w:rsidR="004412E5" w:rsidRPr="004412E5" w:rsidRDefault="004412E5" w:rsidP="004412E5">
      <w:pPr>
        <w:jc w:val="center"/>
        <w:rPr>
          <w:rFonts w:eastAsia="Times New Roman" w:cs="Times New Roman"/>
          <w:sz w:val="28"/>
          <w:szCs w:val="28"/>
          <w:lang w:val="ru-RU"/>
        </w:rPr>
      </w:pPr>
    </w:p>
    <w:p w:rsidR="004412E5" w:rsidRPr="004412E5" w:rsidRDefault="004412E5" w:rsidP="004412E5">
      <w:pPr>
        <w:jc w:val="center"/>
        <w:rPr>
          <w:rFonts w:eastAsia="Times New Roman" w:cs="Times New Roman"/>
          <w:sz w:val="28"/>
          <w:szCs w:val="28"/>
          <w:lang w:val="ru-RU"/>
        </w:rPr>
      </w:pPr>
    </w:p>
    <w:p w:rsidR="004412E5" w:rsidRPr="004412E5" w:rsidRDefault="004412E5" w:rsidP="004412E5">
      <w:pPr>
        <w:jc w:val="center"/>
        <w:rPr>
          <w:rFonts w:eastAsia="Times New Roman" w:cs="Times New Roman"/>
          <w:sz w:val="28"/>
          <w:szCs w:val="28"/>
          <w:lang w:val="ru-RU"/>
        </w:rPr>
      </w:pPr>
      <w:r w:rsidRPr="004412E5">
        <w:rPr>
          <w:rFonts w:eastAsia="Times New Roman" w:cs="Times New Roman"/>
          <w:sz w:val="28"/>
          <w:szCs w:val="28"/>
          <w:lang w:val="ru-RU"/>
        </w:rPr>
        <w:t>Санкт- Петербург</w:t>
      </w:r>
    </w:p>
    <w:p w:rsidR="004412E5" w:rsidRPr="004412E5" w:rsidRDefault="004412E5" w:rsidP="004412E5">
      <w:pPr>
        <w:jc w:val="center"/>
        <w:rPr>
          <w:rFonts w:eastAsia="Times New Roman" w:cs="Times New Roman"/>
          <w:sz w:val="28"/>
          <w:szCs w:val="28"/>
          <w:lang w:val="ru-RU"/>
        </w:rPr>
      </w:pPr>
      <w:r w:rsidRPr="004412E5">
        <w:rPr>
          <w:rFonts w:eastAsia="Times New Roman" w:cs="Times New Roman"/>
          <w:sz w:val="28"/>
          <w:szCs w:val="28"/>
          <w:lang w:val="ru-RU"/>
        </w:rPr>
        <w:t>201</w:t>
      </w:r>
      <w:bookmarkStart w:id="0" w:name="_GoBack"/>
      <w:bookmarkEnd w:id="0"/>
      <w:r w:rsidR="00F74BEF">
        <w:rPr>
          <w:rFonts w:eastAsia="Times New Roman" w:cs="Times New Roman"/>
          <w:sz w:val="28"/>
          <w:szCs w:val="28"/>
          <w:lang w:val="ru-RU"/>
        </w:rPr>
        <w:t>3</w:t>
      </w:r>
    </w:p>
    <w:p w:rsidR="00BB7EBD" w:rsidRDefault="00BB7EBD" w:rsidP="00BB7EBD">
      <w:pPr>
        <w:pStyle w:val="PreformattedText"/>
        <w:ind w:left="-567"/>
        <w:jc w:val="both"/>
        <w:rPr>
          <w:b/>
          <w:bCs/>
          <w:sz w:val="28"/>
          <w:szCs w:val="28"/>
          <w:lang w:val="ru-RU"/>
        </w:rPr>
      </w:pPr>
    </w:p>
    <w:p w:rsidR="00BB7EBD" w:rsidRDefault="00BB7EBD" w:rsidP="00BB7EBD">
      <w:pPr>
        <w:pStyle w:val="PreformattedText"/>
        <w:ind w:left="-567" w:firstLine="567"/>
        <w:jc w:val="both"/>
        <w:rPr>
          <w:sz w:val="28"/>
          <w:szCs w:val="28"/>
          <w:lang w:val="ru-RU"/>
        </w:rPr>
      </w:pPr>
      <w:r>
        <w:rPr>
          <w:sz w:val="28"/>
          <w:szCs w:val="28"/>
          <w:lang w:val="ru-RU"/>
        </w:rPr>
        <w:t>Овладение речью – это средство стать полноценным членом человеческого коллектива. Доречевой (</w:t>
      </w:r>
      <w:proofErr w:type="spellStart"/>
      <w:r>
        <w:rPr>
          <w:sz w:val="28"/>
          <w:szCs w:val="28"/>
          <w:lang w:val="ru-RU"/>
        </w:rPr>
        <w:t>довербальный</w:t>
      </w:r>
      <w:proofErr w:type="spellEnd"/>
      <w:r>
        <w:rPr>
          <w:sz w:val="28"/>
          <w:szCs w:val="28"/>
          <w:lang w:val="ru-RU"/>
        </w:rPr>
        <w:t>) этап овладения речью соответствует первому году жизни. Ребёнок не говорит, но понимает. Способность к восприятию речи опережает способность говорить.</w:t>
      </w:r>
    </w:p>
    <w:p w:rsidR="00BB7EBD" w:rsidRDefault="00BB7EBD" w:rsidP="00BB7EBD">
      <w:pPr>
        <w:pStyle w:val="PreformattedText"/>
        <w:ind w:left="-567" w:firstLine="567"/>
        <w:jc w:val="both"/>
        <w:rPr>
          <w:sz w:val="28"/>
          <w:szCs w:val="28"/>
          <w:lang w:val="ru-RU"/>
        </w:rPr>
      </w:pPr>
      <w:r>
        <w:rPr>
          <w:sz w:val="28"/>
          <w:szCs w:val="28"/>
          <w:lang w:val="ru-RU"/>
        </w:rPr>
        <w:t>Диалог «мать – ребёнок» начинается с первых дней. Это есть мудрость природы, инстинкт, который заставляет мать правильно себя вести. Сначала ребёнок пассивен, но постепенно реагирует на общий поток речи. Начинает отличать звуки человеческого голоса от других звуков. Сам издаёт звуки – вокализации.</w:t>
      </w:r>
    </w:p>
    <w:p w:rsidR="00BB7EBD" w:rsidRDefault="00BB7EBD" w:rsidP="00BB7EBD">
      <w:pPr>
        <w:pStyle w:val="PreformattedText"/>
        <w:ind w:left="-567" w:firstLine="567"/>
        <w:jc w:val="both"/>
        <w:rPr>
          <w:sz w:val="28"/>
          <w:szCs w:val="28"/>
          <w:lang w:val="ru-RU"/>
        </w:rPr>
      </w:pPr>
      <w:r>
        <w:rPr>
          <w:sz w:val="28"/>
          <w:szCs w:val="28"/>
          <w:lang w:val="ru-RU"/>
        </w:rPr>
        <w:t xml:space="preserve">В </w:t>
      </w:r>
      <w:proofErr w:type="spellStart"/>
      <w:r>
        <w:rPr>
          <w:sz w:val="28"/>
          <w:szCs w:val="28"/>
          <w:lang w:val="ru-RU"/>
        </w:rPr>
        <w:t>гулении</w:t>
      </w:r>
      <w:proofErr w:type="spellEnd"/>
      <w:r>
        <w:rPr>
          <w:sz w:val="28"/>
          <w:szCs w:val="28"/>
          <w:lang w:val="ru-RU"/>
        </w:rPr>
        <w:t xml:space="preserve"> – 1,5 - 5 месяцев ребёнок приобретает звуки, похожие на будущие гласные. </w:t>
      </w:r>
      <w:proofErr w:type="spellStart"/>
      <w:r>
        <w:rPr>
          <w:sz w:val="28"/>
          <w:szCs w:val="28"/>
          <w:lang w:val="ru-RU"/>
        </w:rPr>
        <w:t>Гуление</w:t>
      </w:r>
      <w:proofErr w:type="spellEnd"/>
      <w:r>
        <w:rPr>
          <w:sz w:val="28"/>
          <w:szCs w:val="28"/>
          <w:lang w:val="ru-RU"/>
        </w:rPr>
        <w:t xml:space="preserve"> отмечается и у глухих, что говорит о врождённости. </w:t>
      </w:r>
    </w:p>
    <w:p w:rsidR="00BB7EBD" w:rsidRDefault="00BB7EBD" w:rsidP="00BB7EBD">
      <w:pPr>
        <w:pStyle w:val="PreformattedText"/>
        <w:ind w:left="-567" w:firstLine="567"/>
        <w:jc w:val="both"/>
        <w:rPr>
          <w:sz w:val="28"/>
          <w:szCs w:val="28"/>
          <w:lang w:val="ru-RU"/>
        </w:rPr>
      </w:pPr>
      <w:r>
        <w:rPr>
          <w:sz w:val="28"/>
          <w:szCs w:val="28"/>
          <w:lang w:val="ru-RU"/>
        </w:rPr>
        <w:t xml:space="preserve">К 5 месяцам появляются слоги (согласный + гласный). Взрослый подхватывает и приспосабливает лепет к восприятию и воспроизведению звуков родного языка. В этот период проскакивают звуки позднего онтогенеза (ш), (р). Потом как бы забываются. По лепету можно различить, к какому языку ребёнок готовится. Во втором периоде лепета появляются сложные образования – </w:t>
      </w:r>
      <w:proofErr w:type="spellStart"/>
      <w:r>
        <w:rPr>
          <w:sz w:val="28"/>
          <w:szCs w:val="28"/>
          <w:lang w:val="ru-RU"/>
        </w:rPr>
        <w:t>псевдослова</w:t>
      </w:r>
      <w:proofErr w:type="spellEnd"/>
      <w:r>
        <w:rPr>
          <w:sz w:val="28"/>
          <w:szCs w:val="28"/>
          <w:lang w:val="ru-RU"/>
        </w:rPr>
        <w:t xml:space="preserve"> с ударением на первом слоге: «</w:t>
      </w:r>
      <w:proofErr w:type="gramStart"/>
      <w:r>
        <w:rPr>
          <w:sz w:val="28"/>
          <w:szCs w:val="28"/>
          <w:lang w:val="ru-RU"/>
        </w:rPr>
        <w:t>ба-ба</w:t>
      </w:r>
      <w:proofErr w:type="gramEnd"/>
      <w:r>
        <w:rPr>
          <w:sz w:val="28"/>
          <w:szCs w:val="28"/>
          <w:lang w:val="ru-RU"/>
        </w:rPr>
        <w:t>», «</w:t>
      </w:r>
      <w:proofErr w:type="spellStart"/>
      <w:r>
        <w:rPr>
          <w:sz w:val="28"/>
          <w:szCs w:val="28"/>
          <w:lang w:val="ru-RU"/>
        </w:rPr>
        <w:t>ма-ма</w:t>
      </w:r>
      <w:proofErr w:type="spellEnd"/>
      <w:r>
        <w:rPr>
          <w:sz w:val="28"/>
          <w:szCs w:val="28"/>
          <w:lang w:val="ru-RU"/>
        </w:rPr>
        <w:t>». Настоящие слова появляются позже, когда закрепится звучание и значение.</w:t>
      </w:r>
    </w:p>
    <w:p w:rsidR="00BB7EBD" w:rsidRDefault="00BB7EBD" w:rsidP="00BB7EBD">
      <w:pPr>
        <w:pStyle w:val="PreformattedText"/>
        <w:ind w:left="-567" w:firstLine="567"/>
        <w:jc w:val="both"/>
        <w:rPr>
          <w:sz w:val="28"/>
          <w:szCs w:val="28"/>
          <w:lang w:val="ru-RU"/>
        </w:rPr>
      </w:pPr>
      <w:r>
        <w:rPr>
          <w:sz w:val="28"/>
          <w:szCs w:val="28"/>
          <w:lang w:val="ru-RU"/>
        </w:rPr>
        <w:t>В это время появляется мимика. Вначале объектом восприятия является ни одно слово, а всё высказывание взрослого. Велик соблазн решить, что ребёнок реагирует на всю ситуацию в целом. Огромную роль играет интонация.</w:t>
      </w:r>
    </w:p>
    <w:p w:rsidR="00BB7EBD" w:rsidRDefault="00BB7EBD" w:rsidP="00BB7EBD">
      <w:pPr>
        <w:pStyle w:val="PreformattedText"/>
        <w:ind w:left="-567" w:firstLine="567"/>
        <w:jc w:val="both"/>
        <w:rPr>
          <w:sz w:val="28"/>
          <w:szCs w:val="28"/>
          <w:lang w:val="ru-RU"/>
        </w:rPr>
      </w:pPr>
      <w:r>
        <w:rPr>
          <w:sz w:val="28"/>
          <w:szCs w:val="28"/>
          <w:lang w:val="ru-RU"/>
        </w:rPr>
        <w:t>Все взрослые сильно интонируют. Ребёнок на вопрос «Где носик?» хватается за носик. Слышит не слово, а интонацию.</w:t>
      </w:r>
    </w:p>
    <w:p w:rsidR="00BB7EBD" w:rsidRDefault="00BB7EBD" w:rsidP="00BB7EBD">
      <w:pPr>
        <w:pStyle w:val="PreformattedText"/>
        <w:ind w:left="-567" w:firstLine="567"/>
        <w:jc w:val="both"/>
        <w:rPr>
          <w:sz w:val="28"/>
          <w:szCs w:val="28"/>
          <w:lang w:val="ru-RU"/>
        </w:rPr>
      </w:pPr>
      <w:r>
        <w:rPr>
          <w:sz w:val="28"/>
          <w:szCs w:val="28"/>
          <w:lang w:val="ru-RU"/>
        </w:rPr>
        <w:t xml:space="preserve">Только к году слово становится самостоятельным сигналом. Между ребёнком и взрослым устанавливается договорённость, что обозначает каждый жест. Именно в это время появляются ритуалы: « Ладушки», « </w:t>
      </w:r>
      <w:proofErr w:type="gramStart"/>
      <w:r>
        <w:rPr>
          <w:sz w:val="28"/>
          <w:szCs w:val="28"/>
          <w:lang w:val="ru-RU"/>
        </w:rPr>
        <w:t>Гули</w:t>
      </w:r>
      <w:proofErr w:type="gramEnd"/>
      <w:r>
        <w:rPr>
          <w:sz w:val="28"/>
          <w:szCs w:val="28"/>
          <w:lang w:val="ru-RU"/>
        </w:rPr>
        <w:t>- гули». Появляется «словарь нянь»: «</w:t>
      </w:r>
      <w:proofErr w:type="spellStart"/>
      <w:r>
        <w:rPr>
          <w:sz w:val="28"/>
          <w:szCs w:val="28"/>
          <w:lang w:val="ru-RU"/>
        </w:rPr>
        <w:t>би-би</w:t>
      </w:r>
      <w:proofErr w:type="spellEnd"/>
      <w:r>
        <w:rPr>
          <w:sz w:val="28"/>
          <w:szCs w:val="28"/>
          <w:lang w:val="ru-RU"/>
        </w:rPr>
        <w:t>», «</w:t>
      </w:r>
      <w:proofErr w:type="spellStart"/>
      <w:r>
        <w:rPr>
          <w:sz w:val="28"/>
          <w:szCs w:val="28"/>
          <w:lang w:val="ru-RU"/>
        </w:rPr>
        <w:t>ав-ав</w:t>
      </w:r>
      <w:proofErr w:type="spellEnd"/>
      <w:r>
        <w:rPr>
          <w:sz w:val="28"/>
          <w:szCs w:val="28"/>
          <w:lang w:val="ru-RU"/>
        </w:rPr>
        <w:t>» и т.п. В некоторых семьях придерживаются этого словаря, в других отвергают. Но надо помнить, что эти слова помогают ребёнку перейти к речи, т. к. малыш включается в коммуникацию. Эти слова усваиваются легче потому, что состоят из простых звуков. Они являются мотивированными. Это слова-требования (опорное слово</w:t>
      </w:r>
      <w:r w:rsidR="00D85395">
        <w:rPr>
          <w:sz w:val="28"/>
          <w:szCs w:val="28"/>
          <w:lang w:val="ru-RU"/>
        </w:rPr>
        <w:t xml:space="preserve"> «Дай»), л</w:t>
      </w:r>
      <w:r>
        <w:rPr>
          <w:sz w:val="28"/>
          <w:szCs w:val="28"/>
          <w:lang w:val="ru-RU"/>
        </w:rPr>
        <w:t>ибо « застывшие» фразы.</w:t>
      </w:r>
    </w:p>
    <w:p w:rsidR="00D85395" w:rsidRDefault="00D85395" w:rsidP="00BB7EBD">
      <w:pPr>
        <w:pStyle w:val="PreformattedText"/>
        <w:ind w:left="-567" w:firstLine="567"/>
        <w:jc w:val="both"/>
        <w:rPr>
          <w:b/>
          <w:bCs/>
          <w:sz w:val="28"/>
          <w:szCs w:val="28"/>
          <w:lang w:val="ru-RU"/>
        </w:rPr>
      </w:pPr>
    </w:p>
    <w:p w:rsidR="00BB7EBD" w:rsidRDefault="00BB7EBD" w:rsidP="00BB7EBD">
      <w:pPr>
        <w:pStyle w:val="PreformattedText"/>
        <w:ind w:left="-567" w:firstLine="567"/>
        <w:jc w:val="both"/>
        <w:rPr>
          <w:b/>
          <w:bCs/>
          <w:sz w:val="28"/>
          <w:szCs w:val="28"/>
          <w:lang w:val="ru-RU"/>
        </w:rPr>
      </w:pPr>
      <w:r>
        <w:rPr>
          <w:b/>
          <w:bCs/>
          <w:sz w:val="28"/>
          <w:szCs w:val="28"/>
          <w:lang w:val="ru-RU"/>
        </w:rPr>
        <w:t>Каковы симптомы задержки речевого развития?</w:t>
      </w:r>
    </w:p>
    <w:p w:rsidR="00BB7EBD" w:rsidRDefault="00BB7EBD" w:rsidP="00D85395">
      <w:pPr>
        <w:pStyle w:val="PreformattedText"/>
        <w:ind w:left="-567"/>
        <w:jc w:val="both"/>
        <w:rPr>
          <w:sz w:val="28"/>
          <w:szCs w:val="28"/>
          <w:lang w:val="ru-RU"/>
        </w:rPr>
      </w:pPr>
      <w:r>
        <w:rPr>
          <w:sz w:val="28"/>
          <w:szCs w:val="28"/>
          <w:lang w:val="ru-RU"/>
        </w:rPr>
        <w:t>1.</w:t>
      </w:r>
      <w:r w:rsidR="00D85395">
        <w:rPr>
          <w:sz w:val="28"/>
          <w:szCs w:val="28"/>
          <w:lang w:val="ru-RU"/>
        </w:rPr>
        <w:tab/>
      </w:r>
      <w:r>
        <w:rPr>
          <w:sz w:val="28"/>
          <w:szCs w:val="28"/>
          <w:lang w:val="ru-RU"/>
        </w:rPr>
        <w:t>Отсутствие глаголов. Для появления первых фраз должны быть глаголы.</w:t>
      </w:r>
      <w:r w:rsidR="00D85395">
        <w:rPr>
          <w:sz w:val="28"/>
          <w:szCs w:val="28"/>
          <w:lang w:val="ru-RU"/>
        </w:rPr>
        <w:t xml:space="preserve"> </w:t>
      </w:r>
      <w:r>
        <w:rPr>
          <w:sz w:val="28"/>
          <w:szCs w:val="28"/>
          <w:lang w:val="ru-RU"/>
        </w:rPr>
        <w:t>Не правы те родители, которые считают, что если в речи достаточно существительных, речевое р</w:t>
      </w:r>
      <w:r w:rsidR="00D85395">
        <w:rPr>
          <w:sz w:val="28"/>
          <w:szCs w:val="28"/>
          <w:lang w:val="ru-RU"/>
        </w:rPr>
        <w:t>азвитие соответствует возрасту.</w:t>
      </w:r>
    </w:p>
    <w:p w:rsidR="00BB7EBD" w:rsidRDefault="00BB7EBD" w:rsidP="00D85395">
      <w:pPr>
        <w:pStyle w:val="PreformattedText"/>
        <w:ind w:left="-567"/>
        <w:jc w:val="both"/>
        <w:rPr>
          <w:sz w:val="28"/>
          <w:szCs w:val="28"/>
          <w:lang w:val="ru-RU"/>
        </w:rPr>
      </w:pPr>
      <w:r>
        <w:rPr>
          <w:sz w:val="28"/>
          <w:szCs w:val="28"/>
          <w:lang w:val="ru-RU"/>
        </w:rPr>
        <w:t>2.</w:t>
      </w:r>
      <w:r w:rsidR="00D85395">
        <w:rPr>
          <w:sz w:val="28"/>
          <w:szCs w:val="28"/>
          <w:lang w:val="ru-RU"/>
        </w:rPr>
        <w:tab/>
      </w:r>
      <w:r>
        <w:rPr>
          <w:sz w:val="28"/>
          <w:szCs w:val="28"/>
          <w:lang w:val="ru-RU"/>
        </w:rPr>
        <w:t xml:space="preserve">Отсутствие звуки раннего онтогенеза: губные, зубные, губно-зубные.   </w:t>
      </w:r>
    </w:p>
    <w:p w:rsidR="00BB7EBD" w:rsidRDefault="00BB7EBD" w:rsidP="00D85395">
      <w:pPr>
        <w:pStyle w:val="PreformattedText"/>
        <w:ind w:left="-567"/>
        <w:jc w:val="both"/>
        <w:rPr>
          <w:sz w:val="28"/>
          <w:szCs w:val="28"/>
          <w:lang w:val="ru-RU"/>
        </w:rPr>
      </w:pPr>
      <w:r>
        <w:rPr>
          <w:sz w:val="28"/>
          <w:szCs w:val="28"/>
          <w:lang w:val="ru-RU"/>
        </w:rPr>
        <w:t>3.</w:t>
      </w:r>
      <w:r w:rsidR="00D85395">
        <w:rPr>
          <w:sz w:val="28"/>
          <w:szCs w:val="28"/>
          <w:lang w:val="ru-RU"/>
        </w:rPr>
        <w:tab/>
      </w:r>
      <w:r>
        <w:rPr>
          <w:sz w:val="28"/>
          <w:szCs w:val="28"/>
          <w:lang w:val="ru-RU"/>
        </w:rPr>
        <w:t xml:space="preserve">Отсутствие жестов. Должен быть жестовый «язык» как сообщения.      </w:t>
      </w:r>
    </w:p>
    <w:p w:rsidR="00BB7EBD" w:rsidRDefault="00BB7EBD" w:rsidP="00D85395">
      <w:pPr>
        <w:pStyle w:val="PreformattedText"/>
        <w:ind w:left="-567"/>
        <w:jc w:val="both"/>
        <w:rPr>
          <w:sz w:val="28"/>
          <w:szCs w:val="28"/>
          <w:lang w:val="ru-RU"/>
        </w:rPr>
      </w:pPr>
      <w:r>
        <w:rPr>
          <w:sz w:val="28"/>
          <w:szCs w:val="28"/>
          <w:lang w:val="ru-RU"/>
        </w:rPr>
        <w:t>4.</w:t>
      </w:r>
      <w:r w:rsidR="00D85395">
        <w:rPr>
          <w:sz w:val="28"/>
          <w:szCs w:val="28"/>
          <w:lang w:val="ru-RU"/>
        </w:rPr>
        <w:tab/>
      </w:r>
      <w:r>
        <w:rPr>
          <w:sz w:val="28"/>
          <w:szCs w:val="28"/>
          <w:lang w:val="ru-RU"/>
        </w:rPr>
        <w:t>Бедность эмоцион</w:t>
      </w:r>
      <w:r w:rsidR="00D85395">
        <w:rPr>
          <w:sz w:val="28"/>
          <w:szCs w:val="28"/>
          <w:lang w:val="ru-RU"/>
        </w:rPr>
        <w:t>а</w:t>
      </w:r>
      <w:r>
        <w:rPr>
          <w:sz w:val="28"/>
          <w:szCs w:val="28"/>
          <w:lang w:val="ru-RU"/>
        </w:rPr>
        <w:t>льно-волевой сферы</w:t>
      </w:r>
      <w:proofErr w:type="gramStart"/>
      <w:r>
        <w:rPr>
          <w:sz w:val="28"/>
          <w:szCs w:val="28"/>
          <w:lang w:val="ru-RU"/>
        </w:rPr>
        <w:t xml:space="preserve"> .</w:t>
      </w:r>
      <w:proofErr w:type="gramEnd"/>
      <w:r>
        <w:rPr>
          <w:sz w:val="28"/>
          <w:szCs w:val="28"/>
          <w:lang w:val="ru-RU"/>
        </w:rPr>
        <w:t xml:space="preserve">                                                     </w:t>
      </w:r>
    </w:p>
    <w:p w:rsidR="00BB7EBD" w:rsidRDefault="00BB7EBD" w:rsidP="00D85395">
      <w:pPr>
        <w:pStyle w:val="PreformattedText"/>
        <w:ind w:left="-567"/>
        <w:jc w:val="both"/>
        <w:rPr>
          <w:sz w:val="28"/>
          <w:szCs w:val="28"/>
          <w:lang w:val="ru-RU"/>
        </w:rPr>
      </w:pPr>
      <w:r>
        <w:rPr>
          <w:sz w:val="28"/>
          <w:szCs w:val="28"/>
          <w:lang w:val="ru-RU"/>
        </w:rPr>
        <w:t>5.</w:t>
      </w:r>
      <w:r w:rsidR="00D85395">
        <w:rPr>
          <w:sz w:val="28"/>
          <w:szCs w:val="28"/>
          <w:lang w:val="ru-RU"/>
        </w:rPr>
        <w:tab/>
      </w:r>
      <w:r>
        <w:rPr>
          <w:sz w:val="28"/>
          <w:szCs w:val="28"/>
          <w:lang w:val="ru-RU"/>
        </w:rPr>
        <w:t xml:space="preserve">Дефицит непроизвольного внимания.                                                          </w:t>
      </w:r>
    </w:p>
    <w:p w:rsidR="008B3D79" w:rsidRDefault="00BB7EBD" w:rsidP="00D85395">
      <w:pPr>
        <w:pStyle w:val="PreformattedText"/>
        <w:ind w:left="-567"/>
        <w:jc w:val="both"/>
      </w:pPr>
      <w:r>
        <w:rPr>
          <w:sz w:val="28"/>
          <w:szCs w:val="28"/>
          <w:lang w:val="ru-RU"/>
        </w:rPr>
        <w:t>6.</w:t>
      </w:r>
      <w:r w:rsidR="00D85395">
        <w:rPr>
          <w:sz w:val="28"/>
          <w:szCs w:val="28"/>
          <w:lang w:val="ru-RU"/>
        </w:rPr>
        <w:tab/>
      </w:r>
      <w:r>
        <w:rPr>
          <w:sz w:val="28"/>
          <w:szCs w:val="28"/>
          <w:lang w:val="ru-RU"/>
        </w:rPr>
        <w:t>Малый словарный запас.</w:t>
      </w:r>
      <w:r w:rsidR="00D85395">
        <w:rPr>
          <w:sz w:val="28"/>
          <w:szCs w:val="28"/>
          <w:lang w:val="ru-RU"/>
        </w:rPr>
        <w:t xml:space="preserve"> </w:t>
      </w:r>
      <w:r>
        <w:rPr>
          <w:sz w:val="28"/>
          <w:szCs w:val="28"/>
          <w:lang w:val="ru-RU"/>
        </w:rPr>
        <w:t>Если ребёнок после усвоения 50-70 слов не строит фраз</w:t>
      </w:r>
      <w:r w:rsidR="00D85395">
        <w:rPr>
          <w:sz w:val="28"/>
          <w:szCs w:val="28"/>
          <w:lang w:val="ru-RU"/>
        </w:rPr>
        <w:t xml:space="preserve"> – </w:t>
      </w:r>
      <w:r>
        <w:rPr>
          <w:sz w:val="28"/>
          <w:szCs w:val="28"/>
          <w:lang w:val="ru-RU"/>
        </w:rPr>
        <w:t xml:space="preserve">патология.                                                                                          </w:t>
      </w:r>
    </w:p>
    <w:sectPr w:rsidR="008B3D79" w:rsidSect="00D85395">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ndale Sans UI">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EBD"/>
    <w:rsid w:val="004412E5"/>
    <w:rsid w:val="008B3D79"/>
    <w:rsid w:val="00BB7EBD"/>
    <w:rsid w:val="00D85395"/>
    <w:rsid w:val="00F74B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7EBD"/>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reformattedText">
    <w:name w:val="Preformatted Text"/>
    <w:basedOn w:val="a"/>
    <w:rsid w:val="00BB7EBD"/>
    <w:rPr>
      <w:rFonts w:eastAsia="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7EBD"/>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reformattedText">
    <w:name w:val="Preformatted Text"/>
    <w:basedOn w:val="a"/>
    <w:rsid w:val="00BB7EBD"/>
    <w:rPr>
      <w:rFonts w:eastAsia="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502</Words>
  <Characters>2866</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2015-01-07T22:25:00Z</dcterms:created>
  <dcterms:modified xsi:type="dcterms:W3CDTF">2015-01-12T21:43:00Z</dcterms:modified>
</cp:coreProperties>
</file>