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3B" w:rsidRP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  <w:r w:rsidRPr="00670F3F">
        <w:rPr>
          <w:rFonts w:ascii="Calibri" w:hAnsi="Calibri" w:cs="Calibri"/>
          <w:b/>
          <w:sz w:val="36"/>
          <w:szCs w:val="56"/>
        </w:rPr>
        <w:t>Развивающие  игры  с  детьми</w:t>
      </w:r>
      <w:r>
        <w:rPr>
          <w:rFonts w:ascii="Calibri" w:hAnsi="Calibri" w:cs="Calibri"/>
          <w:b/>
          <w:sz w:val="36"/>
          <w:szCs w:val="56"/>
        </w:rPr>
        <w:t xml:space="preserve"> </w:t>
      </w:r>
      <w:r w:rsidRPr="00670F3F">
        <w:rPr>
          <w:rFonts w:ascii="Calibri" w:hAnsi="Calibri" w:cs="Calibri"/>
          <w:b/>
          <w:sz w:val="36"/>
          <w:szCs w:val="56"/>
        </w:rPr>
        <w:t>раннего возраста.</w:t>
      </w:r>
    </w:p>
    <w:p w:rsidR="00C56E3B" w:rsidRP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44"/>
        </w:rPr>
      </w:pPr>
      <w:r w:rsidRPr="00670F3F">
        <w:rPr>
          <w:rFonts w:ascii="Calibri" w:hAnsi="Calibri" w:cs="Calibri"/>
          <w:sz w:val="24"/>
          <w:szCs w:val="44"/>
        </w:rPr>
        <w:t xml:space="preserve">         </w:t>
      </w:r>
      <w:r>
        <w:rPr>
          <w:rFonts w:ascii="Calibri" w:hAnsi="Calibri" w:cs="Calibri"/>
          <w:sz w:val="24"/>
          <w:szCs w:val="44"/>
        </w:rPr>
        <w:t xml:space="preserve">                       </w:t>
      </w:r>
      <w:r w:rsidRPr="00670F3F">
        <w:rPr>
          <w:rFonts w:ascii="Calibri" w:hAnsi="Calibri" w:cs="Calibri"/>
          <w:b/>
          <w:bCs/>
          <w:szCs w:val="40"/>
        </w:rPr>
        <w:t xml:space="preserve">                                                                           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72"/>
        </w:rPr>
      </w:pPr>
      <w:r w:rsidRPr="00670F3F">
        <w:rPr>
          <w:rFonts w:ascii="Calibri" w:hAnsi="Calibri" w:cs="Calibri"/>
          <w:b/>
          <w:bCs/>
          <w:sz w:val="40"/>
          <w:szCs w:val="72"/>
        </w:rPr>
        <w:t xml:space="preserve">     </w:t>
      </w:r>
      <w:r w:rsidRPr="00670F3F">
        <w:rPr>
          <w:rFonts w:ascii="Calibri" w:hAnsi="Calibri" w:cs="Calibri"/>
          <w:sz w:val="36"/>
          <w:szCs w:val="56"/>
        </w:rPr>
        <w:t xml:space="preserve"> 1.  Игра "</w:t>
      </w:r>
      <w:r w:rsidRPr="00670F3F">
        <w:rPr>
          <w:rFonts w:ascii="Calibri" w:hAnsi="Calibri" w:cs="Calibri"/>
          <w:sz w:val="36"/>
          <w:szCs w:val="56"/>
          <w:u w:val="single"/>
        </w:rPr>
        <w:t>Отремонтируем поезд".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56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Задачи. Учить различать геометрические фигуры-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круг и квадрат.</w:t>
      </w:r>
      <w:r w:rsidRPr="00670F3F">
        <w:rPr>
          <w:rFonts w:ascii="Calibri" w:hAnsi="Calibri" w:cs="Calibri"/>
          <w:szCs w:val="40"/>
          <w:u w:val="single"/>
        </w:rPr>
        <w:t xml:space="preserve"> </w:t>
      </w:r>
      <w:r w:rsidRPr="00670F3F">
        <w:rPr>
          <w:rFonts w:ascii="Calibri" w:hAnsi="Calibri" w:cs="Calibri"/>
          <w:sz w:val="28"/>
          <w:szCs w:val="48"/>
        </w:rPr>
        <w:t xml:space="preserve">Обследовать предмет 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способом движения рук по предмету.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Развивать умение группировать фигуры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по форме.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proofErr w:type="gramStart"/>
      <w:r w:rsidRPr="00670F3F">
        <w:rPr>
          <w:rFonts w:ascii="Calibri" w:hAnsi="Calibri" w:cs="Calibri"/>
          <w:sz w:val="28"/>
          <w:szCs w:val="48"/>
        </w:rPr>
        <w:t>На столах лежат, сделанные из бумаги,</w:t>
      </w:r>
      <w:proofErr w:type="gramEnd"/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паровозик с вагончиками, на </w:t>
      </w:r>
      <w:proofErr w:type="spellStart"/>
      <w:r w:rsidRPr="00670F3F">
        <w:rPr>
          <w:rFonts w:ascii="Calibri" w:hAnsi="Calibri" w:cs="Calibri"/>
          <w:sz w:val="28"/>
          <w:szCs w:val="48"/>
        </w:rPr>
        <w:t>подносиках</w:t>
      </w:r>
      <w:proofErr w:type="spellEnd"/>
      <w:r w:rsidRPr="00670F3F">
        <w:rPr>
          <w:rFonts w:ascii="Calibri" w:hAnsi="Calibri" w:cs="Calibri"/>
          <w:sz w:val="28"/>
          <w:szCs w:val="48"/>
        </w:rPr>
        <w:t xml:space="preserve"> - круги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и квадратики.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Ход игры: 1). Рассматривание и обследование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 геометрических фигур (круг, квадрат). 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2). Рассматривание поезда: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 - есть паровоз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 - вагончики разноцветные.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- Может паровоз ехать? (нет). 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Почему он не может ехать? (нет колёс)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3). Ремонтируем  поезд: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proofErr w:type="gramStart"/>
      <w:r w:rsidRPr="00670F3F">
        <w:rPr>
          <w:rFonts w:ascii="Calibri" w:hAnsi="Calibri" w:cs="Calibri"/>
          <w:sz w:val="28"/>
          <w:szCs w:val="48"/>
        </w:rPr>
        <w:t>- подбираем колёса (это круги, т. к. они круглые,</w:t>
      </w:r>
      <w:proofErr w:type="gramEnd"/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они катятся).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для окон, чтобы можно было смотреть, подбираем квадратики.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4). Итог.  Поезд </w:t>
      </w:r>
      <w:proofErr w:type="spellStart"/>
      <w:r w:rsidRPr="00670F3F">
        <w:rPr>
          <w:rFonts w:ascii="Calibri" w:hAnsi="Calibri" w:cs="Calibri"/>
          <w:sz w:val="28"/>
          <w:szCs w:val="48"/>
        </w:rPr>
        <w:t>отримонтирован</w:t>
      </w:r>
      <w:proofErr w:type="spellEnd"/>
      <w:r w:rsidRPr="00670F3F">
        <w:rPr>
          <w:rFonts w:ascii="Calibri" w:hAnsi="Calibri" w:cs="Calibri"/>
          <w:sz w:val="28"/>
          <w:szCs w:val="48"/>
        </w:rPr>
        <w:t xml:space="preserve"> и может отправляться в путь: "</w:t>
      </w:r>
      <w:proofErr w:type="spellStart"/>
      <w:r w:rsidRPr="00670F3F">
        <w:rPr>
          <w:rFonts w:ascii="Calibri" w:hAnsi="Calibri" w:cs="Calibri"/>
          <w:sz w:val="28"/>
          <w:szCs w:val="48"/>
        </w:rPr>
        <w:t>Чух-чух-чух</w:t>
      </w:r>
      <w:proofErr w:type="spellEnd"/>
      <w:r w:rsidRPr="00670F3F">
        <w:rPr>
          <w:rFonts w:ascii="Calibri" w:hAnsi="Calibri" w:cs="Calibri"/>
          <w:sz w:val="28"/>
          <w:szCs w:val="48"/>
        </w:rPr>
        <w:t>...".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56"/>
        </w:rPr>
      </w:pPr>
      <w:r w:rsidRPr="00670F3F">
        <w:rPr>
          <w:rFonts w:ascii="Calibri" w:hAnsi="Calibri" w:cs="Calibri"/>
          <w:sz w:val="28"/>
          <w:szCs w:val="48"/>
        </w:rPr>
        <w:t xml:space="preserve">    </w:t>
      </w:r>
      <w:r w:rsidRPr="00670F3F">
        <w:rPr>
          <w:rFonts w:ascii="Calibri" w:hAnsi="Calibri" w:cs="Calibri"/>
          <w:sz w:val="36"/>
          <w:szCs w:val="56"/>
        </w:rPr>
        <w:t xml:space="preserve"> 2. Игра  "</w:t>
      </w:r>
      <w:r w:rsidRPr="00670F3F">
        <w:rPr>
          <w:rFonts w:ascii="Calibri" w:hAnsi="Calibri" w:cs="Calibri"/>
          <w:sz w:val="36"/>
          <w:szCs w:val="56"/>
          <w:u w:val="single"/>
        </w:rPr>
        <w:t xml:space="preserve"> Прятки".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Задачи.  Учить детей сравнивать фигуры по размеру, обозначая размер словами большой-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маленький. Развивать умение выделять цвет фигур.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На столах лежат круги большие и маленькие,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они разного цвета: красные, синие, желтые,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зеленые.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Ход игры: 1). Обследование круга красного и большого: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lastRenderedPageBreak/>
        <w:t xml:space="preserve">                    - форма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     - цвет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     - размер.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2). Ищем маленький круг такого же цвета и накрываем его большим кругом (прячем).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3). Аналогичным способом работаем с оставшимися фигурами.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56"/>
        </w:rPr>
      </w:pPr>
      <w:r w:rsidRPr="00670F3F">
        <w:rPr>
          <w:rFonts w:ascii="Calibri" w:hAnsi="Calibri" w:cs="Calibri"/>
          <w:sz w:val="36"/>
          <w:szCs w:val="56"/>
        </w:rPr>
        <w:t xml:space="preserve">    3.  Игра  "</w:t>
      </w:r>
      <w:r w:rsidRPr="00670F3F">
        <w:rPr>
          <w:rFonts w:ascii="Calibri" w:hAnsi="Calibri" w:cs="Calibri"/>
          <w:sz w:val="36"/>
          <w:szCs w:val="56"/>
          <w:u w:val="single"/>
        </w:rPr>
        <w:t xml:space="preserve"> Весёлые мячи".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Задачи.  Формировать умения составлять </w:t>
      </w:r>
      <w:proofErr w:type="spellStart"/>
      <w:r w:rsidRPr="00670F3F">
        <w:rPr>
          <w:rFonts w:ascii="Calibri" w:hAnsi="Calibri" w:cs="Calibri"/>
          <w:sz w:val="28"/>
          <w:szCs w:val="48"/>
        </w:rPr>
        <w:t>груп</w:t>
      </w:r>
      <w:proofErr w:type="spellEnd"/>
      <w:r w:rsidRPr="00670F3F">
        <w:rPr>
          <w:rFonts w:ascii="Calibri" w:hAnsi="Calibri" w:cs="Calibri"/>
          <w:sz w:val="28"/>
          <w:szCs w:val="48"/>
        </w:rPr>
        <w:t>-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proofErr w:type="spellStart"/>
      <w:r w:rsidRPr="00670F3F">
        <w:rPr>
          <w:rFonts w:ascii="Calibri" w:hAnsi="Calibri" w:cs="Calibri"/>
          <w:sz w:val="28"/>
          <w:szCs w:val="48"/>
        </w:rPr>
        <w:t>пу</w:t>
      </w:r>
      <w:proofErr w:type="spellEnd"/>
      <w:r w:rsidRPr="00670F3F">
        <w:rPr>
          <w:rFonts w:ascii="Calibri" w:hAnsi="Calibri" w:cs="Calibri"/>
          <w:sz w:val="28"/>
          <w:szCs w:val="48"/>
        </w:rPr>
        <w:t xml:space="preserve"> однородных предметов и выделять один.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Различать понятия один, много.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Материал: корзинка, мячи.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Ход игры:  1). Дети из корзинки берут по мячу.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-обследование мяча (</w:t>
      </w:r>
      <w:proofErr w:type="gramStart"/>
      <w:r w:rsidRPr="00670F3F">
        <w:rPr>
          <w:rFonts w:ascii="Calibri" w:hAnsi="Calibri" w:cs="Calibri"/>
          <w:sz w:val="28"/>
          <w:szCs w:val="48"/>
        </w:rPr>
        <w:t>круглый</w:t>
      </w:r>
      <w:proofErr w:type="gramEnd"/>
      <w:r w:rsidRPr="00670F3F">
        <w:rPr>
          <w:rFonts w:ascii="Calibri" w:hAnsi="Calibri" w:cs="Calibri"/>
          <w:sz w:val="28"/>
          <w:szCs w:val="48"/>
        </w:rPr>
        <w:t xml:space="preserve">, </w:t>
      </w:r>
      <w:proofErr w:type="spellStart"/>
      <w:r w:rsidRPr="00670F3F">
        <w:rPr>
          <w:rFonts w:ascii="Calibri" w:hAnsi="Calibri" w:cs="Calibri"/>
          <w:sz w:val="28"/>
          <w:szCs w:val="48"/>
        </w:rPr>
        <w:t>цвет-желтый</w:t>
      </w:r>
      <w:proofErr w:type="spellEnd"/>
      <w:r w:rsidRPr="00670F3F">
        <w:rPr>
          <w:rFonts w:ascii="Calibri" w:hAnsi="Calibri" w:cs="Calibri"/>
          <w:sz w:val="28"/>
          <w:szCs w:val="48"/>
        </w:rPr>
        <w:t>);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Сколько  у каждого мячиков? (один).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Кладём мячи в корзинку.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Сколько мячей ты положил в корзинку? (один)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Сколько мячей стало в корзинке? (много).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2). " Мячи покатились..." 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Дети берут из корзинки по мячу и прокаты-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proofErr w:type="spellStart"/>
      <w:r w:rsidRPr="00670F3F">
        <w:rPr>
          <w:rFonts w:ascii="Calibri" w:hAnsi="Calibri" w:cs="Calibri"/>
          <w:sz w:val="28"/>
          <w:szCs w:val="48"/>
        </w:rPr>
        <w:t>вают</w:t>
      </w:r>
      <w:proofErr w:type="spellEnd"/>
      <w:r w:rsidRPr="00670F3F">
        <w:rPr>
          <w:rFonts w:ascii="Calibri" w:hAnsi="Calibri" w:cs="Calibri"/>
          <w:sz w:val="28"/>
          <w:szCs w:val="48"/>
        </w:rPr>
        <w:t xml:space="preserve"> их.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Сколько мячиков ты прокатил? (один).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А сколько всего мячей прокатили все вместе?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                                                                 (много).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Дети по мячику приносят в корзинку.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Сколько мячей ты принёс в корзинку? (один)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>- Сколько стало в корзинке мячей? (много)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   3).  " Раскатились все мячики..."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  Воспитатель выбрасывает все мячи из корзины, дети собирают. Задаются аналогичные вопросы.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  <w:r w:rsidRPr="00670F3F">
        <w:rPr>
          <w:rFonts w:ascii="Calibri" w:hAnsi="Calibri" w:cs="Calibri"/>
          <w:sz w:val="28"/>
          <w:szCs w:val="48"/>
        </w:rPr>
        <w:t xml:space="preserve"> 4) Итог игры.</w:t>
      </w:r>
    </w:p>
    <w:p w:rsidR="00C56E3B" w:rsidRPr="00670F3F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48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     Развивающие игры для детей 2-х лет.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Игра это школа общения для ребёнка. Игра требует от ребёнка максимум усилий, ума, выдержки, самостоятельности.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Для развития способностей детей необходимо пять условий: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1) раннее начало;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2) создание </w:t>
      </w:r>
      <w:proofErr w:type="spellStart"/>
      <w:r>
        <w:rPr>
          <w:rFonts w:ascii="Calibri" w:hAnsi="Calibri" w:cs="Calibri"/>
          <w:sz w:val="36"/>
          <w:szCs w:val="36"/>
        </w:rPr>
        <w:t>среды</w:t>
      </w:r>
      <w:proofErr w:type="gramStart"/>
      <w:r>
        <w:rPr>
          <w:rFonts w:ascii="Calibri" w:hAnsi="Calibri" w:cs="Calibri"/>
          <w:sz w:val="36"/>
          <w:szCs w:val="36"/>
        </w:rPr>
        <w:t>,с</w:t>
      </w:r>
      <w:proofErr w:type="gramEnd"/>
      <w:r>
        <w:rPr>
          <w:rFonts w:ascii="Calibri" w:hAnsi="Calibri" w:cs="Calibri"/>
          <w:sz w:val="36"/>
          <w:szCs w:val="36"/>
        </w:rPr>
        <w:t>пособствующей</w:t>
      </w:r>
      <w:proofErr w:type="spellEnd"/>
      <w:r>
        <w:rPr>
          <w:rFonts w:ascii="Calibri" w:hAnsi="Calibri" w:cs="Calibri"/>
          <w:sz w:val="36"/>
          <w:szCs w:val="36"/>
        </w:rPr>
        <w:t xml:space="preserve"> развивающей деятельности ребенка;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3) организация максимального напряжения сил в процессе этой деятельности;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4) обеспечение большой свободы в выборе деятельности;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5) помощь взрослых.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Чтобы ребёнок играл игрой, </w:t>
      </w:r>
      <w:proofErr w:type="spellStart"/>
      <w:r>
        <w:rPr>
          <w:rFonts w:ascii="Calibri" w:hAnsi="Calibri" w:cs="Calibri"/>
          <w:sz w:val="36"/>
          <w:szCs w:val="36"/>
        </w:rPr>
        <w:t>небходимо</w:t>
      </w:r>
      <w:proofErr w:type="spellEnd"/>
      <w:r>
        <w:rPr>
          <w:rFonts w:ascii="Calibri" w:hAnsi="Calibri" w:cs="Calibri"/>
          <w:sz w:val="36"/>
          <w:szCs w:val="36"/>
        </w:rPr>
        <w:t>: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1) игра соответствовала возрасту ребёнка;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2) познакомить с правилами игры, проиграть эту игру с ребёнком.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>Советуем поиграть в такие игры:)</w:t>
      </w:r>
      <w:proofErr w:type="gramEnd"/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1)  "Найди твой цвет".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Дайте в руки ребёнка 3 фигуры разного цвета (круги, квадраты...).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Предложить ему пройти по дому и найти предметы таких же цветов. Ребёнок может положить свои фигуры на однотонные предметы.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2) "Большой и маленький".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Приготовить большие и маленькие варианты одного предмета: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ложки, чашки, пуговицы, игрушки т. д.  Попросите малыша </w:t>
      </w:r>
      <w:r>
        <w:rPr>
          <w:rFonts w:ascii="Calibri" w:hAnsi="Calibri" w:cs="Calibri"/>
          <w:sz w:val="36"/>
          <w:szCs w:val="36"/>
        </w:rPr>
        <w:lastRenderedPageBreak/>
        <w:t>из каждой пары выбрать большой (маленький) предмет.</w:t>
      </w:r>
      <w:proofErr w:type="gramEnd"/>
      <w:r>
        <w:rPr>
          <w:rFonts w:ascii="Calibri" w:hAnsi="Calibri" w:cs="Calibri"/>
          <w:sz w:val="36"/>
          <w:szCs w:val="36"/>
        </w:rPr>
        <w:t xml:space="preserve"> Можно разложить предметы в две группы - большие и маленькие.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Эти игры помогают различать предметы по цвету, сравнивать предметы по размеру.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                                                    </w:t>
      </w:r>
    </w:p>
    <w:p w:rsidR="00C56E3B" w:rsidRDefault="00C56E3B" w:rsidP="00C56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000000" w:rsidRDefault="00C56E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E3B"/>
    <w:rsid w:val="00C5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2014-10-29T11:01:00Z</dcterms:created>
  <dcterms:modified xsi:type="dcterms:W3CDTF">2014-10-29T11:02:00Z</dcterms:modified>
</cp:coreProperties>
</file>