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A" w:rsidRPr="00C009EA" w:rsidRDefault="00C009EA" w:rsidP="00C009EA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C009EA">
        <w:rPr>
          <w:rFonts w:ascii="Verdana" w:eastAsia="Times New Roman" w:hAnsi="Verdana" w:cs="Times New Roman"/>
          <w:b/>
          <w:sz w:val="32"/>
          <w:szCs w:val="32"/>
          <w:lang w:eastAsia="ru-RU"/>
        </w:rPr>
        <w:t>Лечение любовью</w:t>
      </w:r>
      <w:r>
        <w:rPr>
          <w:rFonts w:ascii="Verdana" w:eastAsia="Times New Roman" w:hAnsi="Verdana" w:cs="Times New Roman"/>
          <w:b/>
          <w:sz w:val="32"/>
          <w:szCs w:val="32"/>
          <w:lang w:eastAsia="ru-RU"/>
        </w:rPr>
        <w:t>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с грустью констатировать, что с каждым годом растет число малышей с неврозами, вегето-сосудистыми дистонией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заиканием,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энурезом</w:t>
      </w:r>
      <w:proofErr w:type="spellEnd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функциональными заболеваниями внутренних органов, в основе которых лежат нервные факторы </w:t>
      </w:r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(патологии </w:t>
      </w:r>
      <w:proofErr w:type="gramStart"/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сердечно-сосудистой</w:t>
      </w:r>
      <w:proofErr w:type="gramEnd"/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пищеварительной и дыхательной систем)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практикующие психологи не всегда способны помочь таким детям, поскольку в лечении многих психосоматических заболеваний обязательно нужны медицинские знания и опыт. Многим дошколятам необходима консультация психиатра, но это обычно так пугает родителей! Однако чем дольше откладывается визит к специалисту, тем сложнее потом справиться с проблемами. Сложность лечения совсем маленьких детишек заключается еще в том, что у них возможны совершенно непредсказуемые, парадоксальные, отличные от взрослых реакции на лекарства и психологические вмешательства. Так, выпив </w:t>
      </w:r>
      <w:proofErr w:type="gramStart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успокоительное</w:t>
      </w:r>
      <w:proofErr w:type="gramEnd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кроха вместо расслабления может вдруг резко возбудиться. Что же делать? Если говорить о психотерапевтических методах, то это семейная и игровая терапия </w:t>
      </w:r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 они эффективны не во всех, а только в определенных ситуациях)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совершенно точно можно сказать: абсолютно безопасна для ребенка его мама. Ведь известно, что мама и малыш - это до определенного момента одно целое, у них единое психоэмоциональное поле. А материнская интуиция порой творит чудеса. Любящая мама, даже находясь очень далеко от своего ребенка, может почувствовать: с крохой что-то случилось. Все это из области тонких материй, и подобная общность начинается еще до зачатия. Как в семье готовятся к рождению ребенка? желанен ли он? Не менее важен настрой мамы в период беременности: что у нее в крови - химия радости или депрессии? Что происходит в момент родов? Как мама ухаживает за малышом? Ребеночек постоянно ощущает степень общности с мамой и реагирует на малейшие ее изменения. И нередко - именно заболеванием, как бы призывая: поскорее обратите на меня внимание! И как важно в этот момент встретиться с грамотным специалистом!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Чудо-метод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психотерапии Борис Зиновьевич </w:t>
      </w:r>
      <w:proofErr w:type="spellStart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</w:t>
      </w:r>
      <w:proofErr w:type="spellEnd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много лет лечит детей от подобного рода заболеваний. Он создал уникальный метод, основанный на традициях отечественной психотерапии и педагогики, а также на опыте народной медицины. Метод учитывает глубинную психоэмоциональную общность мамы и малыша, использует ресурсы материнской любви и огромные возможности, возникающие во время общения с крохой. «Все мы любим детей, - говорит Борис Зиновьевич - Но, ни печально, делаем это не совсем так, как нужно ребенку. Представьте, что ваш малыш имеет внутри резервуар, который всегда должен быть насыщен материнской любовью. Если не хватает, резервуар высыхает, ребеночек болеет - телом он как бы кричит о своих проблемах».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способов пополнить это «резервуар»:</w:t>
      </w:r>
    </w:p>
    <w:p w:rsidR="00C009EA" w:rsidRPr="00C009EA" w:rsidRDefault="00C009EA" w:rsidP="00C009E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Почаще</w:t>
      </w:r>
      <w:proofErr w:type="gramEnd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поглаживать ребенка, обнимать, похлопывать, возиться с ним, бороться - но соблюдая меру. Внимательный родитель увидит, когда малышу достаточно таких физических контактов.</w:t>
      </w:r>
    </w:p>
    <w:p w:rsidR="00C009EA" w:rsidRPr="00C009EA" w:rsidRDefault="00C009EA" w:rsidP="00C009E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смотреть в глаза своему ребенку, с любовью и нежностью, несмотря ни на какие его выходки.</w:t>
      </w:r>
    </w:p>
    <w:p w:rsidR="00C009EA" w:rsidRPr="00C009EA" w:rsidRDefault="00C009EA" w:rsidP="00C009E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еще путь, один из самых эффективных - активизировать вербальный, разговорный способ общения.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голос - это великолепное и такое необходимое ребенку лекарство! «Мы стремимся, чтобы мамин голос стал внутренним голосом малыша, подчеркивает Борис Зиновьевич. - Мама дает своему ребенку определенные позитивные установки, воздействуя на весь организм малыша. Это закрепляется на сознательном уровне и влияет на все органы крохи».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Флюиды любви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Понимая, насколько необходима его методика тысячам детишек, </w:t>
      </w:r>
      <w:proofErr w:type="spellStart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</w:t>
      </w:r>
      <w:proofErr w:type="spellEnd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поделиться хотя бы основными положениями своего чудесного метода. Итак, базовая программа, полезная любому, в том числе и здоровому, ребенку состоит из 4 блоков тщательно подобранных фраз и выражений, которые вы должны выучить и каждый вечер говорить своему спящему крохе. Подойдите к малышу, убедитесь, что он спит. Притроньтесь к его руке или головке и произносите </w:t>
      </w:r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(сначала мысленно, затем вслух)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фразу за фразой, со всей силой материнского убеждения посылая крохе флюиды любви.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блок.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 материнской любви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очень сильно люблю.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самое дорогое и родное, что у меня есть.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- моя родная частичка, родная </w:t>
      </w:r>
      <w:proofErr w:type="spellStart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кровинушка</w:t>
      </w:r>
      <w:proofErr w:type="spellEnd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тебя не могу жить.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папа тебя очень сильно любим.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блок.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Физическое здоровье </w:t>
      </w:r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(говоря, представляйте своего ребенка в идеале, здоровым и крепким)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сильный, здоровый, красивый мальчик </w:t>
      </w:r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(девочка)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хорошо кушаешь и поэтому быстро растешь и развиваешься.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</w:t>
      </w:r>
      <w:proofErr w:type="gramStart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крепкие</w:t>
      </w:r>
      <w:proofErr w:type="gramEnd"/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здоровые сердечко, грудка, животик.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нежная, гладкая и влажная кожа.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легко и красиво двигаешься.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здоровый, закаленный, редко и мало болеешь.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 блок.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Нервно-психическое здоровье ребенка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спокойный мальчик </w:t>
      </w:r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(девочка)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хорошие, крепкие нервы.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умный малыш.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хорошо развиваются головка и ум.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хорошо спишь, легко и быстро засыпаешь.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хорошее настроение, и ты любишь улыбаться.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видишь только хорошие, добрые сны.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хорошо и быстро развивается речь.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4-й блок.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Эмоциональный эффект, очищение от болезней </w:t>
      </w:r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народной медицины)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забираю и выбрасываю твою болезнь.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забираю и выбрасываю </w:t>
      </w:r>
      <w:r w:rsidRPr="00C00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(перечисляете проблемы вашего малыша)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очень-очень сильно люблю.</w:t>
      </w:r>
    </w:p>
    <w:p w:rsidR="00C009EA" w:rsidRP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создается и корректируется в процессе лечения специалистом. Самое главное - заканчивать нужно всегда заверениями в безграничной материнской любви.</w:t>
      </w:r>
    </w:p>
    <w:p w:rsidR="00C009EA" w:rsidRDefault="00C009EA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вся программа - абсолютно позитивная, здесь нет никаких "не", вы просто пробуждаете в малыше желание быть хорошим, счастливым, здоровым и закрепляете уверенность, что это возможно.</w:t>
      </w:r>
    </w:p>
    <w:p w:rsidR="00974130" w:rsidRDefault="00974130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30" w:rsidRDefault="00974130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30" w:rsidRDefault="00974130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30" w:rsidRDefault="00974130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30" w:rsidRDefault="00974130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30" w:rsidRPr="00C009EA" w:rsidRDefault="00974130" w:rsidP="00C00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0EC7" w:rsidRDefault="00974130">
      <w:r>
        <w:rPr>
          <w:noProof/>
          <w:lang w:eastAsia="ru-RU"/>
        </w:rPr>
        <w:drawing>
          <wp:inline distT="0" distB="0" distL="0" distR="0" wp14:anchorId="2A20B1C1" wp14:editId="19063043">
            <wp:extent cx="5305425" cy="3905250"/>
            <wp:effectExtent l="0" t="0" r="9525" b="0"/>
            <wp:docPr id="1" name="Рисунок 1" descr="http://www.maam.ru/upload/blogs/3f55bbe921ba26f4f6cf47ca3e07b7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3f55bbe921ba26f4f6cf47ca3e07b70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2C89"/>
    <w:multiLevelType w:val="multilevel"/>
    <w:tmpl w:val="9D02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EA"/>
    <w:rsid w:val="00530EC7"/>
    <w:rsid w:val="00974130"/>
    <w:rsid w:val="00C0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</dc:creator>
  <cp:lastModifiedBy>Хабирова</cp:lastModifiedBy>
  <cp:revision>2</cp:revision>
  <cp:lastPrinted>2014-10-06T16:51:00Z</cp:lastPrinted>
  <dcterms:created xsi:type="dcterms:W3CDTF">2014-10-06T16:47:00Z</dcterms:created>
  <dcterms:modified xsi:type="dcterms:W3CDTF">2014-10-06T16:57:00Z</dcterms:modified>
</cp:coreProperties>
</file>