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E5" w:rsidRDefault="008E6DE5" w:rsidP="008E6D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формированию элементарных математических представлений во второй младшей группе детского сада.</w:t>
      </w:r>
    </w:p>
    <w:p w:rsidR="00F624CA" w:rsidRPr="008E6DE5" w:rsidRDefault="008E6DE5" w:rsidP="008E6D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6DE5" w:rsidRDefault="008E6DE5" w:rsidP="008E6DE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66F">
        <w:rPr>
          <w:rFonts w:ascii="Times New Roman" w:hAnsi="Times New Roman" w:cs="Times New Roman"/>
          <w:sz w:val="28"/>
          <w:szCs w:val="28"/>
        </w:rPr>
        <w:t xml:space="preserve">Продолжать учить сравнивать две неравные группы предметов способами налажения и приложения, обозначать результаты сравнения </w:t>
      </w:r>
      <w:r w:rsidR="00F3466F" w:rsidRPr="00F3466F">
        <w:rPr>
          <w:rFonts w:ascii="Times New Roman" w:hAnsi="Times New Roman" w:cs="Times New Roman"/>
          <w:i/>
          <w:sz w:val="28"/>
          <w:szCs w:val="28"/>
        </w:rPr>
        <w:t>словами больше-меньше, столько-сколько</w:t>
      </w:r>
      <w:r w:rsidRPr="00F3466F">
        <w:rPr>
          <w:rFonts w:ascii="Times New Roman" w:hAnsi="Times New Roman" w:cs="Times New Roman"/>
          <w:i/>
          <w:sz w:val="28"/>
          <w:szCs w:val="28"/>
        </w:rPr>
        <w:t>.</w:t>
      </w:r>
    </w:p>
    <w:p w:rsidR="00F3466F" w:rsidRPr="00F3466F" w:rsidRDefault="00F3466F" w:rsidP="008E6D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различать и называть круг, квадрат, треугольник.</w:t>
      </w:r>
    </w:p>
    <w:p w:rsidR="008E6DE5" w:rsidRPr="008E6DE5" w:rsidRDefault="008E6DE5" w:rsidP="008E6D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материал.</w:t>
      </w:r>
    </w:p>
    <w:p w:rsidR="00F3466F" w:rsidRDefault="008E6DE5" w:rsidP="008E6D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E5">
        <w:rPr>
          <w:rFonts w:ascii="Times New Roman" w:hAnsi="Times New Roman" w:cs="Times New Roman"/>
          <w:i/>
          <w:sz w:val="28"/>
          <w:szCs w:val="28"/>
        </w:rPr>
        <w:t>Демонстационный материал.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</w:t>
      </w:r>
      <w:r w:rsidRPr="008E6D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еле</w:t>
      </w:r>
      <w:r w:rsidRPr="008E6DE5">
        <w:rPr>
          <w:rFonts w:ascii="Times New Roman" w:hAnsi="Times New Roman" w:cs="Times New Roman"/>
          <w:sz w:val="28"/>
          <w:szCs w:val="28"/>
        </w:rPr>
        <w:t xml:space="preserve">граф, </w:t>
      </w:r>
      <w:r w:rsidR="00F3466F">
        <w:rPr>
          <w:rFonts w:ascii="Times New Roman" w:hAnsi="Times New Roman" w:cs="Times New Roman"/>
          <w:sz w:val="28"/>
          <w:szCs w:val="28"/>
        </w:rPr>
        <w:t>контурные изображения котят и корзинок (по 4-5 шт.) геометрические фигуры разного размера и цвета (круг, квадрат, треугольник).</w:t>
      </w:r>
    </w:p>
    <w:p w:rsidR="008E6DE5" w:rsidRDefault="008E6DE5" w:rsidP="008E6D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E5">
        <w:rPr>
          <w:rFonts w:ascii="Times New Roman" w:hAnsi="Times New Roman" w:cs="Times New Roman"/>
          <w:i/>
          <w:sz w:val="28"/>
          <w:szCs w:val="28"/>
        </w:rPr>
        <w:t>Раздаточный материал.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66F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полосные карточки; </w:t>
      </w:r>
      <w:r w:rsidR="00F3466F">
        <w:rPr>
          <w:rFonts w:ascii="Times New Roman" w:hAnsi="Times New Roman" w:cs="Times New Roman"/>
          <w:sz w:val="28"/>
          <w:szCs w:val="28"/>
        </w:rPr>
        <w:t>мишки и конфеты, вырезанные из картона (по 4-5 шт.для каждого ребенка); геометрические фигуры разного размера и цвета (круг,квадрат, треугольник).</w:t>
      </w:r>
    </w:p>
    <w:p w:rsidR="008E6DE5" w:rsidRPr="008E6DE5" w:rsidRDefault="008E6DE5" w:rsidP="008E6D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E6DE5" w:rsidRPr="008E6DE5" w:rsidRDefault="008E6DE5" w:rsidP="008E6DE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DE5">
        <w:rPr>
          <w:rFonts w:ascii="Times New Roman" w:hAnsi="Times New Roman" w:cs="Times New Roman"/>
          <w:i/>
          <w:sz w:val="28"/>
          <w:szCs w:val="28"/>
        </w:rPr>
        <w:t>Методические указания.</w:t>
      </w:r>
    </w:p>
    <w:p w:rsidR="008E6DE5" w:rsidRPr="00F3466F" w:rsidRDefault="008E6DE5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E5">
        <w:rPr>
          <w:rFonts w:ascii="Times New Roman" w:hAnsi="Times New Roman" w:cs="Times New Roman"/>
          <w:b/>
          <w:sz w:val="28"/>
          <w:szCs w:val="28"/>
        </w:rPr>
        <w:t>1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66F" w:rsidRPr="00F3466F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F3466F" w:rsidRP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66F">
        <w:rPr>
          <w:rFonts w:ascii="Times New Roman" w:hAnsi="Times New Roman" w:cs="Times New Roman"/>
          <w:i/>
          <w:sz w:val="28"/>
          <w:szCs w:val="28"/>
        </w:rPr>
        <w:t>Мягкие лапки,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66F">
        <w:rPr>
          <w:rFonts w:ascii="Times New Roman" w:hAnsi="Times New Roman" w:cs="Times New Roman"/>
          <w:i/>
          <w:sz w:val="28"/>
          <w:szCs w:val="28"/>
        </w:rPr>
        <w:t>На лапках цап-царапки.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 нам пришел? </w:t>
      </w:r>
      <w:r>
        <w:rPr>
          <w:rFonts w:ascii="Times New Roman" w:hAnsi="Times New Roman" w:cs="Times New Roman"/>
          <w:i/>
          <w:sz w:val="28"/>
          <w:szCs w:val="28"/>
        </w:rPr>
        <w:t>(К</w:t>
      </w:r>
      <w:r w:rsidRPr="00F3466F">
        <w:rPr>
          <w:rFonts w:ascii="Times New Roman" w:hAnsi="Times New Roman" w:cs="Times New Roman"/>
          <w:i/>
          <w:sz w:val="28"/>
          <w:szCs w:val="28"/>
        </w:rPr>
        <w:t>отята).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посадим котят в корзинки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F3466F">
        <w:rPr>
          <w:rFonts w:ascii="Times New Roman" w:hAnsi="Times New Roman" w:cs="Times New Roman"/>
          <w:i/>
          <w:sz w:val="28"/>
          <w:szCs w:val="28"/>
        </w:rPr>
        <w:t>ыставляет на фланелеграфе корзинки)</w:t>
      </w:r>
      <w:r>
        <w:rPr>
          <w:rFonts w:ascii="Times New Roman" w:hAnsi="Times New Roman" w:cs="Times New Roman"/>
          <w:sz w:val="28"/>
          <w:szCs w:val="28"/>
        </w:rPr>
        <w:t xml:space="preserve">. Сколько у нас корзинок? Сколько котят? Что можно сказать о количестве корзинок и котят? </w:t>
      </w:r>
      <w:r w:rsidRPr="00F3466F">
        <w:rPr>
          <w:rFonts w:ascii="Times New Roman" w:hAnsi="Times New Roman" w:cs="Times New Roman"/>
          <w:i/>
          <w:sz w:val="28"/>
          <w:szCs w:val="28"/>
        </w:rPr>
        <w:t>(Ответы дете).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котята выпрыгнули из корзиночек, а один убежал. </w:t>
      </w:r>
      <w:r w:rsidRPr="00F3466F">
        <w:rPr>
          <w:rFonts w:ascii="Times New Roman" w:hAnsi="Times New Roman" w:cs="Times New Roman"/>
          <w:i/>
          <w:sz w:val="28"/>
          <w:szCs w:val="28"/>
        </w:rPr>
        <w:t>(Распологает котят под корзиночками)</w:t>
      </w:r>
      <w:r>
        <w:rPr>
          <w:rFonts w:ascii="Times New Roman" w:hAnsi="Times New Roman" w:cs="Times New Roman"/>
          <w:sz w:val="28"/>
          <w:szCs w:val="28"/>
        </w:rPr>
        <w:t xml:space="preserve">. Под каждой корзинкой сидит котенок? </w:t>
      </w:r>
      <w:r w:rsidRPr="00F3466F">
        <w:rPr>
          <w:rFonts w:ascii="Times New Roman" w:hAnsi="Times New Roman" w:cs="Times New Roman"/>
          <w:i/>
          <w:sz w:val="28"/>
          <w:szCs w:val="28"/>
        </w:rPr>
        <w:t>(Нет).</w:t>
      </w:r>
      <w:r>
        <w:rPr>
          <w:rFonts w:ascii="Times New Roman" w:hAnsi="Times New Roman" w:cs="Times New Roman"/>
          <w:sz w:val="28"/>
          <w:szCs w:val="28"/>
        </w:rPr>
        <w:t xml:space="preserve"> Чего больше – корзинок или котят? </w:t>
      </w:r>
      <w:r w:rsidRPr="00F3466F">
        <w:rPr>
          <w:rFonts w:ascii="Times New Roman" w:hAnsi="Times New Roman" w:cs="Times New Roman"/>
          <w:i/>
          <w:sz w:val="28"/>
          <w:szCs w:val="28"/>
        </w:rPr>
        <w:t>(Корзинок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3466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Чего меньше – котят или корзинок? </w:t>
      </w:r>
      <w:r>
        <w:rPr>
          <w:rFonts w:ascii="Times New Roman" w:hAnsi="Times New Roman" w:cs="Times New Roman"/>
          <w:i/>
          <w:sz w:val="28"/>
          <w:szCs w:val="28"/>
        </w:rPr>
        <w:t>(Котят.)</w:t>
      </w:r>
      <w:r>
        <w:rPr>
          <w:rFonts w:ascii="Times New Roman" w:hAnsi="Times New Roman" w:cs="Times New Roman"/>
          <w:sz w:val="28"/>
          <w:szCs w:val="28"/>
        </w:rPr>
        <w:t xml:space="preserve"> Как сделать, чтобы корзинок и котят стало поровну?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оговаривают варианты установления равенства и делают так, чтобы корзинок и котят стало поровну.</w:t>
      </w:r>
    </w:p>
    <w:p w:rsidR="00F3466F" w:rsidRP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66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 скольку теперь корзинок и котят? Теперь котят и корзиночек поровну? </w:t>
      </w:r>
      <w:r w:rsidRPr="00F3466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6DE5" w:rsidRPr="008E6DE5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r w:rsidR="008E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66F">
        <w:rPr>
          <w:rFonts w:ascii="Times New Roman" w:hAnsi="Times New Roman" w:cs="Times New Roman"/>
          <w:sz w:val="28"/>
          <w:szCs w:val="28"/>
        </w:rPr>
        <w:t>Воспитатель читает стихотворение «Мишка косолапый…», а дети имитируют движения мишки.</w:t>
      </w:r>
    </w:p>
    <w:p w:rsidR="00F3466F" w:rsidRP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66F">
        <w:rPr>
          <w:rFonts w:ascii="Times New Roman" w:hAnsi="Times New Roman" w:cs="Times New Roman"/>
          <w:i/>
          <w:sz w:val="28"/>
          <w:szCs w:val="28"/>
        </w:rPr>
        <w:t>Мишка косолапый по лесу идет,</w:t>
      </w:r>
    </w:p>
    <w:p w:rsidR="00F3466F" w:rsidRP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66F">
        <w:rPr>
          <w:rFonts w:ascii="Times New Roman" w:hAnsi="Times New Roman" w:cs="Times New Roman"/>
          <w:i/>
          <w:sz w:val="28"/>
          <w:szCs w:val="28"/>
        </w:rPr>
        <w:t>Шишки собирает, песенку поет.</w:t>
      </w:r>
    </w:p>
    <w:p w:rsidR="00F3466F" w:rsidRP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66F">
        <w:rPr>
          <w:rFonts w:ascii="Times New Roman" w:hAnsi="Times New Roman" w:cs="Times New Roman"/>
          <w:i/>
          <w:sz w:val="28"/>
          <w:szCs w:val="28"/>
        </w:rPr>
        <w:lastRenderedPageBreak/>
        <w:t>Вдруг упала шишка прямо мишке в лоб,</w:t>
      </w:r>
    </w:p>
    <w:p w:rsidR="00F3466F" w:rsidRP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66F">
        <w:rPr>
          <w:rFonts w:ascii="Times New Roman" w:hAnsi="Times New Roman" w:cs="Times New Roman"/>
          <w:i/>
          <w:sz w:val="28"/>
          <w:szCs w:val="28"/>
        </w:rPr>
        <w:t>Мишка рассердился и ногою – топ!</w:t>
      </w:r>
    </w:p>
    <w:p w:rsidR="00F3466F" w:rsidRP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66F">
        <w:rPr>
          <w:rFonts w:ascii="Times New Roman" w:hAnsi="Times New Roman" w:cs="Times New Roman"/>
          <w:i/>
          <w:sz w:val="28"/>
          <w:szCs w:val="28"/>
        </w:rPr>
        <w:t>Не пойду я больше по лесу гулять!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66F">
        <w:rPr>
          <w:rFonts w:ascii="Times New Roman" w:hAnsi="Times New Roman" w:cs="Times New Roman"/>
          <w:i/>
          <w:sz w:val="28"/>
          <w:szCs w:val="28"/>
        </w:rPr>
        <w:t>Не пойду я больше шишки собирать!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Найдите у себя на подносах мишек и разложите их на верхних полосах карточек. Сколько у вас мишек? Давайте угостим их конфетами.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детям конфеты (на одну меньше, чем мишек), которые малыши раскладывают на нижних полосках карточек (под каждой мишкой).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6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Сколько у вас конфет? Всем мишкам хватило конфет? Чего больше-мишек или конфет? Чего меньше-конфет или мишек? Как сделать так, чтобы конфет и мишек стало поровну?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уравнивают количество конфет и мишек. 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66F">
        <w:rPr>
          <w:rFonts w:ascii="Times New Roman" w:hAnsi="Times New Roman" w:cs="Times New Roman"/>
          <w:b/>
          <w:sz w:val="28"/>
          <w:szCs w:val="28"/>
        </w:rPr>
        <w:t>3 часть. Подвижная игра «Найди такую же фигуру»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разложены геометрические фигуры (по количеству детей).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6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фигуры вы видете? Они одинаковые по цвету? А по размеру?</w:t>
      </w:r>
    </w:p>
    <w:p w:rsid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сравнивают фигуры способом наложения.</w:t>
      </w:r>
    </w:p>
    <w:p w:rsidR="00F3466F" w:rsidRPr="00F3466F" w:rsidRDefault="00F3466F" w:rsidP="00F346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по очереди показывает фигуры, а дети находят у себя такие же.</w:t>
      </w:r>
    </w:p>
    <w:p w:rsidR="008E6DE5" w:rsidRPr="00F3466F" w:rsidRDefault="008E6DE5" w:rsidP="008E6D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6DE5" w:rsidRPr="00F3466F" w:rsidSect="00F6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E6DE5"/>
    <w:rsid w:val="002B2A08"/>
    <w:rsid w:val="008E6DE5"/>
    <w:rsid w:val="00F3466F"/>
    <w:rsid w:val="00F6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D8BA-4FDC-4453-A67D-ED7CD93E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группа4</dc:creator>
  <cp:lastModifiedBy>группа4</cp:lastModifiedBy>
  <cp:revision>2</cp:revision>
  <dcterms:created xsi:type="dcterms:W3CDTF">2014-03-19T02:36:00Z</dcterms:created>
  <dcterms:modified xsi:type="dcterms:W3CDTF">2014-03-20T10:05:00Z</dcterms:modified>
</cp:coreProperties>
</file>