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88" w:rsidRPr="00350639" w:rsidRDefault="001E4A88" w:rsidP="00D20BD8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350639">
        <w:rPr>
          <w:rFonts w:ascii="Times New Roman" w:hAnsi="Times New Roman" w:cs="Times New Roman"/>
        </w:rPr>
        <w:t>Родительское собрание «Рисуем вместе»</w:t>
      </w:r>
    </w:p>
    <w:p w:rsidR="001E4A88" w:rsidRPr="00350639" w:rsidRDefault="001E4A88" w:rsidP="001E4A88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50639">
        <w:rPr>
          <w:rFonts w:ascii="Times New Roman" w:hAnsi="Times New Roman" w:cs="Times New Roman"/>
          <w:sz w:val="28"/>
          <w:szCs w:val="28"/>
        </w:rPr>
        <w:t>. Родители и воспитанники группы.</w:t>
      </w:r>
    </w:p>
    <w:p w:rsidR="001E4A88" w:rsidRPr="00350639" w:rsidRDefault="001E4A88" w:rsidP="001E4A88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</w:t>
      </w:r>
      <w:r w:rsidRPr="00350639">
        <w:rPr>
          <w:rFonts w:ascii="Times New Roman" w:hAnsi="Times New Roman" w:cs="Times New Roman"/>
          <w:b/>
          <w:sz w:val="28"/>
          <w:szCs w:val="28"/>
        </w:rPr>
        <w:t>Цель</w:t>
      </w:r>
      <w:r w:rsidR="00026B5A">
        <w:rPr>
          <w:rFonts w:ascii="Times New Roman" w:hAnsi="Times New Roman" w:cs="Times New Roman"/>
          <w:sz w:val="28"/>
          <w:szCs w:val="28"/>
        </w:rPr>
        <w:t>. Вызов</w:t>
      </w:r>
      <w:r w:rsidRPr="0035063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26B5A">
        <w:rPr>
          <w:rFonts w:ascii="Times New Roman" w:hAnsi="Times New Roman" w:cs="Times New Roman"/>
          <w:sz w:val="28"/>
          <w:szCs w:val="28"/>
        </w:rPr>
        <w:t>а</w:t>
      </w:r>
      <w:r w:rsidRPr="00350639">
        <w:rPr>
          <w:rFonts w:ascii="Times New Roman" w:hAnsi="Times New Roman" w:cs="Times New Roman"/>
          <w:sz w:val="28"/>
          <w:szCs w:val="28"/>
        </w:rPr>
        <w:t xml:space="preserve"> родителей к творчески</w:t>
      </w:r>
      <w:r w:rsidR="00026B5A">
        <w:rPr>
          <w:rFonts w:ascii="Times New Roman" w:hAnsi="Times New Roman" w:cs="Times New Roman"/>
          <w:sz w:val="28"/>
          <w:szCs w:val="28"/>
        </w:rPr>
        <w:t>м занятиям детей; получение  удовольствия</w:t>
      </w:r>
      <w:r w:rsidRPr="00350639">
        <w:rPr>
          <w:rFonts w:ascii="Times New Roman" w:hAnsi="Times New Roman" w:cs="Times New Roman"/>
          <w:sz w:val="28"/>
          <w:szCs w:val="28"/>
        </w:rPr>
        <w:t xml:space="preserve"> от совместной деятельности.</w:t>
      </w:r>
    </w:p>
    <w:p w:rsidR="001E4A88" w:rsidRPr="00350639" w:rsidRDefault="001E4A88" w:rsidP="001E4A88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Задачи</w:t>
      </w:r>
      <w:r w:rsidR="00026B5A">
        <w:rPr>
          <w:rFonts w:ascii="Times New Roman" w:hAnsi="Times New Roman" w:cs="Times New Roman"/>
          <w:sz w:val="28"/>
          <w:szCs w:val="28"/>
        </w:rPr>
        <w:t>. Привлечение</w:t>
      </w:r>
      <w:r w:rsidRPr="00350639">
        <w:rPr>
          <w:rFonts w:ascii="Times New Roman" w:hAnsi="Times New Roman" w:cs="Times New Roman"/>
          <w:sz w:val="28"/>
          <w:szCs w:val="28"/>
        </w:rPr>
        <w:t xml:space="preserve"> детей и взрослых к изобразительному искусству;</w:t>
      </w:r>
      <w:r w:rsidR="00831A59" w:rsidRPr="00350639">
        <w:rPr>
          <w:rFonts w:ascii="Times New Roman" w:hAnsi="Times New Roman" w:cs="Times New Roman"/>
          <w:sz w:val="28"/>
          <w:szCs w:val="28"/>
        </w:rPr>
        <w:t xml:space="preserve"> </w:t>
      </w:r>
      <w:r w:rsidR="00026B5A">
        <w:rPr>
          <w:rFonts w:ascii="Times New Roman" w:hAnsi="Times New Roman" w:cs="Times New Roman"/>
          <w:sz w:val="28"/>
          <w:szCs w:val="28"/>
        </w:rPr>
        <w:t>показ родителям способов</w:t>
      </w:r>
      <w:r w:rsidRPr="00350639">
        <w:rPr>
          <w:rFonts w:ascii="Times New Roman" w:hAnsi="Times New Roman" w:cs="Times New Roman"/>
          <w:sz w:val="28"/>
          <w:szCs w:val="28"/>
        </w:rPr>
        <w:t xml:space="preserve"> рисования гуаш</w:t>
      </w:r>
      <w:r w:rsidR="00026B5A">
        <w:rPr>
          <w:rFonts w:ascii="Times New Roman" w:hAnsi="Times New Roman" w:cs="Times New Roman"/>
          <w:sz w:val="28"/>
          <w:szCs w:val="28"/>
        </w:rPr>
        <w:t>ью; развитие у детей мелкой моторики рук, интонационной выразительности речи; обогащение и активизирование словаря</w:t>
      </w:r>
      <w:r w:rsidR="00831A59" w:rsidRPr="00350639">
        <w:rPr>
          <w:rFonts w:ascii="Times New Roman" w:hAnsi="Times New Roman" w:cs="Times New Roman"/>
          <w:sz w:val="28"/>
          <w:szCs w:val="28"/>
        </w:rPr>
        <w:t>.</w:t>
      </w:r>
    </w:p>
    <w:p w:rsidR="00831A59" w:rsidRPr="00350639" w:rsidRDefault="00831A59" w:rsidP="001E4A88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50639">
        <w:rPr>
          <w:rFonts w:ascii="Times New Roman" w:hAnsi="Times New Roman" w:cs="Times New Roman"/>
          <w:sz w:val="28"/>
          <w:szCs w:val="28"/>
        </w:rPr>
        <w:t>. Гуашь, альбомные листы, кисти, бумажные салфетки, кусочки поролона, стаканчики с водой, картины с изображением зимней природы, мольберт.</w:t>
      </w:r>
    </w:p>
    <w:p w:rsidR="00831A59" w:rsidRPr="001F57FD" w:rsidRDefault="00831A59" w:rsidP="00350639">
      <w:pPr>
        <w:pStyle w:val="a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F57FD">
        <w:rPr>
          <w:rFonts w:ascii="Times New Roman" w:hAnsi="Times New Roman" w:cs="Times New Roman"/>
          <w:b/>
          <w:i w:val="0"/>
          <w:sz w:val="28"/>
          <w:szCs w:val="28"/>
        </w:rPr>
        <w:t>Ход собрания</w:t>
      </w:r>
    </w:p>
    <w:p w:rsidR="00831A59" w:rsidRPr="00350639" w:rsidRDefault="00831A59" w:rsidP="00831A59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Звучит спокойная музыка, родители проходят в группу и рассаживаются за столы.</w:t>
      </w:r>
    </w:p>
    <w:p w:rsidR="004861B3" w:rsidRPr="00350639" w:rsidRDefault="00831A59" w:rsidP="004861B3">
      <w:pPr>
        <w:jc w:val="both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639">
        <w:rPr>
          <w:rFonts w:ascii="Times New Roman" w:hAnsi="Times New Roman" w:cs="Times New Roman"/>
          <w:sz w:val="28"/>
          <w:szCs w:val="28"/>
        </w:rPr>
        <w:t>. Здравствуйте, уважаемые родители! Сегодня мы с вами собрались поговорить об эстетическом развитии детей. Их изобразительное творчество нередко поражает своей непосредс</w:t>
      </w:r>
      <w:r w:rsidR="004861B3" w:rsidRPr="00350639">
        <w:rPr>
          <w:rFonts w:ascii="Times New Roman" w:hAnsi="Times New Roman" w:cs="Times New Roman"/>
          <w:sz w:val="28"/>
          <w:szCs w:val="28"/>
        </w:rPr>
        <w:t>твенностью, оригинальностью. Рисование помогает ребёнку познавать окружающий мир, приучает внимательно наблюдать и анализировать, в том числе форму предметов, развивает зрительную память, пространственное и образное мышление. Оно учит познавать красоту природы, мыслить и чувствовать, воспитывает доброту, сопереживание и сочувствие к окружающим, учит выражать своё отношение к происходящим событиям.</w:t>
      </w:r>
    </w:p>
    <w:p w:rsidR="002B591B" w:rsidRPr="00350639" w:rsidRDefault="004861B3" w:rsidP="004861B3">
      <w:pPr>
        <w:jc w:val="both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Предлагаю посмотреть мультимедийную презентацию «Юные художники». </w:t>
      </w:r>
      <w:r w:rsidR="002B591B" w:rsidRPr="00350639">
        <w:rPr>
          <w:rFonts w:ascii="Times New Roman" w:hAnsi="Times New Roman" w:cs="Times New Roman"/>
          <w:sz w:val="28"/>
          <w:szCs w:val="28"/>
        </w:rPr>
        <w:t>(Родители смотрят детские работы.) Видите. Какие замечательные рисунки получаются у детей! Научиться рисовать и лепить может каждый ребёнок, если взрослые обращают внимание на эти занятия, терпеливо помогают овладевать навыками и умениями. Пусть каждый ребёнок в детстве испытает радость творчества!</w:t>
      </w:r>
    </w:p>
    <w:p w:rsidR="002B0FFF" w:rsidRPr="00350639" w:rsidRDefault="002B591B" w:rsidP="004861B3">
      <w:pPr>
        <w:jc w:val="both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На занятиях я использую разные методы и приёмы. Некоторым из них вас научу. Рассмотрите внимательно зимний пейзаж и опишите его. (Родители рассматривают картины с изображением зимней природы.) Обратите внимание на снег. Везде ли он белый? Какое небо? (Голубое, розовое и т.д.) </w:t>
      </w:r>
      <w:r w:rsidR="002B0FFF" w:rsidRPr="00350639">
        <w:rPr>
          <w:rFonts w:ascii="Times New Roman" w:hAnsi="Times New Roman" w:cs="Times New Roman"/>
          <w:sz w:val="28"/>
          <w:szCs w:val="28"/>
        </w:rPr>
        <w:t xml:space="preserve">Говорят, что зима белая. Но если её лучше рассмотреть, то можно увидеть </w:t>
      </w:r>
      <w:r w:rsidR="002B0FFF" w:rsidRPr="00350639">
        <w:rPr>
          <w:rFonts w:ascii="Times New Roman" w:hAnsi="Times New Roman" w:cs="Times New Roman"/>
          <w:sz w:val="28"/>
          <w:szCs w:val="28"/>
        </w:rPr>
        <w:lastRenderedPageBreak/>
        <w:t xml:space="preserve">много разных цветов и оттенков: </w:t>
      </w:r>
      <w:proofErr w:type="gramStart"/>
      <w:r w:rsidR="002B0FFF" w:rsidRPr="00350639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="002B0FFF" w:rsidRPr="00350639">
        <w:rPr>
          <w:rFonts w:ascii="Times New Roman" w:hAnsi="Times New Roman" w:cs="Times New Roman"/>
          <w:sz w:val="28"/>
          <w:szCs w:val="28"/>
        </w:rPr>
        <w:t xml:space="preserve"> и голубой, фиолетовый и серый. Мы сейчас будем рисовать цветную зимнюю картину, а ребята нам помогут. </w:t>
      </w:r>
    </w:p>
    <w:p w:rsidR="002B0FFF" w:rsidRPr="00350639" w:rsidRDefault="002B0FFF" w:rsidP="004861B3">
      <w:pPr>
        <w:jc w:val="both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 группу входят дети и садятся рядом со своими родителями.</w:t>
      </w:r>
    </w:p>
    <w:p w:rsidR="00C512EB" w:rsidRPr="00350639" w:rsidRDefault="002B0FFF" w:rsidP="004861B3">
      <w:pPr>
        <w:jc w:val="both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639">
        <w:rPr>
          <w:rFonts w:ascii="Times New Roman" w:hAnsi="Times New Roman" w:cs="Times New Roman"/>
          <w:sz w:val="28"/>
          <w:szCs w:val="28"/>
        </w:rPr>
        <w:t>. Работа будет состоять из нескольких этапов. Сначала научимся тонировать белый альбомный лист (показ). Для этого нам понадобится гуашь белого, розового, голубого и фиолетового цвета, толстые кисти, кусочки поролона, бумажные салфетки и стаканчики с водой. Мокрой кистью намочите альбомный лист, затем возьмите любую краску и начинайте раскрашивать. Чтобы тон получался нетёмный</w:t>
      </w:r>
      <w:r w:rsidR="000A52F7" w:rsidRPr="00350639">
        <w:rPr>
          <w:rFonts w:ascii="Times New Roman" w:hAnsi="Times New Roman" w:cs="Times New Roman"/>
          <w:sz w:val="28"/>
          <w:szCs w:val="28"/>
        </w:rPr>
        <w:t>, разводите краску белым цветом. Краски должны между собой смешиваться, тогда фон листа будет более естественным, интересным. Теперь приступаем к просушке. Берём кусочки поролона и притираем лист, затем можно его промокнуть бумажной салфеткой. Вот и стали листы волшебными (тонированными)! Пока они сохнут, мы поиграем.</w:t>
      </w:r>
    </w:p>
    <w:p w:rsidR="00C512EB" w:rsidRPr="00350639" w:rsidRDefault="00C512EB" w:rsidP="00350639">
      <w:pPr>
        <w:pStyle w:val="1"/>
        <w:jc w:val="center"/>
        <w:rPr>
          <w:rFonts w:ascii="Times New Roman" w:hAnsi="Times New Roman" w:cs="Times New Roman"/>
        </w:rPr>
      </w:pPr>
      <w:r w:rsidRPr="00350639">
        <w:rPr>
          <w:rFonts w:ascii="Times New Roman" w:hAnsi="Times New Roman" w:cs="Times New Roman"/>
        </w:rPr>
        <w:t>Подвижная игра «Снеговик»</w:t>
      </w:r>
    </w:p>
    <w:p w:rsidR="004D0FA4" w:rsidRPr="00350639" w:rsidRDefault="00C512EB" w:rsidP="00C512EB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Давай, дружок, смелей, дружок, Кати по снегу свой снежок! (Дети идут по кругу друг за другом, изображая, что катят перед собой снежок.) Он превратился в снежный ко</w:t>
      </w:r>
      <w:proofErr w:type="gramStart"/>
      <w:r w:rsidRPr="0035063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50639">
        <w:rPr>
          <w:rFonts w:ascii="Times New Roman" w:hAnsi="Times New Roman" w:cs="Times New Roman"/>
          <w:sz w:val="28"/>
          <w:szCs w:val="28"/>
        </w:rPr>
        <w:t xml:space="preserve"> останавливаются, «рисуют» двумя руками ком), И станет ком снеговиком( «рисуют» снеговика из трёх кругов разного размера). Его улыбка так светла! (Показывают руками на лице улыбку.) </w:t>
      </w:r>
      <w:proofErr w:type="gramStart"/>
      <w:r w:rsidRPr="00350639">
        <w:rPr>
          <w:rFonts w:ascii="Times New Roman" w:hAnsi="Times New Roman" w:cs="Times New Roman"/>
          <w:sz w:val="28"/>
          <w:szCs w:val="28"/>
        </w:rPr>
        <w:t>Два глаза, шляпа, нос, метла (показывают глаза, нос, шляпу, держат воображаемую метлу).</w:t>
      </w:r>
      <w:proofErr w:type="gramEnd"/>
      <w:r w:rsidRPr="00350639">
        <w:rPr>
          <w:rFonts w:ascii="Times New Roman" w:hAnsi="Times New Roman" w:cs="Times New Roman"/>
          <w:sz w:val="28"/>
          <w:szCs w:val="28"/>
        </w:rPr>
        <w:t xml:space="preserve"> Но солнце припечёт слегка (медленно приседают), </w:t>
      </w:r>
      <w:r w:rsidR="004D0FA4" w:rsidRPr="00350639">
        <w:rPr>
          <w:rFonts w:ascii="Times New Roman" w:hAnsi="Times New Roman" w:cs="Times New Roman"/>
          <w:sz w:val="28"/>
          <w:szCs w:val="28"/>
        </w:rPr>
        <w:t>Увы! – и нет снеговика! (Пожимают плечами, разводят руками.)</w:t>
      </w:r>
    </w:p>
    <w:p w:rsidR="004D0FA4" w:rsidRPr="00350639" w:rsidRDefault="004D0FA4" w:rsidP="004D0FA4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639">
        <w:rPr>
          <w:rFonts w:ascii="Times New Roman" w:hAnsi="Times New Roman" w:cs="Times New Roman"/>
          <w:sz w:val="28"/>
          <w:szCs w:val="28"/>
        </w:rPr>
        <w:t>. Листы у нас просохли. И на них можно рисовать любую зимнюю картину. Теперь приступаем к следующему этапу. Кто какую загадку отгадает, тот отгадку и будет рисовать.</w:t>
      </w:r>
    </w:p>
    <w:p w:rsidR="00C512EB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Как по небу с севера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Плыла лебедь серая,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Плыла лебедь сытая,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Вниз кидала-сыпала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На поля, </w:t>
      </w:r>
      <w:proofErr w:type="spellStart"/>
      <w:r w:rsidRPr="00350639">
        <w:rPr>
          <w:rFonts w:ascii="Times New Roman" w:hAnsi="Times New Roman" w:cs="Times New Roman"/>
          <w:sz w:val="28"/>
          <w:szCs w:val="28"/>
        </w:rPr>
        <w:t>озёрушки</w:t>
      </w:r>
      <w:proofErr w:type="spellEnd"/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Белый пух да пёрышки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             (Снежная туча.)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Белой стайкой мошкара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Вьётся, кружится с утра.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Не пищит и не кусает-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lastRenderedPageBreak/>
        <w:t>Просто так себе летает.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                    (Снежинки.)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Отдыхают мужики,</w:t>
      </w:r>
    </w:p>
    <w:p w:rsidR="00AB0FE3" w:rsidRPr="00350639" w:rsidRDefault="00AB0FE3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На них белы колпаки,</w:t>
      </w:r>
    </w:p>
    <w:p w:rsidR="00AB0FE3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Не шиты, не вязаны.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         (Деревья в снегу.)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50639">
        <w:rPr>
          <w:rFonts w:ascii="Times New Roman" w:hAnsi="Times New Roman" w:cs="Times New Roman"/>
          <w:sz w:val="28"/>
          <w:szCs w:val="28"/>
        </w:rPr>
        <w:t>Что за странный человек</w:t>
      </w:r>
      <w:proofErr w:type="gramEnd"/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Прибыл в двадцать первый век: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Морковкой нос, в руке метла,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Боится солнца и тепла?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                      (Снеговик)</w:t>
      </w:r>
    </w:p>
    <w:p w:rsidR="0012238E" w:rsidRPr="00350639" w:rsidRDefault="0012238E" w:rsidP="00AB0FE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5063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350639">
        <w:rPr>
          <w:rFonts w:ascii="Times New Roman" w:hAnsi="Times New Roman" w:cs="Times New Roman"/>
          <w:sz w:val="28"/>
          <w:szCs w:val="28"/>
        </w:rPr>
        <w:t xml:space="preserve"> берет на небо надет.</w:t>
      </w:r>
    </w:p>
    <w:p w:rsidR="0012238E" w:rsidRPr="00350639" w:rsidRDefault="0012238E" w:rsidP="0012238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                     (Солнышко)</w:t>
      </w:r>
    </w:p>
    <w:p w:rsidR="0012238E" w:rsidRPr="00350639" w:rsidRDefault="0012238E" w:rsidP="001223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238E" w:rsidRPr="00350639" w:rsidRDefault="0012238E" w:rsidP="0012238E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Каждый получил загадку, теперь рисуем отгадку. Для шестой картины у нас не хватило загадки, поэтому я могу предложить вам нарисовать заснеженный домик. Но прежде чем приступить к работе, вместе сделаем гимнастику для пальцев.</w:t>
      </w:r>
    </w:p>
    <w:p w:rsidR="0012238E" w:rsidRPr="00350639" w:rsidRDefault="0012238E" w:rsidP="00350639">
      <w:pPr>
        <w:pStyle w:val="1"/>
        <w:jc w:val="center"/>
        <w:rPr>
          <w:rFonts w:ascii="Times New Roman" w:hAnsi="Times New Roman" w:cs="Times New Roman"/>
        </w:rPr>
      </w:pPr>
      <w:r w:rsidRPr="00350639">
        <w:rPr>
          <w:rFonts w:ascii="Times New Roman" w:hAnsi="Times New Roman" w:cs="Times New Roman"/>
        </w:rPr>
        <w:t xml:space="preserve">Пальчиковая гимнастика </w:t>
      </w:r>
      <w:r w:rsidR="00DB2522" w:rsidRPr="00350639">
        <w:rPr>
          <w:rFonts w:ascii="Times New Roman" w:hAnsi="Times New Roman" w:cs="Times New Roman"/>
        </w:rPr>
        <w:t>(авторская)</w:t>
      </w:r>
    </w:p>
    <w:p w:rsidR="00DB2522" w:rsidRPr="00350639" w:rsidRDefault="00DB2522" w:rsidP="00DB2522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Раз, два, три, четыре, пять! (Загибают поочерёдно каждый пальчик.) Будут пальцы рисовать (хлопки кулачок-ладошка). Точка, точка, </w:t>
      </w:r>
      <w:proofErr w:type="spellStart"/>
      <w:r w:rsidRPr="0035063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50639">
        <w:rPr>
          <w:rFonts w:ascii="Times New Roman" w:hAnsi="Times New Roman" w:cs="Times New Roman"/>
          <w:sz w:val="28"/>
          <w:szCs w:val="28"/>
        </w:rPr>
        <w:t xml:space="preserve"> (загибают поочерёдно мизинец, безымянный, большой пальцы). Вот и вышел человечек! (Средний и указательный пальцы шагают по столу.) Нарисуем рядом домик (над головой пальцы рук прикасаются друг к другу), Там живёт собачка </w:t>
      </w:r>
      <w:proofErr w:type="spellStart"/>
      <w:r w:rsidRPr="00350639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350639">
        <w:rPr>
          <w:rFonts w:ascii="Times New Roman" w:hAnsi="Times New Roman" w:cs="Times New Roman"/>
          <w:sz w:val="28"/>
          <w:szCs w:val="28"/>
        </w:rPr>
        <w:t xml:space="preserve"> (хлопки кулачо</w:t>
      </w:r>
      <w:proofErr w:type="gramStart"/>
      <w:r w:rsidRPr="0035063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50639">
        <w:rPr>
          <w:rFonts w:ascii="Times New Roman" w:hAnsi="Times New Roman" w:cs="Times New Roman"/>
          <w:sz w:val="28"/>
          <w:szCs w:val="28"/>
        </w:rPr>
        <w:t xml:space="preserve"> ладошка). Нарисуем мы цветы (в воздухе пальцами рисуют круги) Небывалой красоты (показывают растопыренные пальцы).</w:t>
      </w:r>
    </w:p>
    <w:p w:rsidR="00DB2522" w:rsidRPr="00350639" w:rsidRDefault="00DB2522" w:rsidP="00DB2522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639">
        <w:rPr>
          <w:rFonts w:ascii="Times New Roman" w:hAnsi="Times New Roman" w:cs="Times New Roman"/>
          <w:sz w:val="28"/>
          <w:szCs w:val="28"/>
        </w:rPr>
        <w:t>.</w:t>
      </w:r>
      <w:r w:rsidR="00286FB4" w:rsidRPr="00350639">
        <w:rPr>
          <w:rFonts w:ascii="Times New Roman" w:hAnsi="Times New Roman" w:cs="Times New Roman"/>
          <w:sz w:val="28"/>
          <w:szCs w:val="28"/>
        </w:rPr>
        <w:t xml:space="preserve"> Уважаемые родители! Перед вами цветная гуашь, кисти, волшебные листы бумаги, и вы знаете, что каждый со своим ребёнком будет рисовать. Фантазии и выдумке нет предела. Все готовы, теперь можно приступать к работе. (Родитель рисует картину со своим ребёнком.)</w:t>
      </w:r>
    </w:p>
    <w:p w:rsidR="00286FB4" w:rsidRPr="00350639" w:rsidRDefault="00286FB4" w:rsidP="00DB2522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У каждой семьи получилась красивая зимняя картина. Предлагаю соединить все картины в одну и посмотреть, что из этого получится. (Выкладывается общая картина.) Вот видите, какая у нас замечательная картина! Как её можно назвать? («Про зиму», «Зимняя картина», «Зима» и т.д.) Сегодня вы  </w:t>
      </w:r>
      <w:r w:rsidRPr="00350639">
        <w:rPr>
          <w:rFonts w:ascii="Times New Roman" w:hAnsi="Times New Roman" w:cs="Times New Roman"/>
          <w:sz w:val="28"/>
          <w:szCs w:val="28"/>
        </w:rPr>
        <w:lastRenderedPageBreak/>
        <w:t>вместе со своими детьми рисовали, каждый помогал друг другу, дети чувствовали вашу поддержку и участие. Спасибо вам за это!</w:t>
      </w:r>
    </w:p>
    <w:p w:rsidR="00286FB4" w:rsidRPr="00350639" w:rsidRDefault="00286FB4" w:rsidP="00DB2522">
      <w:pPr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 конце собрания дети читают стихотворение Г.Ю. Щерб.</w:t>
      </w:r>
    </w:p>
    <w:p w:rsidR="00286FB4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Взрослые! Если грустите,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Кошки скребут на душе-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Детство в аптеке спросите: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 капельках или в драже.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Пару цветных </w:t>
      </w:r>
      <w:proofErr w:type="spellStart"/>
      <w:r w:rsidRPr="00350639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350639">
        <w:rPr>
          <w:rFonts w:ascii="Times New Roman" w:hAnsi="Times New Roman" w:cs="Times New Roman"/>
          <w:sz w:val="28"/>
          <w:szCs w:val="28"/>
        </w:rPr>
        <w:t>,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Капелек с сахаром пять-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И босиком без ботинок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Прямо по лужам гулять.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 ваших глазах отразится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Небо такой синевы…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Солнцем, травинкой и птицей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Будто бы станете вы.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Снова деревья большие,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Хочется петь и играть!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Может, вы даже решите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Больше детей не ругать?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Детства волшебное царство-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Радость весёлых проказ…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Жаль, что про чудо-лекарство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Мамы не знают пока.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Но не беда! Слава богу,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Вместо чудесных затей</w:t>
      </w:r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 xml:space="preserve">Взрослым придут на </w:t>
      </w:r>
      <w:proofErr w:type="gramStart"/>
      <w:r w:rsidRPr="00350639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D1043B" w:rsidRPr="00350639" w:rsidRDefault="00D1043B" w:rsidP="00D104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639">
        <w:rPr>
          <w:rFonts w:ascii="Times New Roman" w:hAnsi="Times New Roman" w:cs="Times New Roman"/>
          <w:sz w:val="28"/>
          <w:szCs w:val="28"/>
        </w:rPr>
        <w:t>Смех и улыбки детей!</w:t>
      </w:r>
    </w:p>
    <w:p w:rsidR="00831A59" w:rsidRDefault="004861B3" w:rsidP="00486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B6278" w:rsidRDefault="00CB6278" w:rsidP="0048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78" w:rsidRDefault="00CB6278" w:rsidP="0048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78" w:rsidRDefault="00CB6278" w:rsidP="0048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2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Муниципальное бюджетное дошкольное образовательное учреждение детский сад № 2 г. Горбатов</w:t>
      </w: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278" w:rsidRPr="00CB6278" w:rsidRDefault="00CB6278" w:rsidP="00CB627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</w:t>
      </w: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CB6278">
        <w:rPr>
          <w:rFonts w:ascii="Times New Roman" w:eastAsia="Calibri" w:hAnsi="Times New Roman" w:cs="Times New Roman"/>
          <w:b/>
          <w:sz w:val="40"/>
          <w:szCs w:val="28"/>
        </w:rPr>
        <w:t>«Рисуем вместе»</w:t>
      </w:r>
      <w:bookmarkStart w:id="0" w:name="_GoBack"/>
      <w:bookmarkEnd w:id="0"/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6278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6278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6278">
        <w:rPr>
          <w:rFonts w:ascii="Times New Roman" w:eastAsia="Calibri" w:hAnsi="Times New Roman" w:cs="Times New Roman"/>
          <w:sz w:val="28"/>
          <w:szCs w:val="28"/>
        </w:rPr>
        <w:t>Феклина Е. М.</w:t>
      </w: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6278" w:rsidRPr="00CB6278" w:rsidRDefault="00CB6278" w:rsidP="00CB62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278">
        <w:rPr>
          <w:rFonts w:ascii="Times New Roman" w:eastAsia="Calibri" w:hAnsi="Times New Roman" w:cs="Times New Roman"/>
          <w:sz w:val="28"/>
          <w:szCs w:val="28"/>
        </w:rPr>
        <w:t xml:space="preserve"> 2014г</w:t>
      </w:r>
    </w:p>
    <w:p w:rsidR="00CB6278" w:rsidRPr="00350639" w:rsidRDefault="00CB6278" w:rsidP="0048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278" w:rsidRPr="003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5A74"/>
    <w:multiLevelType w:val="hybridMultilevel"/>
    <w:tmpl w:val="D1DA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6A57"/>
    <w:multiLevelType w:val="hybridMultilevel"/>
    <w:tmpl w:val="AFCE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3DF2"/>
    <w:multiLevelType w:val="hybridMultilevel"/>
    <w:tmpl w:val="6538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8"/>
    <w:rsid w:val="00026B5A"/>
    <w:rsid w:val="000A52F7"/>
    <w:rsid w:val="0012238E"/>
    <w:rsid w:val="001E4A88"/>
    <w:rsid w:val="001F57FD"/>
    <w:rsid w:val="00286FB4"/>
    <w:rsid w:val="002B0FFF"/>
    <w:rsid w:val="002B591B"/>
    <w:rsid w:val="00350639"/>
    <w:rsid w:val="0046634B"/>
    <w:rsid w:val="004861B3"/>
    <w:rsid w:val="004D0FA4"/>
    <w:rsid w:val="00831A59"/>
    <w:rsid w:val="008C47A4"/>
    <w:rsid w:val="008E171E"/>
    <w:rsid w:val="00AB0FE3"/>
    <w:rsid w:val="00C512EB"/>
    <w:rsid w:val="00CB6278"/>
    <w:rsid w:val="00D1043B"/>
    <w:rsid w:val="00D20BD8"/>
    <w:rsid w:val="00D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1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B0FE3"/>
    <w:pPr>
      <w:ind w:left="720"/>
      <w:contextualSpacing/>
    </w:pPr>
  </w:style>
  <w:style w:type="paragraph" w:styleId="a8">
    <w:name w:val="No Spacing"/>
    <w:uiPriority w:val="1"/>
    <w:qFormat/>
    <w:rsid w:val="00122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1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B0FE3"/>
    <w:pPr>
      <w:ind w:left="720"/>
      <w:contextualSpacing/>
    </w:pPr>
  </w:style>
  <w:style w:type="paragraph" w:styleId="a8">
    <w:name w:val="No Spacing"/>
    <w:uiPriority w:val="1"/>
    <w:qFormat/>
    <w:rsid w:val="0012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Настя</cp:lastModifiedBy>
  <cp:revision>8</cp:revision>
  <dcterms:created xsi:type="dcterms:W3CDTF">2015-02-03T07:17:00Z</dcterms:created>
  <dcterms:modified xsi:type="dcterms:W3CDTF">2015-02-10T17:49:00Z</dcterms:modified>
</cp:coreProperties>
</file>