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852" w:rsidRPr="00D54852" w:rsidRDefault="00D54852" w:rsidP="00917028">
      <w:pPr>
        <w:ind w:firstLine="709"/>
        <w:jc w:val="center"/>
        <w:rPr>
          <w:rFonts w:ascii="Times New Roman" w:hAnsi="Times New Roman" w:cs="Times New Roman"/>
          <w:sz w:val="24"/>
          <w:szCs w:val="24"/>
        </w:rPr>
      </w:pPr>
      <w:r w:rsidRPr="00D54852">
        <w:rPr>
          <w:rFonts w:ascii="Times New Roman" w:hAnsi="Times New Roman" w:cs="Times New Roman"/>
          <w:sz w:val="24"/>
          <w:szCs w:val="24"/>
        </w:rPr>
        <w:t>Использование занимательного материала в формировании элементарных математических представлений у детей старшего дошкольного возраста</w:t>
      </w:r>
    </w:p>
    <w:p w:rsidR="00D54852" w:rsidRPr="00D54852" w:rsidRDefault="00D54852" w:rsidP="00917028">
      <w:pPr>
        <w:ind w:firstLine="709"/>
        <w:jc w:val="center"/>
        <w:rPr>
          <w:rFonts w:ascii="Times New Roman" w:hAnsi="Times New Roman" w:cs="Times New Roman"/>
          <w:sz w:val="24"/>
          <w:szCs w:val="24"/>
        </w:rPr>
      </w:pPr>
      <w:r w:rsidRPr="00D54852">
        <w:rPr>
          <w:rFonts w:ascii="Times New Roman" w:hAnsi="Times New Roman" w:cs="Times New Roman"/>
          <w:sz w:val="24"/>
          <w:szCs w:val="24"/>
        </w:rPr>
        <w:t>Введение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Математика - один из наиболее сложных предметов в школьном цикле. Поэтому в детском саду на сегодняшний день ребёнок должен усваивать элементарные математические знания. Однако проблема формирования и развития математических способностей детей - одна из наименее разработанных на сегодня методических проблем дошкольной педагогики.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Традиционно проблему усвоения и накопления запаса знаний математического характера в дошкольной педагогике связывают в основном с формированием представлений о натуральном числе и действиях с ним (счёт, присчитывание, арифметические действия и сравнение чисел, измерение скалярных величин и др.). Формирование элементарных математических представлений является средством умственного развития ребенка, его познавательных способностей [29].</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Для ребёнка-дошкольника основной путь развития - эмпирическое обобщение, т.е. обобщение своего собственного чувственного опыта [6]. Накопление этого чувственного опыта связано с активностью сенсорных способностей ребёнка, "переработку" его обеспечивают интеллектуальные способности. Для дошкольника содержание должно быть чувственно воспринимаемо, поэтому в работе с дошкольниками так важно применение занимательного материала. Занимательность маскирует ту математику, которую многие считают сухой, неинтересной и далёкой от жизни детей.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Ребёнку на занятиях нужна активная деятельность, способствующая повышению его жизненного тонуса, удовлетворяющая его интересы, социальные потребности. Занимательный материал влияет на формирование произвольности психических процессов, на развитие произвольности внимания, на произвольную память. Потребность в общении, в элементарном поощрении вынуждает ребёнка к целенаправленному сосредоточению и запоминанию.</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На занятиях по математике занимательный материал (или игра, или загадка, или персонажи сказок, или другой материал) оказывает влияние на развитие речи, требует от ребёнка определённого уровня речевого развития. Если ребёнок не может высказывать свои пожелания, не может понять словесную инструкцию, он не может выполнить задание.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Через занимательный материал идёт развитие личностных качеств ребёнка: он учится правильно вести себя в различных бытовых ситуациях, узнает нормы поведения в них. В процессе использования разного вида занимательного материала возникает и воспитывается интерес и уважение к труду, активное участие во взрослой жизни, расширяется кругозор. Такой материал доставляет детям удовольствие, радость [14].</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lastRenderedPageBreak/>
        <w:t xml:space="preserve">Именно через него отражаются и развиваются знания и умения, полученные на занятиях, воспитывается интерес к предмету. Выше сказанное обусловило выбор  темы </w:t>
      </w:r>
      <w:r w:rsidR="00375B2D">
        <w:rPr>
          <w:rFonts w:ascii="Times New Roman" w:hAnsi="Times New Roman" w:cs="Times New Roman"/>
          <w:sz w:val="24"/>
          <w:szCs w:val="24"/>
        </w:rPr>
        <w:t xml:space="preserve">методической разработки </w:t>
      </w:r>
      <w:r w:rsidRPr="00D54852">
        <w:rPr>
          <w:rFonts w:ascii="Times New Roman" w:hAnsi="Times New Roman" w:cs="Times New Roman"/>
          <w:sz w:val="24"/>
          <w:szCs w:val="24"/>
        </w:rPr>
        <w:t xml:space="preserve"> "Использование занимательного материала в формировании элементарных математических представлений у детей старшего дошкольного возраста".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Цель  </w:t>
      </w:r>
      <w:r w:rsidR="00580BB8">
        <w:rPr>
          <w:rFonts w:ascii="Times New Roman" w:hAnsi="Times New Roman" w:cs="Times New Roman"/>
          <w:sz w:val="24"/>
          <w:szCs w:val="24"/>
        </w:rPr>
        <w:t>методической разработки</w:t>
      </w:r>
      <w:r w:rsidRPr="00D54852">
        <w:rPr>
          <w:rFonts w:ascii="Times New Roman" w:hAnsi="Times New Roman" w:cs="Times New Roman"/>
          <w:sz w:val="24"/>
          <w:szCs w:val="24"/>
        </w:rPr>
        <w:t>: проанализировать роль занимательного материала в формировании элементарных математических представлений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Задачи</w:t>
      </w:r>
      <w:r w:rsidR="00580BB8">
        <w:rPr>
          <w:rFonts w:ascii="Times New Roman" w:hAnsi="Times New Roman" w:cs="Times New Roman"/>
          <w:sz w:val="24"/>
          <w:szCs w:val="24"/>
        </w:rPr>
        <w:t xml:space="preserve"> методической разработки</w:t>
      </w:r>
      <w:r w:rsidRPr="00D54852">
        <w:rPr>
          <w:rFonts w:ascii="Times New Roman" w:hAnsi="Times New Roman" w:cs="Times New Roman"/>
          <w:sz w:val="24"/>
          <w:szCs w:val="24"/>
        </w:rPr>
        <w:t>:</w:t>
      </w:r>
    </w:p>
    <w:p w:rsidR="00D54852" w:rsidRPr="007B5A21" w:rsidRDefault="00D54852" w:rsidP="007B5A21">
      <w:pPr>
        <w:pStyle w:val="a4"/>
        <w:numPr>
          <w:ilvl w:val="0"/>
          <w:numId w:val="3"/>
        </w:numPr>
        <w:rPr>
          <w:rFonts w:ascii="Times New Roman" w:hAnsi="Times New Roman" w:cs="Times New Roman"/>
          <w:sz w:val="24"/>
          <w:szCs w:val="24"/>
        </w:rPr>
      </w:pPr>
      <w:r w:rsidRPr="007B5A21">
        <w:rPr>
          <w:rFonts w:ascii="Times New Roman" w:hAnsi="Times New Roman" w:cs="Times New Roman"/>
          <w:sz w:val="24"/>
          <w:szCs w:val="24"/>
        </w:rPr>
        <w:t>Проанализировать методическую литературу по теме исследования.</w:t>
      </w:r>
    </w:p>
    <w:p w:rsidR="00D54852" w:rsidRPr="007B5A21" w:rsidRDefault="00D54852" w:rsidP="007B5A21">
      <w:pPr>
        <w:pStyle w:val="a4"/>
        <w:numPr>
          <w:ilvl w:val="0"/>
          <w:numId w:val="3"/>
        </w:numPr>
        <w:rPr>
          <w:rFonts w:ascii="Times New Roman" w:hAnsi="Times New Roman" w:cs="Times New Roman"/>
          <w:sz w:val="24"/>
          <w:szCs w:val="24"/>
        </w:rPr>
      </w:pPr>
      <w:r w:rsidRPr="007B5A21">
        <w:rPr>
          <w:rFonts w:ascii="Times New Roman" w:hAnsi="Times New Roman" w:cs="Times New Roman"/>
          <w:sz w:val="24"/>
          <w:szCs w:val="24"/>
        </w:rPr>
        <w:t>Разработать несколько занятий по математике с использованием занимательного материала для детей старшего дошкольного возраста.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Предмет </w:t>
      </w:r>
      <w:r w:rsidR="00580BB8">
        <w:rPr>
          <w:rFonts w:ascii="Times New Roman" w:hAnsi="Times New Roman" w:cs="Times New Roman"/>
          <w:sz w:val="24"/>
          <w:szCs w:val="24"/>
        </w:rPr>
        <w:t>методической разработки</w:t>
      </w:r>
      <w:r w:rsidRPr="00D54852">
        <w:rPr>
          <w:rFonts w:ascii="Times New Roman" w:hAnsi="Times New Roman" w:cs="Times New Roman"/>
          <w:sz w:val="24"/>
          <w:szCs w:val="24"/>
        </w:rPr>
        <w:t xml:space="preserve">: занимательный материал на </w:t>
      </w:r>
      <w:r w:rsidR="00A1222D">
        <w:rPr>
          <w:rFonts w:ascii="Times New Roman" w:hAnsi="Times New Roman" w:cs="Times New Roman"/>
          <w:sz w:val="24"/>
          <w:szCs w:val="24"/>
        </w:rPr>
        <w:t>занятиях по</w:t>
      </w:r>
      <w:r w:rsidRPr="00D54852">
        <w:rPr>
          <w:rFonts w:ascii="Times New Roman" w:hAnsi="Times New Roman" w:cs="Times New Roman"/>
          <w:sz w:val="24"/>
          <w:szCs w:val="24"/>
        </w:rPr>
        <w:t xml:space="preserve"> математик</w:t>
      </w:r>
      <w:r w:rsidR="00A1222D">
        <w:rPr>
          <w:rFonts w:ascii="Times New Roman" w:hAnsi="Times New Roman" w:cs="Times New Roman"/>
          <w:sz w:val="24"/>
          <w:szCs w:val="24"/>
        </w:rPr>
        <w:t>е</w:t>
      </w:r>
      <w:r w:rsidRPr="00D54852">
        <w:rPr>
          <w:rFonts w:ascii="Times New Roman" w:hAnsi="Times New Roman" w:cs="Times New Roman"/>
          <w:sz w:val="24"/>
          <w:szCs w:val="24"/>
        </w:rPr>
        <w:t>.</w:t>
      </w:r>
    </w:p>
    <w:p w:rsid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Объект </w:t>
      </w:r>
      <w:r w:rsidR="00580BB8">
        <w:rPr>
          <w:rFonts w:ascii="Times New Roman" w:hAnsi="Times New Roman" w:cs="Times New Roman"/>
          <w:sz w:val="24"/>
          <w:szCs w:val="24"/>
        </w:rPr>
        <w:t>методической разработки</w:t>
      </w:r>
      <w:r w:rsidRPr="00D54852">
        <w:rPr>
          <w:rFonts w:ascii="Times New Roman" w:hAnsi="Times New Roman" w:cs="Times New Roman"/>
          <w:sz w:val="24"/>
          <w:szCs w:val="24"/>
        </w:rPr>
        <w:t>: дети старшего дошкольного возраста</w:t>
      </w:r>
      <w:proofErr w:type="gramStart"/>
      <w:r w:rsidRPr="00D54852">
        <w:rPr>
          <w:rFonts w:ascii="Times New Roman" w:hAnsi="Times New Roman" w:cs="Times New Roman"/>
          <w:sz w:val="24"/>
          <w:szCs w:val="24"/>
        </w:rPr>
        <w:t xml:space="preserve"> .</w:t>
      </w:r>
      <w:proofErr w:type="gramEnd"/>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580BB8" w:rsidRDefault="00580BB8" w:rsidP="00917028">
      <w:pPr>
        <w:ind w:firstLine="709"/>
        <w:rPr>
          <w:rFonts w:ascii="Times New Roman" w:hAnsi="Times New Roman" w:cs="Times New Roman"/>
          <w:sz w:val="24"/>
          <w:szCs w:val="24"/>
        </w:rPr>
      </w:pPr>
    </w:p>
    <w:p w:rsidR="00D54852" w:rsidRPr="00D54852" w:rsidRDefault="00D54852" w:rsidP="00580BB8">
      <w:pPr>
        <w:ind w:firstLine="709"/>
        <w:jc w:val="center"/>
        <w:rPr>
          <w:rFonts w:ascii="Times New Roman" w:hAnsi="Times New Roman" w:cs="Times New Roman"/>
          <w:sz w:val="24"/>
          <w:szCs w:val="24"/>
        </w:rPr>
      </w:pPr>
      <w:r w:rsidRPr="00D54852">
        <w:rPr>
          <w:rFonts w:ascii="Times New Roman" w:hAnsi="Times New Roman" w:cs="Times New Roman"/>
          <w:sz w:val="24"/>
          <w:szCs w:val="24"/>
        </w:rPr>
        <w:lastRenderedPageBreak/>
        <w:t>Глава 1. Формирование элементарных математических представлений у детей старшего дошкольного возраста</w:t>
      </w:r>
    </w:p>
    <w:p w:rsidR="00D54852" w:rsidRPr="00D54852" w:rsidRDefault="00D54852" w:rsidP="00580BB8">
      <w:pPr>
        <w:ind w:firstLine="709"/>
        <w:jc w:val="center"/>
        <w:rPr>
          <w:rFonts w:ascii="Times New Roman" w:hAnsi="Times New Roman" w:cs="Times New Roman"/>
          <w:sz w:val="24"/>
          <w:szCs w:val="24"/>
        </w:rPr>
      </w:pPr>
      <w:r w:rsidRPr="00D54852">
        <w:rPr>
          <w:rFonts w:ascii="Times New Roman" w:hAnsi="Times New Roman" w:cs="Times New Roman"/>
          <w:sz w:val="24"/>
          <w:szCs w:val="24"/>
        </w:rPr>
        <w:br/>
        <w:t>1</w:t>
      </w:r>
      <w:r w:rsidR="00F1317A">
        <w:rPr>
          <w:rFonts w:ascii="Times New Roman" w:hAnsi="Times New Roman" w:cs="Times New Roman"/>
          <w:sz w:val="24"/>
          <w:szCs w:val="24"/>
        </w:rPr>
        <w:t xml:space="preserve">.1 </w:t>
      </w:r>
      <w:r w:rsidRPr="00D54852">
        <w:rPr>
          <w:rFonts w:ascii="Times New Roman" w:hAnsi="Times New Roman" w:cs="Times New Roman"/>
          <w:sz w:val="24"/>
          <w:szCs w:val="24"/>
        </w:rPr>
        <w:t xml:space="preserve"> Современные подходы к обучению дошкольников математике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Вхождение детей в мир математики начинается уже в дошкольном возрасте. Они сравнивают предметы по величине, устанавливают количественные и пространственные отношения, усваивают геометрические эталоны, овладевают моделирующей деятельностью и т.д.</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настоящее время прослеживаются два подхода к определению содержания обучения. Ряд авторов эффективность математического развития детей связывают с расширением информационной насыщенности занятий. Другие же стоят на позиции обогащения содержания, направленного на развитие интеллектуальных способностей и формирование содержательных, научных представлений и понятий.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Математика должна занимать особое место в интеллектуальном развитии детей, должны</w:t>
      </w:r>
      <w:r w:rsidR="00782429">
        <w:rPr>
          <w:rFonts w:ascii="Times New Roman" w:hAnsi="Times New Roman" w:cs="Times New Roman"/>
          <w:sz w:val="24"/>
          <w:szCs w:val="24"/>
        </w:rPr>
        <w:t xml:space="preserve">й </w:t>
      </w:r>
      <w:r w:rsidRPr="00D54852">
        <w:rPr>
          <w:rFonts w:ascii="Times New Roman" w:hAnsi="Times New Roman" w:cs="Times New Roman"/>
          <w:sz w:val="24"/>
          <w:szCs w:val="24"/>
        </w:rPr>
        <w:t xml:space="preserve"> уровень которого определяется качественными особенностями усвоения детьми таких элементарных математических представлений и понятий, как счёт, число, измерение, величина, геометрические фигуры, пространственные отношения.</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Существует ряд альтернативных программ ("Развитие", "Радуга", "Детство", "Истоки" и др.), основанных на разных теоретических подходах. Соответственно и содержание обучения математике в этих программах имеет свои особенности [6].</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Центральное место в программах занимает содержание, направленное на формирование понятия "число". Это одно из основных понятий, с которого начинается познание ребёнком математики. Практически во всех программах, как традиционных, так и альтернативных математическое содержание выстроено вокруг понятия "натуральное число и действия с ним", усвоение содержательной (знания) и операционной (умения) стороны программы - цель процесса формирования элементарных математических представлений. Иными словами, под "определённым запасом знаний" подразумеваются знания о натуральном числе, а под "наличием ряда определённых умений" - ряд умений предметного характера - счёт, приёмы присчитывания и отсчитывания, использование символики, решение простых типовых задач и т.п. [11]</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Отечественные психологи (П. Я. Гальперин, В. В. Давыдов) считают, что в основе понятия числа у детей дошкольного возраста лежат специфические предметные действия с величинами непрерывными (длина, ширина, объём, масса и др.) и дискретными, разделёнными (совокупность кубиков, группа машин, кукол и др.).</w:t>
      </w:r>
    </w:p>
    <w:p w:rsidR="00D54852" w:rsidRPr="00D54852" w:rsidRDefault="00D54852" w:rsidP="00917028">
      <w:pPr>
        <w:ind w:firstLine="709"/>
        <w:rPr>
          <w:rFonts w:ascii="Times New Roman" w:hAnsi="Times New Roman" w:cs="Times New Roman"/>
          <w:sz w:val="24"/>
          <w:szCs w:val="24"/>
        </w:rPr>
      </w:pPr>
      <w:proofErr w:type="gramStart"/>
      <w:r w:rsidRPr="00D54852">
        <w:rPr>
          <w:rFonts w:ascii="Times New Roman" w:hAnsi="Times New Roman" w:cs="Times New Roman"/>
          <w:sz w:val="24"/>
          <w:szCs w:val="24"/>
        </w:rPr>
        <w:t>Материал, включенный в содержание и направленный на развитие у детей понятие числа включает</w:t>
      </w:r>
      <w:proofErr w:type="gramEnd"/>
      <w:r w:rsidRPr="00D54852">
        <w:rPr>
          <w:rFonts w:ascii="Times New Roman" w:hAnsi="Times New Roman" w:cs="Times New Roman"/>
          <w:sz w:val="24"/>
          <w:szCs w:val="24"/>
        </w:rPr>
        <w:t xml:space="preserve"> три этапа.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Первый этап - </w:t>
      </w:r>
      <w:proofErr w:type="spellStart"/>
      <w:r w:rsidRPr="00D54852">
        <w:rPr>
          <w:rFonts w:ascii="Times New Roman" w:hAnsi="Times New Roman" w:cs="Times New Roman"/>
          <w:sz w:val="24"/>
          <w:szCs w:val="24"/>
        </w:rPr>
        <w:t>дочисловая</w:t>
      </w:r>
      <w:proofErr w:type="spellEnd"/>
      <w:r w:rsidRPr="00D54852">
        <w:rPr>
          <w:rFonts w:ascii="Times New Roman" w:hAnsi="Times New Roman" w:cs="Times New Roman"/>
          <w:sz w:val="24"/>
          <w:szCs w:val="24"/>
        </w:rPr>
        <w:t xml:space="preserve"> деятельность (3-4,5 года). </w:t>
      </w:r>
      <w:proofErr w:type="gramStart"/>
      <w:r w:rsidRPr="00D54852">
        <w:rPr>
          <w:rFonts w:ascii="Times New Roman" w:hAnsi="Times New Roman" w:cs="Times New Roman"/>
          <w:sz w:val="24"/>
          <w:szCs w:val="24"/>
        </w:rPr>
        <w:t xml:space="preserve">На этом этапе работы решаются следующие задачи: выделять величину предмета и определять её словом (длинный - короткий, большой - маленький, тяжёлый - лёгкий и т.д.), сравнивать величину, пользуясь приёмами наложения и приложения, и результаты сравнения определять словами (выше - </w:t>
      </w:r>
      <w:r w:rsidRPr="00D54852">
        <w:rPr>
          <w:rFonts w:ascii="Times New Roman" w:hAnsi="Times New Roman" w:cs="Times New Roman"/>
          <w:sz w:val="24"/>
          <w:szCs w:val="24"/>
        </w:rPr>
        <w:lastRenderedPageBreak/>
        <w:t>ниже, больше - меньше, равные по количеству и т.д.); раскладывать (сервировать предметы по возрастающей и убывающей величине;</w:t>
      </w:r>
      <w:proofErr w:type="gramEnd"/>
      <w:r w:rsidRPr="00D54852">
        <w:rPr>
          <w:rFonts w:ascii="Times New Roman" w:hAnsi="Times New Roman" w:cs="Times New Roman"/>
          <w:sz w:val="24"/>
          <w:szCs w:val="24"/>
        </w:rPr>
        <w:t xml:space="preserve"> группировать (классифицировать) предметы по величине.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Второй этап - введение ребёнка в мир числа на основе выполнения действий с величинами (4,5-5,5 лет). </w:t>
      </w:r>
      <w:proofErr w:type="gramStart"/>
      <w:r w:rsidRPr="00D54852">
        <w:rPr>
          <w:rFonts w:ascii="Times New Roman" w:hAnsi="Times New Roman" w:cs="Times New Roman"/>
          <w:sz w:val="24"/>
          <w:szCs w:val="24"/>
        </w:rPr>
        <w:t>На данном этапе дети учатся сравнивать величину предметов с помощью "мерки", равной одному из сравниваемых предметов; уравнивать величину предметов, пользуясь условной меркой, определяя результат измерения в предметной форме (мерка уложилась по длине ленты столько раз, сколько у нас кругов), а затем в словесной форме с помощью слов-числительных ("Мерка уложилась пять раз");</w:t>
      </w:r>
      <w:proofErr w:type="gramEnd"/>
      <w:r w:rsidRPr="00D54852">
        <w:rPr>
          <w:rFonts w:ascii="Times New Roman" w:hAnsi="Times New Roman" w:cs="Times New Roman"/>
          <w:sz w:val="24"/>
          <w:szCs w:val="24"/>
        </w:rPr>
        <w:t xml:space="preserve"> </w:t>
      </w:r>
      <w:proofErr w:type="gramStart"/>
      <w:r w:rsidRPr="00D54852">
        <w:rPr>
          <w:rFonts w:ascii="Times New Roman" w:hAnsi="Times New Roman" w:cs="Times New Roman"/>
          <w:sz w:val="24"/>
          <w:szCs w:val="24"/>
        </w:rPr>
        <w:t>понимать количественное и порядковое значение числа; понимать независимость величины (непрерывной и дискретной) от других признаков: цвета, пространственного расположения и др.; измерять объём жидких и сыпучих тел, массу (вес) предметов; принимать принцип сохранения величины (протяжённости, количества, объёма, массы); раскладывать и группировать предметы по величине.</w:t>
      </w:r>
      <w:proofErr w:type="gramEnd"/>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Третий этап - совершенствование понятия о числе (5,5-6,5 лет). Данный этап работы включает решение следующих задач: научить понимать отношение между числами (5 меньше 6 на 1, 8 больше 7 на 1); производить счёт </w:t>
      </w:r>
      <w:proofErr w:type="gramStart"/>
      <w:r w:rsidRPr="00D54852">
        <w:rPr>
          <w:rFonts w:ascii="Times New Roman" w:hAnsi="Times New Roman" w:cs="Times New Roman"/>
          <w:sz w:val="24"/>
          <w:szCs w:val="24"/>
        </w:rPr>
        <w:t>по</w:t>
      </w:r>
      <w:proofErr w:type="gramEnd"/>
      <w:r w:rsidRPr="00D54852">
        <w:rPr>
          <w:rFonts w:ascii="Times New Roman" w:hAnsi="Times New Roman" w:cs="Times New Roman"/>
          <w:sz w:val="24"/>
          <w:szCs w:val="24"/>
        </w:rPr>
        <w:t xml:space="preserve"> </w:t>
      </w:r>
      <w:proofErr w:type="gramStart"/>
      <w:r w:rsidRPr="00D54852">
        <w:rPr>
          <w:rFonts w:ascii="Times New Roman" w:hAnsi="Times New Roman" w:cs="Times New Roman"/>
          <w:sz w:val="24"/>
          <w:szCs w:val="24"/>
        </w:rPr>
        <w:t>разным</w:t>
      </w:r>
      <w:proofErr w:type="gramEnd"/>
      <w:r w:rsidRPr="00D54852">
        <w:rPr>
          <w:rFonts w:ascii="Times New Roman" w:hAnsi="Times New Roman" w:cs="Times New Roman"/>
          <w:sz w:val="24"/>
          <w:szCs w:val="24"/>
        </w:rPr>
        <w:t xml:space="preserve"> основания (например, дана полоска, разделённая на восемь квадратов; если производить счёт по одному квадрату, получится число 8, а если по два, получится число 4); понимать функциональную зависимость между величиной, меркой и числом (при измерении одной и той же величины разными мерками получаются разные числа, и наоборот); освоить принцип сохранения величины (количество, протяжённость, объём и др.).</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дальнейшем старшие дошкольники (6,5-7 лет) осваивают выполнение арифметических действий (сложение и вычитание) с числами. Лучшим способом осознанного их усвоения является решение арифметических задач, а затем и решение примеров.</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старшем дошкольном возрасте программы обучения математики включают разделы "Геометрические фигуры", "Пространственные отношения". Такое содержание создаёт целостную систему математического обучения дошкольников, на основе которой будет осуществляться подготовка к усвоению школьной математики [14].</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Основные задачи в работе с детьми 5-6 лет.</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 Формировать основные элементы познавательной деятельности: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а) запас знаний, умений и навыков;</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б) основные мыслительные операции (анализ, синтез, сравнение, обобщение, классификация);</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умение понимать суть учебной задачи и выполнить её самостоятельно;</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г) умение планировать, осуществлять самоконтроль и самооценку;</w:t>
      </w:r>
    </w:p>
    <w:p w:rsidR="00D54852" w:rsidRPr="00D54852" w:rsidRDefault="00D54852" w:rsidP="00917028">
      <w:pPr>
        <w:ind w:firstLine="709"/>
        <w:rPr>
          <w:rFonts w:ascii="Times New Roman" w:hAnsi="Times New Roman" w:cs="Times New Roman"/>
          <w:sz w:val="24"/>
          <w:szCs w:val="24"/>
        </w:rPr>
      </w:pPr>
      <w:proofErr w:type="spellStart"/>
      <w:r w:rsidRPr="00D54852">
        <w:rPr>
          <w:rFonts w:ascii="Times New Roman" w:hAnsi="Times New Roman" w:cs="Times New Roman"/>
          <w:sz w:val="24"/>
          <w:szCs w:val="24"/>
        </w:rPr>
        <w:t>д</w:t>
      </w:r>
      <w:proofErr w:type="spellEnd"/>
      <w:r w:rsidRPr="00D54852">
        <w:rPr>
          <w:rFonts w:ascii="Times New Roman" w:hAnsi="Times New Roman" w:cs="Times New Roman"/>
          <w:sz w:val="24"/>
          <w:szCs w:val="24"/>
        </w:rPr>
        <w:t xml:space="preserve">) способность к </w:t>
      </w:r>
      <w:proofErr w:type="spellStart"/>
      <w:r w:rsidRPr="00D54852">
        <w:rPr>
          <w:rFonts w:ascii="Times New Roman" w:hAnsi="Times New Roman" w:cs="Times New Roman"/>
          <w:sz w:val="24"/>
          <w:szCs w:val="24"/>
        </w:rPr>
        <w:t>саморегуляции</w:t>
      </w:r>
      <w:proofErr w:type="spellEnd"/>
      <w:r w:rsidRPr="00D54852">
        <w:rPr>
          <w:rFonts w:ascii="Times New Roman" w:hAnsi="Times New Roman" w:cs="Times New Roman"/>
          <w:sz w:val="24"/>
          <w:szCs w:val="24"/>
        </w:rPr>
        <w:t xml:space="preserve"> поведения и воли для выполнения поставленных задач;</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lastRenderedPageBreak/>
        <w:t>е) развивать мелкую моторику и зрительно-двигательную координацию.</w:t>
      </w:r>
    </w:p>
    <w:p w:rsidR="00D54852" w:rsidRPr="00CE5352" w:rsidRDefault="00D54852" w:rsidP="00CE5352">
      <w:pPr>
        <w:pStyle w:val="a4"/>
        <w:numPr>
          <w:ilvl w:val="0"/>
          <w:numId w:val="1"/>
        </w:numPr>
        <w:rPr>
          <w:rFonts w:ascii="Times New Roman" w:hAnsi="Times New Roman" w:cs="Times New Roman"/>
          <w:sz w:val="24"/>
          <w:szCs w:val="24"/>
        </w:rPr>
      </w:pPr>
      <w:r w:rsidRPr="00CE5352">
        <w:rPr>
          <w:rFonts w:ascii="Times New Roman" w:hAnsi="Times New Roman" w:cs="Times New Roman"/>
          <w:sz w:val="24"/>
          <w:szCs w:val="24"/>
        </w:rPr>
        <w:t>Познакомить с цифрами от 10 до 20, с математическими знаками, понятиями "больше", "меньше".</w:t>
      </w:r>
    </w:p>
    <w:p w:rsidR="00D54852" w:rsidRPr="00CE5352" w:rsidRDefault="00D54852" w:rsidP="00CE5352">
      <w:pPr>
        <w:pStyle w:val="a4"/>
        <w:numPr>
          <w:ilvl w:val="0"/>
          <w:numId w:val="1"/>
        </w:numPr>
        <w:rPr>
          <w:rFonts w:ascii="Times New Roman" w:hAnsi="Times New Roman" w:cs="Times New Roman"/>
          <w:sz w:val="24"/>
          <w:szCs w:val="24"/>
        </w:rPr>
      </w:pPr>
      <w:r w:rsidRPr="00CE5352">
        <w:rPr>
          <w:rFonts w:ascii="Times New Roman" w:hAnsi="Times New Roman" w:cs="Times New Roman"/>
          <w:sz w:val="24"/>
          <w:szCs w:val="24"/>
        </w:rPr>
        <w:t>Познакомить с новыми геометрическими фигурами, учить преобразовывать одни фигуры в другие (путём складывания, разрезания, выкладывания из счётных палочек).</w:t>
      </w:r>
    </w:p>
    <w:p w:rsidR="00D54852" w:rsidRPr="00CE5352" w:rsidRDefault="00D54852" w:rsidP="00CE5352">
      <w:pPr>
        <w:pStyle w:val="a4"/>
        <w:numPr>
          <w:ilvl w:val="0"/>
          <w:numId w:val="1"/>
        </w:numPr>
        <w:rPr>
          <w:rFonts w:ascii="Times New Roman" w:hAnsi="Times New Roman" w:cs="Times New Roman"/>
          <w:sz w:val="24"/>
          <w:szCs w:val="24"/>
        </w:rPr>
      </w:pPr>
      <w:r w:rsidRPr="00CE5352">
        <w:rPr>
          <w:rFonts w:ascii="Times New Roman" w:hAnsi="Times New Roman" w:cs="Times New Roman"/>
          <w:sz w:val="24"/>
          <w:szCs w:val="24"/>
        </w:rPr>
        <w:t>Учить делить предметы на 4 части, определять, что часть меньше целого, а целое больше части.</w:t>
      </w:r>
    </w:p>
    <w:p w:rsidR="00D54852" w:rsidRPr="00CE5352" w:rsidRDefault="00D54852" w:rsidP="00CE5352">
      <w:pPr>
        <w:pStyle w:val="a4"/>
        <w:numPr>
          <w:ilvl w:val="0"/>
          <w:numId w:val="1"/>
        </w:numPr>
        <w:rPr>
          <w:rFonts w:ascii="Times New Roman" w:hAnsi="Times New Roman" w:cs="Times New Roman"/>
          <w:sz w:val="24"/>
          <w:szCs w:val="24"/>
        </w:rPr>
      </w:pPr>
      <w:r w:rsidRPr="00CE5352">
        <w:rPr>
          <w:rFonts w:ascii="Times New Roman" w:hAnsi="Times New Roman" w:cs="Times New Roman"/>
          <w:sz w:val="24"/>
          <w:szCs w:val="24"/>
        </w:rPr>
        <w:t>Познакомить с названиями дней недели и месяцев.</w:t>
      </w:r>
    </w:p>
    <w:p w:rsidR="00D54852" w:rsidRPr="00CE5352" w:rsidRDefault="00D54852" w:rsidP="00CE5352">
      <w:pPr>
        <w:pStyle w:val="a4"/>
        <w:numPr>
          <w:ilvl w:val="0"/>
          <w:numId w:val="1"/>
        </w:numPr>
        <w:rPr>
          <w:rFonts w:ascii="Times New Roman" w:hAnsi="Times New Roman" w:cs="Times New Roman"/>
          <w:sz w:val="24"/>
          <w:szCs w:val="24"/>
        </w:rPr>
      </w:pPr>
      <w:r w:rsidRPr="00CE5352">
        <w:rPr>
          <w:rFonts w:ascii="Times New Roman" w:hAnsi="Times New Roman" w:cs="Times New Roman"/>
          <w:sz w:val="24"/>
          <w:szCs w:val="24"/>
        </w:rPr>
        <w:t>Учить определять место положения предметов по отношению к другому лицу [16].</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У детей этого возраста формируют следующие элементарные математические представления:</w:t>
      </w:r>
    </w:p>
    <w:p w:rsidR="00D54852" w:rsidRPr="00D54852" w:rsidRDefault="00CE5352" w:rsidP="00917028">
      <w:pPr>
        <w:ind w:firstLine="709"/>
        <w:rPr>
          <w:rFonts w:ascii="Times New Roman" w:hAnsi="Times New Roman" w:cs="Times New Roman"/>
          <w:sz w:val="24"/>
          <w:szCs w:val="24"/>
        </w:rPr>
      </w:pPr>
      <w:r>
        <w:rPr>
          <w:rFonts w:ascii="Times New Roman" w:hAnsi="Times New Roman" w:cs="Times New Roman"/>
          <w:sz w:val="24"/>
          <w:szCs w:val="24"/>
        </w:rPr>
        <w:t>1</w:t>
      </w:r>
      <w:r w:rsidR="00D54852" w:rsidRPr="00D54852">
        <w:rPr>
          <w:rFonts w:ascii="Times New Roman" w:hAnsi="Times New Roman" w:cs="Times New Roman"/>
          <w:sz w:val="24"/>
          <w:szCs w:val="24"/>
        </w:rPr>
        <w:t xml:space="preserve">. Количество и счёт. </w:t>
      </w:r>
      <w:proofErr w:type="gramStart"/>
      <w:r w:rsidR="00D54852" w:rsidRPr="00D54852">
        <w:rPr>
          <w:rFonts w:ascii="Times New Roman" w:hAnsi="Times New Roman" w:cs="Times New Roman"/>
          <w:sz w:val="24"/>
          <w:szCs w:val="24"/>
        </w:rPr>
        <w:t>Расширение представлений детей о множестве, формирование понятия о числе, развитие у детей представлений о числах натурального ряда, изучение приёмов образования числ</w:t>
      </w:r>
      <w:r w:rsidR="00D42A75">
        <w:rPr>
          <w:rFonts w:ascii="Times New Roman" w:hAnsi="Times New Roman" w:cs="Times New Roman"/>
          <w:sz w:val="24"/>
          <w:szCs w:val="24"/>
        </w:rPr>
        <w:t>а</w:t>
      </w:r>
      <w:r w:rsidR="00D54852" w:rsidRPr="00D54852">
        <w:rPr>
          <w:rFonts w:ascii="Times New Roman" w:hAnsi="Times New Roman" w:cs="Times New Roman"/>
          <w:sz w:val="24"/>
          <w:szCs w:val="24"/>
        </w:rPr>
        <w:t>, усвоение детьми счёта и отсчёта в пределах 10-20, изучение состава числа в пределах 5 (из единиц), приёмы ознакомления с делением целого на ч</w:t>
      </w:r>
      <w:r w:rsidR="00D42A75">
        <w:rPr>
          <w:rFonts w:ascii="Times New Roman" w:hAnsi="Times New Roman" w:cs="Times New Roman"/>
          <w:sz w:val="24"/>
          <w:szCs w:val="24"/>
        </w:rPr>
        <w:t>а</w:t>
      </w:r>
      <w:r w:rsidR="00D54852" w:rsidRPr="00D54852">
        <w:rPr>
          <w:rFonts w:ascii="Times New Roman" w:hAnsi="Times New Roman" w:cs="Times New Roman"/>
          <w:sz w:val="24"/>
          <w:szCs w:val="24"/>
        </w:rPr>
        <w:t>сти</w:t>
      </w:r>
      <w:r w:rsidR="00D42A75">
        <w:rPr>
          <w:rFonts w:ascii="Times New Roman" w:hAnsi="Times New Roman" w:cs="Times New Roman"/>
          <w:sz w:val="24"/>
          <w:szCs w:val="24"/>
        </w:rPr>
        <w:t>,</w:t>
      </w:r>
      <w:r w:rsidR="00D54852" w:rsidRPr="00D54852">
        <w:rPr>
          <w:rFonts w:ascii="Times New Roman" w:hAnsi="Times New Roman" w:cs="Times New Roman"/>
          <w:sz w:val="24"/>
          <w:szCs w:val="24"/>
        </w:rPr>
        <w:t xml:space="preserve"> и отношение части и целого</w:t>
      </w:r>
      <w:r w:rsidR="00D42A75">
        <w:rPr>
          <w:rFonts w:ascii="Times New Roman" w:hAnsi="Times New Roman" w:cs="Times New Roman"/>
          <w:sz w:val="24"/>
          <w:szCs w:val="24"/>
        </w:rPr>
        <w:t>,</w:t>
      </w:r>
      <w:r w:rsidR="00D54852" w:rsidRPr="00D54852">
        <w:rPr>
          <w:rFonts w:ascii="Times New Roman" w:hAnsi="Times New Roman" w:cs="Times New Roman"/>
          <w:sz w:val="24"/>
          <w:szCs w:val="24"/>
        </w:rPr>
        <w:t xml:space="preserve"> и частей между собой.</w:t>
      </w:r>
      <w:proofErr w:type="gramEnd"/>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2. Величина. </w:t>
      </w:r>
      <w:proofErr w:type="gramStart"/>
      <w:r w:rsidRPr="00D54852">
        <w:rPr>
          <w:rFonts w:ascii="Times New Roman" w:hAnsi="Times New Roman" w:cs="Times New Roman"/>
          <w:sz w:val="24"/>
          <w:szCs w:val="24"/>
        </w:rPr>
        <w:t>Особенности способов сравнения предметов путём наложения и приложения, упорядочивания предметов по величине; понимание детьми относительных величин; программные задачи развития представлений детей о величине предметов; сравнение двух видов протяженности (длина + ширина, ширина + высота); ознакомление с понятием "величина" обучение умению различать в предметах три вида протяженности и сравнивать их размерные отношения при помощи мерки;</w:t>
      </w:r>
      <w:proofErr w:type="gramEnd"/>
      <w:r w:rsidRPr="00D54852">
        <w:rPr>
          <w:rFonts w:ascii="Times New Roman" w:hAnsi="Times New Roman" w:cs="Times New Roman"/>
          <w:sz w:val="24"/>
          <w:szCs w:val="24"/>
        </w:rPr>
        <w:t xml:space="preserve"> обучение детей способам обследования, выделению и сравнению длины, ширины, высоты предметов (до 10 предметов); предлагаются упражнения для развития глазомера.</w:t>
      </w:r>
    </w:p>
    <w:p w:rsidR="00D54852" w:rsidRPr="00D54852" w:rsidRDefault="00CE5352" w:rsidP="00917028">
      <w:pPr>
        <w:ind w:firstLine="709"/>
        <w:rPr>
          <w:rFonts w:ascii="Times New Roman" w:hAnsi="Times New Roman" w:cs="Times New Roman"/>
          <w:sz w:val="24"/>
          <w:szCs w:val="24"/>
        </w:rPr>
      </w:pPr>
      <w:r>
        <w:rPr>
          <w:rFonts w:ascii="Times New Roman" w:hAnsi="Times New Roman" w:cs="Times New Roman"/>
          <w:sz w:val="24"/>
          <w:szCs w:val="24"/>
        </w:rPr>
        <w:t>3</w:t>
      </w:r>
      <w:r w:rsidR="00D54852" w:rsidRPr="00D54852">
        <w:rPr>
          <w:rFonts w:ascii="Times New Roman" w:hAnsi="Times New Roman" w:cs="Times New Roman"/>
          <w:sz w:val="24"/>
          <w:szCs w:val="24"/>
        </w:rPr>
        <w:t>. Геометрические фигуры. Программные задачи по ознакомлению с формой предметов; знакомство с прямоугольником, овалом; упражнения в группировке геометрических фигур по форме, выборе по образцу; учат детей обобщать геометрические фигуры, определять форму отдельных частей; сравнение различных геометрических фигур и выделение признаков отличия; упражнения в определении формы предмета; самостоятельное выкладывание геометрических фигур из палочек.</w:t>
      </w:r>
    </w:p>
    <w:p w:rsidR="00D54852" w:rsidRPr="00D54852" w:rsidRDefault="00CE5352" w:rsidP="00917028">
      <w:pPr>
        <w:ind w:firstLine="709"/>
        <w:rPr>
          <w:rFonts w:ascii="Times New Roman" w:hAnsi="Times New Roman" w:cs="Times New Roman"/>
          <w:sz w:val="24"/>
          <w:szCs w:val="24"/>
        </w:rPr>
      </w:pPr>
      <w:r>
        <w:rPr>
          <w:rFonts w:ascii="Times New Roman" w:hAnsi="Times New Roman" w:cs="Times New Roman"/>
          <w:sz w:val="24"/>
          <w:szCs w:val="24"/>
        </w:rPr>
        <w:t>4</w:t>
      </w:r>
      <w:r w:rsidR="00D54852" w:rsidRPr="00D54852">
        <w:rPr>
          <w:rFonts w:ascii="Times New Roman" w:hAnsi="Times New Roman" w:cs="Times New Roman"/>
          <w:sz w:val="24"/>
          <w:szCs w:val="24"/>
        </w:rPr>
        <w:t>. Ориентировка в пространстве. Освоение детьми основных пространственных направлений и восприятие пространственного расположения предметов на местности; формирование у детей умения различать пространственные отношения между предметами и правильно их называть; умение ориентироваться на плоскости.</w:t>
      </w:r>
    </w:p>
    <w:p w:rsidR="00D54852" w:rsidRPr="00D54852" w:rsidRDefault="00CE5352" w:rsidP="00917028">
      <w:pPr>
        <w:ind w:firstLine="709"/>
        <w:rPr>
          <w:rFonts w:ascii="Times New Roman" w:hAnsi="Times New Roman" w:cs="Times New Roman"/>
          <w:sz w:val="24"/>
          <w:szCs w:val="24"/>
        </w:rPr>
      </w:pPr>
      <w:r>
        <w:rPr>
          <w:rFonts w:ascii="Times New Roman" w:hAnsi="Times New Roman" w:cs="Times New Roman"/>
          <w:sz w:val="24"/>
          <w:szCs w:val="24"/>
        </w:rPr>
        <w:t>5</w:t>
      </w:r>
      <w:r w:rsidR="00D54852" w:rsidRPr="00D54852">
        <w:rPr>
          <w:rFonts w:ascii="Times New Roman" w:hAnsi="Times New Roman" w:cs="Times New Roman"/>
          <w:sz w:val="24"/>
          <w:szCs w:val="24"/>
        </w:rPr>
        <w:t>. Ориентировка во времени. Усвоение детьми основных временных мер; ознакомление с календарным временем; закрепление знаний о последовательности частей суток</w:t>
      </w:r>
      <w:r>
        <w:rPr>
          <w:rFonts w:ascii="Times New Roman" w:hAnsi="Times New Roman" w:cs="Times New Roman"/>
          <w:sz w:val="24"/>
          <w:szCs w:val="24"/>
        </w:rPr>
        <w:t>.</w:t>
      </w:r>
      <w:r w:rsidR="00D54852" w:rsidRPr="00D54852">
        <w:rPr>
          <w:rFonts w:ascii="Times New Roman" w:hAnsi="Times New Roman" w:cs="Times New Roman"/>
          <w:sz w:val="24"/>
          <w:szCs w:val="24"/>
        </w:rPr>
        <w:t xml:space="preserve"> [19]</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lastRenderedPageBreak/>
        <w:t>Формирование элементарных математических представлений у дошкольников осуществляется на занятиях и вне их, в дошкольном учреждении и дома.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Занятия являются одной из форм развития элементарных математических представлений в ДОУ. На них возлагается ведущая роль в решении задач общего умственного и математического развития ребёнка, подготовка его к школе. На занятиях реализуются практически все программные требования; осуществление образовательных, воспитательных и развивающих задач происходит комплексно; математические представления формируются и развиваются в определённой системе.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процессе работы должны использоваться разнообразные методы обучения: практические, наглядные, словесные. Приоритетное место отводится практическим методам (игра, упражнение, моделирование, элементарные опыты).</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В практике работы дошкольных учреждений накоплен достаточный опыт использования игр и игровых упражнений при обучении детей математике. В последние годы проведены исследования игр с математическим содержанием: сюжетно-дидактические игры математического содержания (А. А. Смоленцева); обучающие игры с элементами информатики и моделирования (А. А. Столяр); игры, направленные на интеллектуальное развитие детей (А. А. </w:t>
      </w:r>
      <w:proofErr w:type="spellStart"/>
      <w:r w:rsidRPr="00D54852">
        <w:rPr>
          <w:rFonts w:ascii="Times New Roman" w:hAnsi="Times New Roman" w:cs="Times New Roman"/>
          <w:sz w:val="24"/>
          <w:szCs w:val="24"/>
        </w:rPr>
        <w:t>Зак</w:t>
      </w:r>
      <w:proofErr w:type="spellEnd"/>
      <w:r w:rsidRPr="00D54852">
        <w:rPr>
          <w:rFonts w:ascii="Times New Roman" w:hAnsi="Times New Roman" w:cs="Times New Roman"/>
          <w:sz w:val="24"/>
          <w:szCs w:val="24"/>
        </w:rPr>
        <w:t>, З. А. Михайлова), строительно-конструктивные игры [26].</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работе с детьми можно использовать дидактические игры с народными игрушками - вкладышами (матрёшки, кубы), пирамидами, в конструкции которых заложен принцип учёта величины. Особое внимание детей следует обращать особое внимание: в большую матрёшку можно поставить маленькую, в большой куб - маленький; чтобы сделать пирамиду, надо вначале вставить большое кольцо, затем поменьше и самое маленькое. С помощью этих игр дети упражняются в нанизывании, вкладывании, собирании целого из частей, приобретают практический, чувственный опыт различения величины, цвета, формы предмета, учатся обозначать эти качества словом. Дидактические игры используются как для закрепления, так и для сообщения новых знаний.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Не стоит забывать о сюжетно-дидактических играх математического содержания, отражающие бытовые явления ("Магазин", "Детский сад", "Путешествие" и др.), общественные события и традиции ("Встреча гостей" и др.) [23].</w:t>
      </w:r>
    </w:p>
    <w:p w:rsidR="00D54852" w:rsidRPr="00D54852" w:rsidRDefault="00D54852" w:rsidP="00917028">
      <w:pPr>
        <w:ind w:firstLine="709"/>
        <w:rPr>
          <w:rFonts w:ascii="Times New Roman" w:hAnsi="Times New Roman" w:cs="Times New Roman"/>
          <w:sz w:val="24"/>
          <w:szCs w:val="24"/>
        </w:rPr>
      </w:pPr>
      <w:proofErr w:type="gramStart"/>
      <w:r w:rsidRPr="00D54852">
        <w:rPr>
          <w:rFonts w:ascii="Times New Roman" w:hAnsi="Times New Roman" w:cs="Times New Roman"/>
          <w:sz w:val="24"/>
          <w:szCs w:val="24"/>
        </w:rPr>
        <w:t>Во время игры "Магазин" дети совершенствуют навыки операций с числами: сложение (при "покупке" нескольких товаров считают общую сумму "покупки"), вычитание (сколько "денег" осталось после "покупки").</w:t>
      </w:r>
      <w:proofErr w:type="gramEnd"/>
      <w:r w:rsidRPr="00D54852">
        <w:rPr>
          <w:rFonts w:ascii="Times New Roman" w:hAnsi="Times New Roman" w:cs="Times New Roman"/>
          <w:sz w:val="24"/>
          <w:szCs w:val="24"/>
        </w:rPr>
        <w:t xml:space="preserve"> Помимо развития элементарных математических представлений в игре развиваются социальные навыки.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На занятиях и в самостоятельной деятельности детей следует проводить подвижные игры математического содержания ("Медведь и пчёлы", "Воробушки и автомобиль", "В лес за ёлочками" и др.). Приведём пример как время игры "Медведь и пчёлы" дети совершенствуют навыки счёта и отработка умения сравнивать </w:t>
      </w:r>
      <w:proofErr w:type="spellStart"/>
      <w:proofErr w:type="gramStart"/>
      <w:r w:rsidRPr="00D54852">
        <w:rPr>
          <w:rFonts w:ascii="Times New Roman" w:hAnsi="Times New Roman" w:cs="Times New Roman"/>
          <w:sz w:val="24"/>
          <w:szCs w:val="24"/>
        </w:rPr>
        <w:t>больше-меньше</w:t>
      </w:r>
      <w:proofErr w:type="spellEnd"/>
      <w:proofErr w:type="gramEnd"/>
      <w:r w:rsidRPr="00D54852">
        <w:rPr>
          <w:rFonts w:ascii="Times New Roman" w:hAnsi="Times New Roman" w:cs="Times New Roman"/>
          <w:sz w:val="24"/>
          <w:szCs w:val="24"/>
        </w:rPr>
        <w:t>.</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Правила игры: Выбирается медведь, все остальные - пчёлы. Определяется, где у пчёл домик - черта, за которой медведь не имеет права их ловить. По сигналу ведущего пчёлы подходят к медведю и спрашивают: "Медведь, что ешь?" Медведь отвечает: "малину", "рыбу", "шишки"... Но как только медведь скажет: "Мёд!" - он бросается на пчёл и начинает </w:t>
      </w:r>
      <w:r w:rsidRPr="00D54852">
        <w:rPr>
          <w:rFonts w:ascii="Times New Roman" w:hAnsi="Times New Roman" w:cs="Times New Roman"/>
          <w:sz w:val="24"/>
          <w:szCs w:val="24"/>
        </w:rPr>
        <w:lastRenderedPageBreak/>
        <w:t>их ловить. Те, спасаясь, бегут в домик. Кого медведь поймал, того отводит к себе в берлогу. После 3 выходов выбирают нового водящего-медведя. Тот из медведей, кто за время игры поймал пчёл больше, чем другие, объявляется победителем.</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При отработке предметных действий с величинами (сравнение путём наложения и приложения, раскладывание по возрастающей и убывающей величине, измерение условной меркой и пр.) широко используются разнообразные упражнения. На начальных этапах обучения чаще практикуются репродуктивные упражнения, благодаря которым дети действуют по образцу воспитателя, что предупреждает возможные ошибки.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Перспективным методом обучения дошкольников математике на современном этапе является моделирование: оно способствует усвоению специфических предметных действий, лежащих в основе понятия числа. Дети используют модели (заместители) при воспроизведении такого же количества предметов; воспроизводят такую же величину (строили дом такой же высоты, как образец).</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В процессе знакомства с новым содержанием и новыми действиями (сравнение предметов по величине, уравнивание количества, измерение) следует использовать развёрнутые объяснения с показом действий и последовательности их выполнения. При этом объяснения всегда должны быть чёткими, ясными, конкретными.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Давая указания, педагог побуждает детей следить за действиями, разъясняет содержание действий и последовательность их выполнения, знакомит с их словесным обозначением.</w:t>
      </w: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572EB7" w:rsidRDefault="00572EB7" w:rsidP="00917028">
      <w:pPr>
        <w:ind w:firstLine="709"/>
        <w:rPr>
          <w:rFonts w:ascii="Times New Roman" w:hAnsi="Times New Roman" w:cs="Times New Roman"/>
          <w:sz w:val="24"/>
          <w:szCs w:val="24"/>
        </w:rPr>
      </w:pPr>
    </w:p>
    <w:p w:rsidR="00F50DD4" w:rsidRDefault="00F50DD4" w:rsidP="00917028">
      <w:pPr>
        <w:ind w:firstLine="709"/>
        <w:rPr>
          <w:rFonts w:ascii="Times New Roman" w:hAnsi="Times New Roman" w:cs="Times New Roman"/>
          <w:sz w:val="24"/>
          <w:szCs w:val="24"/>
        </w:rPr>
      </w:pPr>
    </w:p>
    <w:p w:rsidR="00D54852" w:rsidRPr="00D54852" w:rsidRDefault="00D54852" w:rsidP="00572EB7">
      <w:pPr>
        <w:ind w:firstLine="709"/>
        <w:jc w:val="center"/>
        <w:rPr>
          <w:rFonts w:ascii="Times New Roman" w:hAnsi="Times New Roman" w:cs="Times New Roman"/>
          <w:sz w:val="24"/>
          <w:szCs w:val="24"/>
        </w:rPr>
      </w:pPr>
      <w:r w:rsidRPr="00D54852">
        <w:rPr>
          <w:rFonts w:ascii="Times New Roman" w:hAnsi="Times New Roman" w:cs="Times New Roman"/>
          <w:sz w:val="24"/>
          <w:szCs w:val="24"/>
        </w:rPr>
        <w:lastRenderedPageBreak/>
        <w:t>1.2 Использование занимательного материала при обучении математике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br/>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математического материала определяется с учётом возрастных возможностей детей и задач всестороннего развития и воспитания: активизировать умственную деятельность, заинтересовывать </w:t>
      </w:r>
      <w:proofErr w:type="gramStart"/>
      <w:r w:rsidRPr="00D54852">
        <w:rPr>
          <w:rFonts w:ascii="Times New Roman" w:hAnsi="Times New Roman" w:cs="Times New Roman"/>
          <w:sz w:val="24"/>
          <w:szCs w:val="24"/>
        </w:rPr>
        <w:t>математическими</w:t>
      </w:r>
      <w:proofErr w:type="gramEnd"/>
      <w:r w:rsidRPr="00D54852">
        <w:rPr>
          <w:rFonts w:ascii="Times New Roman" w:hAnsi="Times New Roman" w:cs="Times New Roman"/>
          <w:sz w:val="24"/>
          <w:szCs w:val="24"/>
        </w:rPr>
        <w:t xml:space="preserve">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в применении их в других видах деятельности, новой обстановке.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Используется занимательный материал и с целью формирования представлений, ознакомления с новыми сведениями. При этом непременным условием является применение системы игр и упражнений.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Дети очень активны в восприятии задач-шуток, головоломок, логических упражнений. Они настойчиво ищут ход решения, который ведёт к результату. В том случае, когда занимательная задача доступна ребёнку, у него складывается положительное эмоциональное отношение к ней, что и стимулирует мыслительную активность. Ребёнку интересна конечная цель - сложить, найти нужную фигуру, преобразовать, - которая увлекает его [25].</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Эффективность реализации математических задач во многом зависит от содержания предметно-игровой среды:</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настольно-печатные игры;</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игры для развития логического мышления, подводящие детей к освоению шашек и шахмат (игры шашечного хода);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головоломки;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логические задачи;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кубики, лабиринты;</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игры на составление целого из частей;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игры на передвижение [15].</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Предметно-игровая среда призвана содействовать решению как специфических задач целенаправленного развития математических представлений детей, так и решению задач их всестороннего развития, формирования личности и подготовки к учебной деятельности.</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Формы и методы представления занимательного материала:</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t>Совместная игра воспитателя с ребенком;</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t>Самостоятельная деятельность детей;</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t>Математические праздники и развлечения;</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lastRenderedPageBreak/>
        <w:t>Занятия (в соответствии с учебным расписанием);</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t>Отгадывание загадок, занимательных вопросов, шуточных задачек, головоломок;</w:t>
      </w:r>
    </w:p>
    <w:p w:rsidR="00D54852" w:rsidRPr="00572EB7" w:rsidRDefault="00D54852" w:rsidP="00572EB7">
      <w:pPr>
        <w:pStyle w:val="a4"/>
        <w:numPr>
          <w:ilvl w:val="0"/>
          <w:numId w:val="2"/>
        </w:numPr>
        <w:rPr>
          <w:rFonts w:ascii="Times New Roman" w:hAnsi="Times New Roman" w:cs="Times New Roman"/>
          <w:sz w:val="24"/>
          <w:szCs w:val="24"/>
        </w:rPr>
      </w:pPr>
      <w:r w:rsidRPr="00572EB7">
        <w:rPr>
          <w:rFonts w:ascii="Times New Roman" w:hAnsi="Times New Roman" w:cs="Times New Roman"/>
          <w:sz w:val="24"/>
          <w:szCs w:val="24"/>
        </w:rPr>
        <w:t>Чтение математических сказок [15].</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Любая логическая задача на смекалку, для какого бы возраста она не предназначалась, несёт в себе определённую умственную нагрузку, которая чаще всего замаскирована занимательным сюжетом, внешними данными, условием задачи и т.д. Умственная задача: составить фигуру или видоизменить её, найти путь решения, отгадать число - реализуется средствами игры в игровых действиях. Смекалка, находчивость, инициатива проявляются в активной умственной деятельности, основанной на непосредственном интересе.</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Многообразие занимательного материала - игр, задач, головоломок - даёт основание для их классификации, хотя довольно трудно разбивать на группы столь разнообразный материал, созданный математиками, педагогами, методистами. Классифицировать его можно по разным признакам: по содержанию и значению, характеру мыслительных операций, а также по направленности на развитие тех или иных умений.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Исходя из логики действий, осуществляемых тем, кто решает задачу, разнообразный занимательный материал можно классифицировать, выделив в нем условно 3 основные группы: развлечения, математические игры и задачи, развивающие (дидактические) игры и упражнения. Основанием для выделения таких групп является характер и назначение материала того или иного вида.</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Из всего многообразия занимательного математического материала в дошкольном возрасте наибольшее применение находят дидактические игры. Основное назначение их - обеспечить </w:t>
      </w:r>
      <w:proofErr w:type="spellStart"/>
      <w:r w:rsidRPr="00D54852">
        <w:rPr>
          <w:rFonts w:ascii="Times New Roman" w:hAnsi="Times New Roman" w:cs="Times New Roman"/>
          <w:sz w:val="24"/>
          <w:szCs w:val="24"/>
        </w:rPr>
        <w:t>упражняемость</w:t>
      </w:r>
      <w:proofErr w:type="spellEnd"/>
      <w:r w:rsidRPr="00D54852">
        <w:rPr>
          <w:rFonts w:ascii="Times New Roman" w:hAnsi="Times New Roman" w:cs="Times New Roman"/>
          <w:sz w:val="24"/>
          <w:szCs w:val="24"/>
        </w:rPr>
        <w:t xml:space="preserve"> детей в различении, выделении, назывании множе</w:t>
      </w:r>
      <w:proofErr w:type="gramStart"/>
      <w:r w:rsidRPr="00D54852">
        <w:rPr>
          <w:rFonts w:ascii="Times New Roman" w:hAnsi="Times New Roman" w:cs="Times New Roman"/>
          <w:sz w:val="24"/>
          <w:szCs w:val="24"/>
        </w:rPr>
        <w:t>ств пр</w:t>
      </w:r>
      <w:proofErr w:type="gramEnd"/>
      <w:r w:rsidRPr="00D54852">
        <w:rPr>
          <w:rFonts w:ascii="Times New Roman" w:hAnsi="Times New Roman" w:cs="Times New Roman"/>
          <w:sz w:val="24"/>
          <w:szCs w:val="24"/>
        </w:rPr>
        <w:t>едметов, чисел, геометрических фигур, направлений и т.д.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математически</w:t>
      </w:r>
      <w:proofErr w:type="gramStart"/>
      <w:r w:rsidRPr="00D54852">
        <w:rPr>
          <w:rFonts w:ascii="Times New Roman" w:hAnsi="Times New Roman" w:cs="Times New Roman"/>
          <w:sz w:val="24"/>
          <w:szCs w:val="24"/>
        </w:rPr>
        <w:t>х(</w:t>
      </w:r>
      <w:proofErr w:type="gramEnd"/>
      <w:r w:rsidRPr="00D54852">
        <w:rPr>
          <w:rFonts w:ascii="Times New Roman" w:hAnsi="Times New Roman" w:cs="Times New Roman"/>
          <w:sz w:val="24"/>
          <w:szCs w:val="24"/>
        </w:rPr>
        <w:t>количественных, пространственных, временных) представлений детей [28].</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Дидактические игры включаются в содержание занятий как одно из средств реализации программных задач. Место дидактической игры в структуре занятия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Дидактические игры и игровые упражнения математического содержания - наиболее известные и часто </w:t>
      </w:r>
      <w:proofErr w:type="gramStart"/>
      <w:r w:rsidRPr="00D54852">
        <w:rPr>
          <w:rFonts w:ascii="Times New Roman" w:hAnsi="Times New Roman" w:cs="Times New Roman"/>
          <w:sz w:val="24"/>
          <w:szCs w:val="24"/>
        </w:rPr>
        <w:t>применяемую</w:t>
      </w:r>
      <w:proofErr w:type="gramEnd"/>
      <w:r w:rsidRPr="00D54852">
        <w:rPr>
          <w:rFonts w:ascii="Times New Roman" w:hAnsi="Times New Roman" w:cs="Times New Roman"/>
          <w:sz w:val="24"/>
          <w:szCs w:val="24"/>
        </w:rPr>
        <w:t xml:space="preserve"> в современной практике дошкольного воспитания виды занимательного математического материала. В процессе обучения дошкольников математике игра непосредственно включается в занятие, являясь средством формирования новых знаний, расширения, уточнения, закрепления учебного материала [15].</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В комплексном подходе к воспитанию и обучению дошкольников в современной практике немаловажная роль принадлежит занимательным развивающим играм, задачам, </w:t>
      </w:r>
      <w:r w:rsidRPr="00D54852">
        <w:rPr>
          <w:rFonts w:ascii="Times New Roman" w:hAnsi="Times New Roman" w:cs="Times New Roman"/>
          <w:sz w:val="24"/>
          <w:szCs w:val="24"/>
        </w:rPr>
        <w:lastRenderedPageBreak/>
        <w:t>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значением занимательных задач в умственном и всестороннем развитии детей. В ходе игр и упражнений с занимательным математическим материалом дети овладевают умением вести поиск решения самостоятельно. Систематическое упражнение в решении задач таким способом развивает умственную активность, самостоятельность мысли, творческое отношение к учебной задаче, инициативу [7].</w:t>
      </w:r>
    </w:p>
    <w:p w:rsidR="00D54852" w:rsidRPr="00D54852" w:rsidRDefault="00D54852" w:rsidP="00917028">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В практической части работы </w:t>
      </w:r>
      <w:r w:rsidR="0048313E">
        <w:rPr>
          <w:rFonts w:ascii="Times New Roman" w:hAnsi="Times New Roman" w:cs="Times New Roman"/>
          <w:sz w:val="24"/>
          <w:szCs w:val="24"/>
        </w:rPr>
        <w:t>я</w:t>
      </w:r>
      <w:r w:rsidRPr="00D54852">
        <w:rPr>
          <w:rFonts w:ascii="Times New Roman" w:hAnsi="Times New Roman" w:cs="Times New Roman"/>
          <w:sz w:val="24"/>
          <w:szCs w:val="24"/>
        </w:rPr>
        <w:t xml:space="preserve"> решил</w:t>
      </w:r>
      <w:r w:rsidR="0048313E">
        <w:rPr>
          <w:rFonts w:ascii="Times New Roman" w:hAnsi="Times New Roman" w:cs="Times New Roman"/>
          <w:sz w:val="24"/>
          <w:szCs w:val="24"/>
        </w:rPr>
        <w:t>а</w:t>
      </w:r>
      <w:r w:rsidRPr="00D54852">
        <w:rPr>
          <w:rFonts w:ascii="Times New Roman" w:hAnsi="Times New Roman" w:cs="Times New Roman"/>
          <w:sz w:val="24"/>
          <w:szCs w:val="24"/>
        </w:rPr>
        <w:t xml:space="preserve"> разработать несколько </w:t>
      </w:r>
      <w:r w:rsidR="0048313E">
        <w:rPr>
          <w:rFonts w:ascii="Times New Roman" w:hAnsi="Times New Roman" w:cs="Times New Roman"/>
          <w:sz w:val="24"/>
          <w:szCs w:val="24"/>
        </w:rPr>
        <w:t>занятий</w:t>
      </w:r>
      <w:r w:rsidRPr="00D54852">
        <w:rPr>
          <w:rFonts w:ascii="Times New Roman" w:hAnsi="Times New Roman" w:cs="Times New Roman"/>
          <w:sz w:val="24"/>
          <w:szCs w:val="24"/>
        </w:rPr>
        <w:t xml:space="preserve"> с использованием занимательного материала по формированию </w:t>
      </w:r>
      <w:r w:rsidR="00757DBC">
        <w:rPr>
          <w:rFonts w:ascii="Times New Roman" w:hAnsi="Times New Roman" w:cs="Times New Roman"/>
          <w:sz w:val="24"/>
          <w:szCs w:val="24"/>
        </w:rPr>
        <w:t xml:space="preserve">элементарных математических </w:t>
      </w:r>
      <w:r w:rsidRPr="00D54852">
        <w:rPr>
          <w:rFonts w:ascii="Times New Roman" w:hAnsi="Times New Roman" w:cs="Times New Roman"/>
          <w:sz w:val="24"/>
          <w:szCs w:val="24"/>
        </w:rPr>
        <w:t xml:space="preserve"> представлений</w:t>
      </w:r>
      <w:r w:rsidR="00757DBC">
        <w:rPr>
          <w:rFonts w:ascii="Times New Roman" w:hAnsi="Times New Roman" w:cs="Times New Roman"/>
          <w:sz w:val="24"/>
          <w:szCs w:val="24"/>
        </w:rPr>
        <w:t xml:space="preserve"> </w:t>
      </w:r>
      <w:r w:rsidR="001F6995">
        <w:rPr>
          <w:rFonts w:ascii="Times New Roman" w:hAnsi="Times New Roman" w:cs="Times New Roman"/>
          <w:sz w:val="24"/>
          <w:szCs w:val="24"/>
        </w:rPr>
        <w:t xml:space="preserve">с использованием </w:t>
      </w:r>
      <w:r w:rsidR="00757DBC">
        <w:rPr>
          <w:rFonts w:ascii="Times New Roman" w:hAnsi="Times New Roman" w:cs="Times New Roman"/>
          <w:sz w:val="24"/>
          <w:szCs w:val="24"/>
        </w:rPr>
        <w:t>технологии развивающего обучения</w:t>
      </w:r>
      <w:r w:rsidRPr="00D54852">
        <w:rPr>
          <w:rFonts w:ascii="Times New Roman" w:hAnsi="Times New Roman" w:cs="Times New Roman"/>
          <w:sz w:val="24"/>
          <w:szCs w:val="24"/>
        </w:rPr>
        <w:t>.</w:t>
      </w:r>
    </w:p>
    <w:p w:rsidR="00563150" w:rsidRDefault="00563150" w:rsidP="00917028">
      <w:pPr>
        <w:ind w:firstLine="709"/>
        <w:rPr>
          <w:rFonts w:ascii="Times New Roman" w:hAnsi="Times New Roman" w:cs="Times New Roman"/>
          <w:sz w:val="24"/>
          <w:szCs w:val="24"/>
        </w:rPr>
      </w:pPr>
    </w:p>
    <w:p w:rsidR="00563150" w:rsidRPr="00D54852" w:rsidRDefault="00563150" w:rsidP="00563150">
      <w:pPr>
        <w:ind w:firstLine="709"/>
        <w:jc w:val="center"/>
        <w:rPr>
          <w:rFonts w:ascii="Times New Roman" w:hAnsi="Times New Roman" w:cs="Times New Roman"/>
          <w:sz w:val="24"/>
          <w:szCs w:val="24"/>
        </w:rPr>
      </w:pPr>
      <w:r w:rsidRPr="00D54852">
        <w:rPr>
          <w:rFonts w:ascii="Times New Roman" w:hAnsi="Times New Roman" w:cs="Times New Roman"/>
          <w:sz w:val="24"/>
          <w:szCs w:val="24"/>
        </w:rPr>
        <w:t>Заключение</w:t>
      </w: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Надо помнить, что математика - один из наиболее трудных учебных предметов, но включение занимательного материала в занятия по математике позволяет удерживать интерес детей к занятию, и это создает условия для повышения эмоционального отношения к содержанию учебного материала, обеспечивает его доступность и осознанность.</w:t>
      </w:r>
    </w:p>
    <w:p w:rsidR="00563150" w:rsidRPr="00D54852" w:rsidRDefault="00563150" w:rsidP="00563150">
      <w:pPr>
        <w:ind w:firstLine="709"/>
        <w:rPr>
          <w:rFonts w:ascii="Times New Roman" w:hAnsi="Times New Roman" w:cs="Times New Roman"/>
          <w:sz w:val="24"/>
          <w:szCs w:val="24"/>
        </w:rPr>
      </w:pPr>
      <w:proofErr w:type="gramStart"/>
      <w:r w:rsidRPr="00D54852">
        <w:rPr>
          <w:rFonts w:ascii="Times New Roman" w:hAnsi="Times New Roman" w:cs="Times New Roman"/>
          <w:sz w:val="24"/>
          <w:szCs w:val="24"/>
        </w:rPr>
        <w:t xml:space="preserve">В заключение необходимо отметить, что регулярное использование на </w:t>
      </w:r>
      <w:r>
        <w:rPr>
          <w:rFonts w:ascii="Times New Roman" w:hAnsi="Times New Roman" w:cs="Times New Roman"/>
          <w:sz w:val="24"/>
          <w:szCs w:val="24"/>
        </w:rPr>
        <w:t>занятиях</w:t>
      </w:r>
      <w:r w:rsidRPr="00D54852">
        <w:rPr>
          <w:rFonts w:ascii="Times New Roman" w:hAnsi="Times New Roman" w:cs="Times New Roman"/>
          <w:sz w:val="24"/>
          <w:szCs w:val="24"/>
        </w:rPr>
        <w:t xml:space="preserve"> математики системы специальных игровых задач и заданий, направленных на развитие познавательных возможностей и способностей, расширяет математический кругозор </w:t>
      </w:r>
      <w:r>
        <w:rPr>
          <w:rFonts w:ascii="Times New Roman" w:hAnsi="Times New Roman" w:cs="Times New Roman"/>
          <w:sz w:val="24"/>
          <w:szCs w:val="24"/>
        </w:rPr>
        <w:t>до</w:t>
      </w:r>
      <w:r w:rsidRPr="00D54852">
        <w:rPr>
          <w:rFonts w:ascii="Times New Roman" w:hAnsi="Times New Roman" w:cs="Times New Roman"/>
          <w:sz w:val="24"/>
          <w:szCs w:val="24"/>
        </w:rPr>
        <w:t>школьников, способствует математическому развитию, повышает качество 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roofErr w:type="gramEnd"/>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Чтобы ребёнок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 xml:space="preserve">Мастерство педагога возбуждать, укреплять и развивать познавательные интересы </w:t>
      </w:r>
      <w:r>
        <w:rPr>
          <w:rFonts w:ascii="Times New Roman" w:hAnsi="Times New Roman" w:cs="Times New Roman"/>
          <w:sz w:val="24"/>
          <w:szCs w:val="24"/>
        </w:rPr>
        <w:t>детей</w:t>
      </w:r>
      <w:r w:rsidRPr="00D54852">
        <w:rPr>
          <w:rFonts w:ascii="Times New Roman" w:hAnsi="Times New Roman" w:cs="Times New Roman"/>
          <w:sz w:val="24"/>
          <w:szCs w:val="24"/>
        </w:rPr>
        <w:t xml:space="preserve"> в процессе обучения состоит в умении сделать содержание своего предмета богатым, глубоким, привлекательным, а способы познавательной деятельности </w:t>
      </w:r>
      <w:r>
        <w:rPr>
          <w:rFonts w:ascii="Times New Roman" w:hAnsi="Times New Roman" w:cs="Times New Roman"/>
          <w:sz w:val="24"/>
          <w:szCs w:val="24"/>
        </w:rPr>
        <w:t>детей</w:t>
      </w:r>
      <w:r w:rsidRPr="00D54852">
        <w:rPr>
          <w:rFonts w:ascii="Times New Roman" w:hAnsi="Times New Roman" w:cs="Times New Roman"/>
          <w:sz w:val="24"/>
          <w:szCs w:val="24"/>
        </w:rPr>
        <w:t xml:space="preserve"> разнообразными, творческими, продуктивными.</w:t>
      </w: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Использование многих игр аналогичного типа построенных на самом различном материале, позволит ребёнку подойти к открытию, что при количественной оценке важно само число элементов, а не их качество и не их расположение в пространстве. Разнообразный опыт, приобретаемый ребёнком при сравнении численностей множе</w:t>
      </w:r>
      <w:proofErr w:type="gramStart"/>
      <w:r w:rsidRPr="00D54852">
        <w:rPr>
          <w:rFonts w:ascii="Times New Roman" w:hAnsi="Times New Roman" w:cs="Times New Roman"/>
          <w:sz w:val="24"/>
          <w:szCs w:val="24"/>
        </w:rPr>
        <w:t>ств пр</w:t>
      </w:r>
      <w:proofErr w:type="gramEnd"/>
      <w:r w:rsidRPr="00D54852">
        <w:rPr>
          <w:rFonts w:ascii="Times New Roman" w:hAnsi="Times New Roman" w:cs="Times New Roman"/>
          <w:sz w:val="24"/>
          <w:szCs w:val="24"/>
        </w:rPr>
        <w:t xml:space="preserve">едметов путём </w:t>
      </w:r>
      <w:proofErr w:type="spellStart"/>
      <w:r w:rsidRPr="00D54852">
        <w:rPr>
          <w:rFonts w:ascii="Times New Roman" w:hAnsi="Times New Roman" w:cs="Times New Roman"/>
          <w:sz w:val="24"/>
          <w:szCs w:val="24"/>
        </w:rPr>
        <w:t>попарного</w:t>
      </w:r>
      <w:proofErr w:type="spellEnd"/>
      <w:r w:rsidRPr="00D54852">
        <w:rPr>
          <w:rFonts w:ascii="Times New Roman" w:hAnsi="Times New Roman" w:cs="Times New Roman"/>
          <w:sz w:val="24"/>
          <w:szCs w:val="24"/>
        </w:rPr>
        <w:t xml:space="preserve"> соотнесения их элементов по принципу "один к одному", подведёт его к пониманию сущности </w:t>
      </w:r>
      <w:proofErr w:type="spellStart"/>
      <w:r w:rsidRPr="00D54852">
        <w:rPr>
          <w:rFonts w:ascii="Times New Roman" w:hAnsi="Times New Roman" w:cs="Times New Roman"/>
          <w:sz w:val="24"/>
          <w:szCs w:val="24"/>
        </w:rPr>
        <w:t>взаимнооднозначного</w:t>
      </w:r>
      <w:proofErr w:type="spellEnd"/>
      <w:r w:rsidRPr="00D54852">
        <w:rPr>
          <w:rFonts w:ascii="Times New Roman" w:hAnsi="Times New Roman" w:cs="Times New Roman"/>
          <w:sz w:val="24"/>
          <w:szCs w:val="24"/>
        </w:rPr>
        <w:t xml:space="preserve"> соответствия, на первых порах еще выражаемого с помощью общих количественных параметров: "столько же" или "не столько же".</w:t>
      </w: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lastRenderedPageBreak/>
        <w:t xml:space="preserve">Понятие </w:t>
      </w:r>
      <w:proofErr w:type="spellStart"/>
      <w:r w:rsidRPr="00D54852">
        <w:rPr>
          <w:rFonts w:ascii="Times New Roman" w:hAnsi="Times New Roman" w:cs="Times New Roman"/>
          <w:sz w:val="24"/>
          <w:szCs w:val="24"/>
        </w:rPr>
        <w:t>равночисленности</w:t>
      </w:r>
      <w:proofErr w:type="spellEnd"/>
      <w:r w:rsidRPr="00D54852">
        <w:rPr>
          <w:rFonts w:ascii="Times New Roman" w:hAnsi="Times New Roman" w:cs="Times New Roman"/>
          <w:sz w:val="24"/>
          <w:szCs w:val="24"/>
        </w:rPr>
        <w:t xml:space="preserve"> множеств и тесно связанное с ним понятие </w:t>
      </w:r>
      <w:proofErr w:type="spellStart"/>
      <w:r w:rsidRPr="00D54852">
        <w:rPr>
          <w:rFonts w:ascii="Times New Roman" w:hAnsi="Times New Roman" w:cs="Times New Roman"/>
          <w:sz w:val="24"/>
          <w:szCs w:val="24"/>
        </w:rPr>
        <w:t>взаимнооднозначного</w:t>
      </w:r>
      <w:proofErr w:type="spellEnd"/>
      <w:r w:rsidRPr="00D54852">
        <w:rPr>
          <w:rFonts w:ascii="Times New Roman" w:hAnsi="Times New Roman" w:cs="Times New Roman"/>
          <w:sz w:val="24"/>
          <w:szCs w:val="24"/>
        </w:rPr>
        <w:t xml:space="preserve"> соответствия углубляются путем осуществления отображения множеств. Это находит своё выражение в составлении ребёнком равночисленных множеств путем установления соответствия между отдельными элементами множества, которое при соотнесении один к одному служит для него образцом, и имеющимися предметами (изображениями предметов, специальными счётными бляшками и т.п.).</w:t>
      </w:r>
    </w:p>
    <w:p w:rsidR="00563150" w:rsidRPr="00D54852" w:rsidRDefault="00563150" w:rsidP="00563150">
      <w:pPr>
        <w:ind w:firstLine="709"/>
        <w:rPr>
          <w:rFonts w:ascii="Times New Roman" w:hAnsi="Times New Roman" w:cs="Times New Roman"/>
          <w:sz w:val="24"/>
          <w:szCs w:val="24"/>
        </w:rPr>
      </w:pPr>
      <w:proofErr w:type="gramStart"/>
      <w:r w:rsidRPr="00D54852">
        <w:rPr>
          <w:rFonts w:ascii="Times New Roman" w:hAnsi="Times New Roman" w:cs="Times New Roman"/>
          <w:sz w:val="24"/>
          <w:szCs w:val="24"/>
        </w:rPr>
        <w:t>При использовании на занятиях математикой занимательного материала дети с большим интересом занимаются, лучше запоминают увиденное и услышанное, т.к. эмоционально вовлечены в занятие.</w:t>
      </w:r>
      <w:proofErr w:type="gramEnd"/>
    </w:p>
    <w:p w:rsidR="00563150" w:rsidRDefault="00563150" w:rsidP="00563150">
      <w:pPr>
        <w:ind w:firstLine="709"/>
        <w:rPr>
          <w:rFonts w:ascii="Times New Roman" w:hAnsi="Times New Roman" w:cs="Times New Roman"/>
          <w:sz w:val="24"/>
          <w:szCs w:val="24"/>
        </w:rPr>
      </w:pP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Список литературы</w:t>
      </w:r>
    </w:p>
    <w:p w:rsidR="00563150" w:rsidRPr="00D54852" w:rsidRDefault="00563150" w:rsidP="00563150">
      <w:pPr>
        <w:ind w:firstLine="709"/>
        <w:rPr>
          <w:rFonts w:ascii="Times New Roman" w:hAnsi="Times New Roman" w:cs="Times New Roman"/>
          <w:sz w:val="24"/>
          <w:szCs w:val="24"/>
        </w:rPr>
      </w:pPr>
      <w:r w:rsidRPr="00D54852">
        <w:rPr>
          <w:rFonts w:ascii="Times New Roman" w:hAnsi="Times New Roman" w:cs="Times New Roman"/>
          <w:sz w:val="24"/>
          <w:szCs w:val="24"/>
        </w:rPr>
        <w:t xml:space="preserve">1. </w:t>
      </w:r>
      <w:proofErr w:type="spellStart"/>
      <w:r w:rsidRPr="00D54852">
        <w:rPr>
          <w:rFonts w:ascii="Times New Roman" w:hAnsi="Times New Roman" w:cs="Times New Roman"/>
          <w:sz w:val="24"/>
          <w:szCs w:val="24"/>
        </w:rPr>
        <w:t>Альтхауз</w:t>
      </w:r>
      <w:proofErr w:type="spellEnd"/>
      <w:r w:rsidRPr="00D54852">
        <w:rPr>
          <w:rFonts w:ascii="Times New Roman" w:hAnsi="Times New Roman" w:cs="Times New Roman"/>
          <w:sz w:val="24"/>
          <w:szCs w:val="24"/>
        </w:rPr>
        <w:t xml:space="preserve"> Д., Дум Э. Цвет, форма, количество. - М.: Просвещение, 1984.</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Арапова-Пискарёва</w:t>
      </w:r>
      <w:proofErr w:type="spellEnd"/>
      <w:r w:rsidRPr="00D54852">
        <w:rPr>
          <w:rFonts w:ascii="Times New Roman" w:hAnsi="Times New Roman" w:cs="Times New Roman"/>
          <w:sz w:val="24"/>
          <w:szCs w:val="24"/>
        </w:rPr>
        <w:t xml:space="preserve"> Н. А. Формирование элементарных математических представлений в детском саду. Программа и методические рекомендации для занятий с детьми 2-7 лет. - М.: Мозаика-Синтез. 2006.</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3</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Беженова</w:t>
      </w:r>
      <w:proofErr w:type="spellEnd"/>
      <w:r w:rsidRPr="00D54852">
        <w:rPr>
          <w:rFonts w:ascii="Times New Roman" w:hAnsi="Times New Roman" w:cs="Times New Roman"/>
          <w:sz w:val="24"/>
          <w:szCs w:val="24"/>
        </w:rPr>
        <w:t xml:space="preserve"> М. Математическая азбука. Формирование элементарных математических представлений. - М.: </w:t>
      </w:r>
      <w:proofErr w:type="spellStart"/>
      <w:r w:rsidRPr="00D54852">
        <w:rPr>
          <w:rFonts w:ascii="Times New Roman" w:hAnsi="Times New Roman" w:cs="Times New Roman"/>
          <w:sz w:val="24"/>
          <w:szCs w:val="24"/>
        </w:rPr>
        <w:t>Эксмо</w:t>
      </w:r>
      <w:proofErr w:type="spellEnd"/>
      <w:r w:rsidRPr="00D54852">
        <w:rPr>
          <w:rFonts w:ascii="Times New Roman" w:hAnsi="Times New Roman" w:cs="Times New Roman"/>
          <w:sz w:val="24"/>
          <w:szCs w:val="24"/>
        </w:rPr>
        <w:t>, 2005.</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4</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Волчкова</w:t>
      </w:r>
      <w:proofErr w:type="spellEnd"/>
      <w:r w:rsidRPr="00D54852">
        <w:rPr>
          <w:rFonts w:ascii="Times New Roman" w:hAnsi="Times New Roman" w:cs="Times New Roman"/>
          <w:sz w:val="24"/>
          <w:szCs w:val="24"/>
        </w:rPr>
        <w:t xml:space="preserve"> В. Занимательный счёт. // Дошкольное воспитание. - 1993. - № 1. - С. 45.</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5</w:t>
      </w:r>
      <w:r w:rsidRPr="00D54852">
        <w:rPr>
          <w:rFonts w:ascii="Times New Roman" w:hAnsi="Times New Roman" w:cs="Times New Roman"/>
          <w:sz w:val="24"/>
          <w:szCs w:val="24"/>
        </w:rPr>
        <w:t xml:space="preserve">. Грин Р., </w:t>
      </w:r>
      <w:proofErr w:type="spellStart"/>
      <w:r w:rsidRPr="00D54852">
        <w:rPr>
          <w:rFonts w:ascii="Times New Roman" w:hAnsi="Times New Roman" w:cs="Times New Roman"/>
          <w:sz w:val="24"/>
          <w:szCs w:val="24"/>
        </w:rPr>
        <w:t>Лаксон</w:t>
      </w:r>
      <w:proofErr w:type="spellEnd"/>
      <w:r w:rsidRPr="00D54852">
        <w:rPr>
          <w:rFonts w:ascii="Times New Roman" w:hAnsi="Times New Roman" w:cs="Times New Roman"/>
          <w:sz w:val="24"/>
          <w:szCs w:val="24"/>
        </w:rPr>
        <w:t xml:space="preserve"> В. Введение в мир числа. - М.: Педагогика, 1982.</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6</w:t>
      </w:r>
      <w:r w:rsidRPr="00D54852">
        <w:rPr>
          <w:rFonts w:ascii="Times New Roman" w:hAnsi="Times New Roman" w:cs="Times New Roman"/>
          <w:sz w:val="24"/>
          <w:szCs w:val="24"/>
        </w:rPr>
        <w:t>. Данилова В. В., Павлова Л. И. Методика формирования математических представлений. - М., 1996.</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7</w:t>
      </w:r>
      <w:r w:rsidRPr="00D54852">
        <w:rPr>
          <w:rFonts w:ascii="Times New Roman" w:hAnsi="Times New Roman" w:cs="Times New Roman"/>
          <w:sz w:val="24"/>
          <w:szCs w:val="24"/>
        </w:rPr>
        <w:t>. Ерофеева Т. И. и др. Математика для дошкольников. - М.: Просвещение, 1992.</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8</w:t>
      </w:r>
      <w:r w:rsidRPr="00D54852">
        <w:rPr>
          <w:rFonts w:ascii="Times New Roman" w:hAnsi="Times New Roman" w:cs="Times New Roman"/>
          <w:sz w:val="24"/>
          <w:szCs w:val="24"/>
        </w:rPr>
        <w:t xml:space="preserve">. Занимательная математика: Материалы для коллективных и индивидуальных занятий и уроков с дошкольниками и младшими школьниками. // </w:t>
      </w:r>
      <w:proofErr w:type="spellStart"/>
      <w:r w:rsidRPr="00D54852">
        <w:rPr>
          <w:rFonts w:ascii="Times New Roman" w:hAnsi="Times New Roman" w:cs="Times New Roman"/>
          <w:sz w:val="24"/>
          <w:szCs w:val="24"/>
        </w:rPr>
        <w:t>Авт</w:t>
      </w:r>
      <w:proofErr w:type="gramStart"/>
      <w:r w:rsidRPr="00D54852">
        <w:rPr>
          <w:rFonts w:ascii="Times New Roman" w:hAnsi="Times New Roman" w:cs="Times New Roman"/>
          <w:sz w:val="24"/>
          <w:szCs w:val="24"/>
        </w:rPr>
        <w:t>.-</w:t>
      </w:r>
      <w:proofErr w:type="gramEnd"/>
      <w:r w:rsidRPr="00D54852">
        <w:rPr>
          <w:rFonts w:ascii="Times New Roman" w:hAnsi="Times New Roman" w:cs="Times New Roman"/>
          <w:sz w:val="24"/>
          <w:szCs w:val="24"/>
        </w:rPr>
        <w:t>состав</w:t>
      </w:r>
      <w:proofErr w:type="spellEnd"/>
      <w:r w:rsidRPr="00D54852">
        <w:rPr>
          <w:rFonts w:ascii="Times New Roman" w:hAnsi="Times New Roman" w:cs="Times New Roman"/>
          <w:sz w:val="24"/>
          <w:szCs w:val="24"/>
        </w:rPr>
        <w:t>. Попова Г. П., Усачева В. И. - М., 2005.</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9</w:t>
      </w:r>
      <w:r w:rsidRPr="00D54852">
        <w:rPr>
          <w:rFonts w:ascii="Times New Roman" w:hAnsi="Times New Roman" w:cs="Times New Roman"/>
          <w:sz w:val="24"/>
          <w:szCs w:val="24"/>
        </w:rPr>
        <w:t xml:space="preserve">. Корнеева Г. А., </w:t>
      </w:r>
      <w:proofErr w:type="spellStart"/>
      <w:r w:rsidRPr="00D54852">
        <w:rPr>
          <w:rFonts w:ascii="Times New Roman" w:hAnsi="Times New Roman" w:cs="Times New Roman"/>
          <w:sz w:val="24"/>
          <w:szCs w:val="24"/>
        </w:rPr>
        <w:t>Мусейибова</w:t>
      </w:r>
      <w:proofErr w:type="spellEnd"/>
      <w:r w:rsidRPr="00D54852">
        <w:rPr>
          <w:rFonts w:ascii="Times New Roman" w:hAnsi="Times New Roman" w:cs="Times New Roman"/>
          <w:sz w:val="24"/>
          <w:szCs w:val="24"/>
        </w:rPr>
        <w:t xml:space="preserve"> Т. А. Методика формирования элементарных математических представлений у детей. - М., 1989.</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10</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Леушина</w:t>
      </w:r>
      <w:proofErr w:type="spellEnd"/>
      <w:r w:rsidRPr="00D54852">
        <w:rPr>
          <w:rFonts w:ascii="Times New Roman" w:hAnsi="Times New Roman" w:cs="Times New Roman"/>
          <w:sz w:val="24"/>
          <w:szCs w:val="24"/>
        </w:rPr>
        <w:t xml:space="preserve"> А. М. Обучение счёту в детском саду. - М.: </w:t>
      </w:r>
      <w:proofErr w:type="spellStart"/>
      <w:r w:rsidRPr="00D54852">
        <w:rPr>
          <w:rFonts w:ascii="Times New Roman" w:hAnsi="Times New Roman" w:cs="Times New Roman"/>
          <w:sz w:val="24"/>
          <w:szCs w:val="24"/>
        </w:rPr>
        <w:t>Учпедиз</w:t>
      </w:r>
      <w:proofErr w:type="spellEnd"/>
      <w:r w:rsidRPr="00D54852">
        <w:rPr>
          <w:rFonts w:ascii="Times New Roman" w:hAnsi="Times New Roman" w:cs="Times New Roman"/>
          <w:sz w:val="24"/>
          <w:szCs w:val="24"/>
        </w:rPr>
        <w:t>. 1961.</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11</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Леушина</w:t>
      </w:r>
      <w:proofErr w:type="spellEnd"/>
      <w:r w:rsidRPr="00D54852">
        <w:rPr>
          <w:rFonts w:ascii="Times New Roman" w:hAnsi="Times New Roman" w:cs="Times New Roman"/>
          <w:sz w:val="24"/>
          <w:szCs w:val="24"/>
        </w:rPr>
        <w:t xml:space="preserve"> А. М. Формирование элементарных математических представлений у детей дошкольного возраста. - М., 1994.</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12</w:t>
      </w:r>
      <w:r w:rsidRPr="00D54852">
        <w:rPr>
          <w:rFonts w:ascii="Times New Roman" w:hAnsi="Times New Roman" w:cs="Times New Roman"/>
          <w:sz w:val="24"/>
          <w:szCs w:val="24"/>
        </w:rPr>
        <w:t>. Логинова В. 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13</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Метлина</w:t>
      </w:r>
      <w:proofErr w:type="spellEnd"/>
      <w:r w:rsidRPr="00D54852">
        <w:rPr>
          <w:rFonts w:ascii="Times New Roman" w:hAnsi="Times New Roman" w:cs="Times New Roman"/>
          <w:sz w:val="24"/>
          <w:szCs w:val="24"/>
        </w:rPr>
        <w:t xml:space="preserve"> Л. Занятия по математике (подготовительная к школе группа). // Дошкольное воспитание. - 2000. - № 9-10.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lastRenderedPageBreak/>
        <w:t>14</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Метлина</w:t>
      </w:r>
      <w:proofErr w:type="spellEnd"/>
      <w:r w:rsidRPr="00D54852">
        <w:rPr>
          <w:rFonts w:ascii="Times New Roman" w:hAnsi="Times New Roman" w:cs="Times New Roman"/>
          <w:sz w:val="24"/>
          <w:szCs w:val="24"/>
        </w:rPr>
        <w:t xml:space="preserve"> Л. С. Математика в детском саду. - М.</w:t>
      </w:r>
      <w:proofErr w:type="gramStart"/>
      <w:r w:rsidRPr="00D54852">
        <w:rPr>
          <w:rFonts w:ascii="Times New Roman" w:hAnsi="Times New Roman" w:cs="Times New Roman"/>
          <w:sz w:val="24"/>
          <w:szCs w:val="24"/>
        </w:rPr>
        <w:t xml:space="preserve"> :</w:t>
      </w:r>
      <w:proofErr w:type="gramEnd"/>
      <w:r w:rsidRPr="00D54852">
        <w:rPr>
          <w:rFonts w:ascii="Times New Roman" w:hAnsi="Times New Roman" w:cs="Times New Roman"/>
          <w:sz w:val="24"/>
          <w:szCs w:val="24"/>
        </w:rPr>
        <w:t xml:space="preserve"> Просвещение 1997.</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15</w:t>
      </w:r>
      <w:r w:rsidRPr="00D54852">
        <w:rPr>
          <w:rFonts w:ascii="Times New Roman" w:hAnsi="Times New Roman" w:cs="Times New Roman"/>
          <w:sz w:val="24"/>
          <w:szCs w:val="24"/>
        </w:rPr>
        <w:t>. Михайлова З. А. Занимательные материалы в обучении дошкольников элементарной математике - СПб</w:t>
      </w:r>
      <w:proofErr w:type="gramStart"/>
      <w:r w:rsidRPr="00D54852">
        <w:rPr>
          <w:rFonts w:ascii="Times New Roman" w:hAnsi="Times New Roman" w:cs="Times New Roman"/>
          <w:sz w:val="24"/>
          <w:szCs w:val="24"/>
        </w:rPr>
        <w:t xml:space="preserve">.: </w:t>
      </w:r>
      <w:proofErr w:type="gramEnd"/>
      <w:r w:rsidRPr="00D54852">
        <w:rPr>
          <w:rFonts w:ascii="Times New Roman" w:hAnsi="Times New Roman" w:cs="Times New Roman"/>
          <w:sz w:val="24"/>
          <w:szCs w:val="24"/>
        </w:rPr>
        <w:t>Детство-Пресс, 2001.</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16</w:t>
      </w:r>
      <w:r w:rsidRPr="00D54852">
        <w:rPr>
          <w:rFonts w:ascii="Times New Roman" w:hAnsi="Times New Roman" w:cs="Times New Roman"/>
          <w:sz w:val="24"/>
          <w:szCs w:val="24"/>
        </w:rPr>
        <w:t>. Михайлова З. А. Игровые занимательные задачи для дошкольников. - М.: Просвещение, 1990.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17</w:t>
      </w:r>
      <w:r w:rsidRPr="00D54852">
        <w:rPr>
          <w:rFonts w:ascii="Times New Roman" w:hAnsi="Times New Roman" w:cs="Times New Roman"/>
          <w:sz w:val="24"/>
          <w:szCs w:val="24"/>
        </w:rPr>
        <w:t>. Морозова И. Развитие элементарных математических представлений: Конспекты занятий: Для работы с детьми 5-6 лет. - М. Мозаика-Синтез, 2007.</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18</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Нищева</w:t>
      </w:r>
      <w:proofErr w:type="spellEnd"/>
      <w:r w:rsidRPr="00D54852">
        <w:rPr>
          <w:rFonts w:ascii="Times New Roman" w:hAnsi="Times New Roman" w:cs="Times New Roman"/>
          <w:sz w:val="24"/>
          <w:szCs w:val="24"/>
        </w:rPr>
        <w:t xml:space="preserve"> Н. В. </w:t>
      </w:r>
      <w:proofErr w:type="spellStart"/>
      <w:r w:rsidRPr="00D54852">
        <w:rPr>
          <w:rFonts w:ascii="Times New Roman" w:hAnsi="Times New Roman" w:cs="Times New Roman"/>
          <w:sz w:val="24"/>
          <w:szCs w:val="24"/>
        </w:rPr>
        <w:t>Играйка</w:t>
      </w:r>
      <w:proofErr w:type="spellEnd"/>
      <w:r w:rsidRPr="00D54852">
        <w:rPr>
          <w:rFonts w:ascii="Times New Roman" w:hAnsi="Times New Roman" w:cs="Times New Roman"/>
          <w:sz w:val="24"/>
          <w:szCs w:val="24"/>
        </w:rPr>
        <w:t>. Игры и упражнения для формирования и развития элементарных математических представлений и речи у дошкольников. - СПб</w:t>
      </w:r>
      <w:proofErr w:type="gramStart"/>
      <w:r w:rsidRPr="00D54852">
        <w:rPr>
          <w:rFonts w:ascii="Times New Roman" w:hAnsi="Times New Roman" w:cs="Times New Roman"/>
          <w:sz w:val="24"/>
          <w:szCs w:val="24"/>
        </w:rPr>
        <w:t xml:space="preserve">.: </w:t>
      </w:r>
      <w:proofErr w:type="gramEnd"/>
      <w:r w:rsidRPr="00D54852">
        <w:rPr>
          <w:rFonts w:ascii="Times New Roman" w:hAnsi="Times New Roman" w:cs="Times New Roman"/>
          <w:sz w:val="24"/>
          <w:szCs w:val="24"/>
        </w:rPr>
        <w:t>Детство-Пресс, 2003.</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19</w:t>
      </w:r>
      <w:r w:rsidRPr="00D54852">
        <w:rPr>
          <w:rFonts w:ascii="Times New Roman" w:hAnsi="Times New Roman" w:cs="Times New Roman"/>
          <w:sz w:val="24"/>
          <w:szCs w:val="24"/>
        </w:rPr>
        <w:t>. Новикова В. П. Математика в детском саду. - М.: Мозаика-Синтез, 2005.</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20</w:t>
      </w:r>
      <w:r w:rsidRPr="00D54852">
        <w:rPr>
          <w:rFonts w:ascii="Times New Roman" w:hAnsi="Times New Roman" w:cs="Times New Roman"/>
          <w:sz w:val="24"/>
          <w:szCs w:val="24"/>
        </w:rPr>
        <w:t>. Новикова В. П. Математика в детском саду. Старший дошкольный возраст. - М.: Мозаика-Синтез, 2002.</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21</w:t>
      </w:r>
      <w:r w:rsidRPr="00D54852">
        <w:rPr>
          <w:rFonts w:ascii="Times New Roman" w:hAnsi="Times New Roman" w:cs="Times New Roman"/>
          <w:sz w:val="24"/>
          <w:szCs w:val="24"/>
        </w:rPr>
        <w:t xml:space="preserve">. Носова Е. А. </w:t>
      </w:r>
      <w:proofErr w:type="spellStart"/>
      <w:r w:rsidRPr="00D54852">
        <w:rPr>
          <w:rFonts w:ascii="Times New Roman" w:hAnsi="Times New Roman" w:cs="Times New Roman"/>
          <w:sz w:val="24"/>
          <w:szCs w:val="24"/>
        </w:rPr>
        <w:t>Предлогическая</w:t>
      </w:r>
      <w:proofErr w:type="spellEnd"/>
      <w:r w:rsidRPr="00D54852">
        <w:rPr>
          <w:rFonts w:ascii="Times New Roman" w:hAnsi="Times New Roman" w:cs="Times New Roman"/>
          <w:sz w:val="24"/>
          <w:szCs w:val="24"/>
        </w:rPr>
        <w:t xml:space="preserve"> подготовка детей дошкольного возраста. Использование игровых методов при формировании у дошкольников математических представлений". - Л., 1990.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22</w:t>
      </w:r>
      <w:r w:rsidRPr="00D54852">
        <w:rPr>
          <w:rFonts w:ascii="Times New Roman" w:hAnsi="Times New Roman" w:cs="Times New Roman"/>
          <w:sz w:val="24"/>
          <w:szCs w:val="24"/>
        </w:rPr>
        <w:t>. Носова Е. А.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23</w:t>
      </w:r>
      <w:r w:rsidRPr="00D54852">
        <w:rPr>
          <w:rFonts w:ascii="Times New Roman" w:hAnsi="Times New Roman" w:cs="Times New Roman"/>
          <w:sz w:val="24"/>
          <w:szCs w:val="24"/>
        </w:rPr>
        <w:t xml:space="preserve">. Перова М. Н. Дидактические игры и упражнения по математике для детей дошкольного и младшего школьного возраста. - 2-е изд., </w:t>
      </w:r>
      <w:proofErr w:type="spellStart"/>
      <w:r w:rsidRPr="00D54852">
        <w:rPr>
          <w:rFonts w:ascii="Times New Roman" w:hAnsi="Times New Roman" w:cs="Times New Roman"/>
          <w:sz w:val="24"/>
          <w:szCs w:val="24"/>
        </w:rPr>
        <w:t>перераб</w:t>
      </w:r>
      <w:proofErr w:type="spellEnd"/>
      <w:r w:rsidRPr="00D54852">
        <w:rPr>
          <w:rFonts w:ascii="Times New Roman" w:hAnsi="Times New Roman" w:cs="Times New Roman"/>
          <w:sz w:val="24"/>
          <w:szCs w:val="24"/>
        </w:rPr>
        <w:t>. - М.: Просвещение, учебная литература, 1996.</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24</w:t>
      </w:r>
      <w:r w:rsidRPr="00D54852">
        <w:rPr>
          <w:rFonts w:ascii="Times New Roman" w:hAnsi="Times New Roman" w:cs="Times New Roman"/>
          <w:sz w:val="24"/>
          <w:szCs w:val="24"/>
        </w:rPr>
        <w:t>. Позднякова В. Игровые комплексы для занятий по формированию элементарных математических представлений // Дошкольное воспитание. - №1, 2. - 1996.</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25</w:t>
      </w:r>
      <w:r w:rsidRPr="00D54852">
        <w:rPr>
          <w:rFonts w:ascii="Times New Roman" w:hAnsi="Times New Roman" w:cs="Times New Roman"/>
          <w:sz w:val="24"/>
          <w:szCs w:val="24"/>
        </w:rPr>
        <w:t>. Радуга: Программа и методическое руководство по воспитанию, развитию и образованию детей 6-7 лет в детском сада</w:t>
      </w:r>
      <w:proofErr w:type="gramStart"/>
      <w:r w:rsidRPr="00D54852">
        <w:rPr>
          <w:rFonts w:ascii="Times New Roman" w:hAnsi="Times New Roman" w:cs="Times New Roman"/>
          <w:sz w:val="24"/>
          <w:szCs w:val="24"/>
        </w:rPr>
        <w:t xml:space="preserve"> /С</w:t>
      </w:r>
      <w:proofErr w:type="gramEnd"/>
      <w:r w:rsidRPr="00D54852">
        <w:rPr>
          <w:rFonts w:ascii="Times New Roman" w:hAnsi="Times New Roman" w:cs="Times New Roman"/>
          <w:sz w:val="24"/>
          <w:szCs w:val="24"/>
        </w:rPr>
        <w:t xml:space="preserve">ост. Т.Н. </w:t>
      </w:r>
      <w:proofErr w:type="spellStart"/>
      <w:r w:rsidRPr="00D54852">
        <w:rPr>
          <w:rFonts w:ascii="Times New Roman" w:hAnsi="Times New Roman" w:cs="Times New Roman"/>
          <w:sz w:val="24"/>
          <w:szCs w:val="24"/>
        </w:rPr>
        <w:t>Доронова</w:t>
      </w:r>
      <w:proofErr w:type="spellEnd"/>
      <w:r w:rsidRPr="00D54852">
        <w:rPr>
          <w:rFonts w:ascii="Times New Roman" w:hAnsi="Times New Roman" w:cs="Times New Roman"/>
          <w:sz w:val="24"/>
          <w:szCs w:val="24"/>
        </w:rPr>
        <w:t>. - М., 1997.</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26</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Стойлова</w:t>
      </w:r>
      <w:proofErr w:type="spellEnd"/>
      <w:r w:rsidRPr="00D54852">
        <w:rPr>
          <w:rFonts w:ascii="Times New Roman" w:hAnsi="Times New Roman" w:cs="Times New Roman"/>
          <w:sz w:val="24"/>
          <w:szCs w:val="24"/>
        </w:rPr>
        <w:t xml:space="preserve"> Л. П., </w:t>
      </w:r>
      <w:proofErr w:type="spellStart"/>
      <w:r w:rsidRPr="00D54852">
        <w:rPr>
          <w:rFonts w:ascii="Times New Roman" w:hAnsi="Times New Roman" w:cs="Times New Roman"/>
          <w:sz w:val="24"/>
          <w:szCs w:val="24"/>
        </w:rPr>
        <w:t>Фрейлах</w:t>
      </w:r>
      <w:proofErr w:type="spellEnd"/>
      <w:r w:rsidRPr="00D54852">
        <w:rPr>
          <w:rFonts w:ascii="Times New Roman" w:hAnsi="Times New Roman" w:cs="Times New Roman"/>
          <w:sz w:val="24"/>
          <w:szCs w:val="24"/>
        </w:rPr>
        <w:t xml:space="preserve"> Н. И. Теоретические основы формирования элементарных математических представлений у дошкольников. - М.: Гном-Пресс, 2001.</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27</w:t>
      </w:r>
      <w:r w:rsidRPr="00D54852">
        <w:rPr>
          <w:rFonts w:ascii="Times New Roman" w:hAnsi="Times New Roman" w:cs="Times New Roman"/>
          <w:sz w:val="24"/>
          <w:szCs w:val="24"/>
        </w:rPr>
        <w:t>. Сумина И. Формирование элементарных математических представлений с использованием игровых приёмов // Дошкольное воспитание. - №10. - 1989.</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28</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Тарунтаева</w:t>
      </w:r>
      <w:proofErr w:type="spellEnd"/>
      <w:r w:rsidRPr="00D54852">
        <w:rPr>
          <w:rFonts w:ascii="Times New Roman" w:hAnsi="Times New Roman" w:cs="Times New Roman"/>
          <w:sz w:val="24"/>
          <w:szCs w:val="24"/>
        </w:rPr>
        <w:t xml:space="preserve"> Т. В. Развитие элементарных математических представлений дошкольников. - М., Просвещение 1980.</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29</w:t>
      </w:r>
      <w:r w:rsidRPr="00D54852">
        <w:rPr>
          <w:rFonts w:ascii="Times New Roman" w:hAnsi="Times New Roman" w:cs="Times New Roman"/>
          <w:sz w:val="24"/>
          <w:szCs w:val="24"/>
        </w:rPr>
        <w:t xml:space="preserve">. </w:t>
      </w:r>
      <w:proofErr w:type="spellStart"/>
      <w:r w:rsidRPr="00D54852">
        <w:rPr>
          <w:rFonts w:ascii="Times New Roman" w:hAnsi="Times New Roman" w:cs="Times New Roman"/>
          <w:sz w:val="24"/>
          <w:szCs w:val="24"/>
        </w:rPr>
        <w:t>Федлер</w:t>
      </w:r>
      <w:proofErr w:type="spellEnd"/>
      <w:r w:rsidRPr="00D54852">
        <w:rPr>
          <w:rFonts w:ascii="Times New Roman" w:hAnsi="Times New Roman" w:cs="Times New Roman"/>
          <w:sz w:val="24"/>
          <w:szCs w:val="24"/>
        </w:rPr>
        <w:t xml:space="preserve"> М. Математика уже в детском саду. - М.: Просвещение, 1981.</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t>30</w:t>
      </w:r>
      <w:r w:rsidRPr="00D54852">
        <w:rPr>
          <w:rFonts w:ascii="Times New Roman" w:hAnsi="Times New Roman" w:cs="Times New Roman"/>
          <w:sz w:val="24"/>
          <w:szCs w:val="24"/>
        </w:rPr>
        <w:t>. Формирование элементарных математических представлений у дошкольников</w:t>
      </w:r>
      <w:proofErr w:type="gramStart"/>
      <w:r w:rsidRPr="00D54852">
        <w:rPr>
          <w:rFonts w:ascii="Times New Roman" w:hAnsi="Times New Roman" w:cs="Times New Roman"/>
          <w:sz w:val="24"/>
          <w:szCs w:val="24"/>
        </w:rPr>
        <w:t xml:space="preserve"> / П</w:t>
      </w:r>
      <w:proofErr w:type="gramEnd"/>
      <w:r w:rsidRPr="00D54852">
        <w:rPr>
          <w:rFonts w:ascii="Times New Roman" w:hAnsi="Times New Roman" w:cs="Times New Roman"/>
          <w:sz w:val="24"/>
          <w:szCs w:val="24"/>
        </w:rPr>
        <w:t>од ред. А. А. Столяра. - М., 1988.</w:t>
      </w:r>
    </w:p>
    <w:p w:rsidR="00563150" w:rsidRPr="00D54852" w:rsidRDefault="00563150" w:rsidP="00563150">
      <w:pPr>
        <w:ind w:firstLine="709"/>
        <w:rPr>
          <w:rFonts w:ascii="Times New Roman" w:hAnsi="Times New Roman" w:cs="Times New Roman"/>
          <w:sz w:val="24"/>
          <w:szCs w:val="24"/>
        </w:rPr>
      </w:pPr>
      <w:r>
        <w:rPr>
          <w:rFonts w:ascii="Times New Roman" w:hAnsi="Times New Roman" w:cs="Times New Roman"/>
          <w:sz w:val="24"/>
          <w:szCs w:val="24"/>
        </w:rPr>
        <w:lastRenderedPageBreak/>
        <w:t>31</w:t>
      </w:r>
      <w:r w:rsidRPr="00D54852">
        <w:rPr>
          <w:rFonts w:ascii="Times New Roman" w:hAnsi="Times New Roman" w:cs="Times New Roman"/>
          <w:sz w:val="24"/>
          <w:szCs w:val="24"/>
        </w:rPr>
        <w:t>. Шевелев К. В. Дошкольная математика в играх: Формирование элементарных математических представлений у детей 5-7 лет. - М.: Мозаика-Синтез, 2004.</w:t>
      </w:r>
    </w:p>
    <w:p w:rsidR="00563150" w:rsidRPr="00D54852" w:rsidRDefault="00563150" w:rsidP="00563150">
      <w:pPr>
        <w:ind w:firstLine="709"/>
        <w:jc w:val="center"/>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p w:rsidR="00563150" w:rsidRDefault="00563150" w:rsidP="00917028">
      <w:pPr>
        <w:ind w:firstLine="709"/>
        <w:rPr>
          <w:rFonts w:ascii="Times New Roman" w:hAnsi="Times New Roman" w:cs="Times New Roman"/>
          <w:sz w:val="24"/>
          <w:szCs w:val="24"/>
        </w:rPr>
      </w:pPr>
    </w:p>
    <w:sectPr w:rsidR="00563150" w:rsidSect="00D54852">
      <w:pgSz w:w="11905" w:h="16837"/>
      <w:pgMar w:top="1401" w:right="1383" w:bottom="835" w:left="968" w:header="0" w:footer="6" w:gutter="0"/>
      <w:cols w:space="173"/>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A4A94"/>
    <w:multiLevelType w:val="hybridMultilevel"/>
    <w:tmpl w:val="A076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3B765B"/>
    <w:multiLevelType w:val="hybridMultilevel"/>
    <w:tmpl w:val="55F85F6A"/>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nsid w:val="619B52A5"/>
    <w:multiLevelType w:val="hybridMultilevel"/>
    <w:tmpl w:val="A306C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D54852"/>
    <w:rsid w:val="001D1F66"/>
    <w:rsid w:val="001F6995"/>
    <w:rsid w:val="00375B2D"/>
    <w:rsid w:val="00380E96"/>
    <w:rsid w:val="0048313E"/>
    <w:rsid w:val="00563150"/>
    <w:rsid w:val="00572EB7"/>
    <w:rsid w:val="00580BB8"/>
    <w:rsid w:val="00757DBC"/>
    <w:rsid w:val="00782429"/>
    <w:rsid w:val="007B5A21"/>
    <w:rsid w:val="00861D51"/>
    <w:rsid w:val="00917028"/>
    <w:rsid w:val="009A30EF"/>
    <w:rsid w:val="009C4C25"/>
    <w:rsid w:val="00A1222D"/>
    <w:rsid w:val="00A81CA9"/>
    <w:rsid w:val="00C87C97"/>
    <w:rsid w:val="00CE5352"/>
    <w:rsid w:val="00D42A75"/>
    <w:rsid w:val="00D54852"/>
    <w:rsid w:val="00DA1408"/>
    <w:rsid w:val="00E546FF"/>
    <w:rsid w:val="00F1317A"/>
    <w:rsid w:val="00F50DD4"/>
    <w:rsid w:val="00FD1976"/>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4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4852"/>
  </w:style>
  <w:style w:type="paragraph" w:styleId="a4">
    <w:name w:val="List Paragraph"/>
    <w:basedOn w:val="a"/>
    <w:uiPriority w:val="34"/>
    <w:qFormat/>
    <w:rsid w:val="00CE5352"/>
    <w:pPr>
      <w:ind w:left="720"/>
      <w:contextualSpacing/>
    </w:pPr>
  </w:style>
</w:styles>
</file>

<file path=word/webSettings.xml><?xml version="1.0" encoding="utf-8"?>
<w:webSettings xmlns:r="http://schemas.openxmlformats.org/officeDocument/2006/relationships" xmlns:w="http://schemas.openxmlformats.org/wordprocessingml/2006/main">
  <w:divs>
    <w:div w:id="17757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4242</Words>
  <Characters>24181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20</cp:revision>
  <cp:lastPrinted>2014-09-14T12:15:00Z</cp:lastPrinted>
  <dcterms:created xsi:type="dcterms:W3CDTF">2014-09-05T06:22:00Z</dcterms:created>
  <dcterms:modified xsi:type="dcterms:W3CDTF">2014-09-15T16:55:00Z</dcterms:modified>
</cp:coreProperties>
</file>