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B7" w:rsidRPr="009D310E" w:rsidRDefault="00094CB7" w:rsidP="009D310E">
      <w:pPr>
        <w:ind w:firstLine="680"/>
        <w:jc w:val="center"/>
        <w:rPr>
          <w:sz w:val="32"/>
          <w:szCs w:val="32"/>
        </w:rPr>
      </w:pPr>
      <w:r w:rsidRPr="009D310E">
        <w:rPr>
          <w:sz w:val="32"/>
          <w:szCs w:val="32"/>
        </w:rPr>
        <w:t xml:space="preserve">«Значение дидактических игр </w:t>
      </w:r>
      <w:r w:rsidR="00204154">
        <w:rPr>
          <w:sz w:val="32"/>
          <w:szCs w:val="32"/>
        </w:rPr>
        <w:t>для развития</w:t>
      </w:r>
      <w:r w:rsidR="007259A5">
        <w:rPr>
          <w:sz w:val="32"/>
          <w:szCs w:val="32"/>
        </w:rPr>
        <w:t xml:space="preserve"> </w:t>
      </w:r>
      <w:r w:rsidR="009D310E" w:rsidRPr="009D310E">
        <w:rPr>
          <w:sz w:val="32"/>
          <w:szCs w:val="32"/>
        </w:rPr>
        <w:t xml:space="preserve">математических </w:t>
      </w:r>
      <w:r w:rsidR="007259A5">
        <w:rPr>
          <w:sz w:val="32"/>
          <w:szCs w:val="32"/>
        </w:rPr>
        <w:t>способностей</w:t>
      </w:r>
      <w:r w:rsidR="009D310E" w:rsidRPr="009D310E">
        <w:rPr>
          <w:sz w:val="32"/>
          <w:szCs w:val="32"/>
        </w:rPr>
        <w:t xml:space="preserve"> дошкольников</w:t>
      </w:r>
      <w:r w:rsidRPr="009D310E">
        <w:rPr>
          <w:sz w:val="32"/>
          <w:szCs w:val="32"/>
        </w:rPr>
        <w:t>»</w:t>
      </w:r>
    </w:p>
    <w:p w:rsidR="00094CB7" w:rsidRPr="009D310E" w:rsidRDefault="00094CB7" w:rsidP="009D310E">
      <w:pPr>
        <w:ind w:firstLine="680"/>
        <w:jc w:val="center"/>
        <w:rPr>
          <w:sz w:val="32"/>
          <w:szCs w:val="32"/>
        </w:rPr>
      </w:pPr>
    </w:p>
    <w:p w:rsidR="00094CB7" w:rsidRPr="009D310E" w:rsidRDefault="009D310E" w:rsidP="009D310E">
      <w:pPr>
        <w:ind w:firstLine="680"/>
        <w:rPr>
          <w:sz w:val="28"/>
          <w:szCs w:val="28"/>
        </w:rPr>
      </w:pPr>
      <w:r>
        <w:rPr>
          <w:b/>
          <w:sz w:val="28"/>
          <w:szCs w:val="28"/>
        </w:rPr>
        <w:t xml:space="preserve">  I  </w:t>
      </w:r>
      <w:r w:rsidR="00094CB7" w:rsidRPr="009D310E">
        <w:rPr>
          <w:b/>
          <w:sz w:val="28"/>
          <w:szCs w:val="28"/>
        </w:rPr>
        <w:t>Влияние игр на воспитание и развитие ребенка</w:t>
      </w:r>
      <w:r w:rsidR="00094CB7" w:rsidRPr="009D310E">
        <w:rPr>
          <w:sz w:val="28"/>
          <w:szCs w:val="28"/>
        </w:rPr>
        <w:t xml:space="preserve"> </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“Без игры </w:t>
      </w:r>
      <w:proofErr w:type="gramStart"/>
      <w:r w:rsidRPr="009D310E">
        <w:rPr>
          <w:sz w:val="28"/>
          <w:szCs w:val="28"/>
        </w:rPr>
        <w:t>нет и не может</w:t>
      </w:r>
      <w:proofErr w:type="gramEnd"/>
      <w:r w:rsidRPr="009D310E">
        <w:rPr>
          <w:sz w:val="28"/>
          <w:szCs w:val="28"/>
        </w:rPr>
        <w:t xml:space="preserve">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proofErr w:type="gramStart"/>
      <w:r w:rsidRPr="009D310E">
        <w:rPr>
          <w:sz w:val="28"/>
          <w:szCs w:val="28"/>
        </w:rPr>
        <w:t xml:space="preserve">.” </w:t>
      </w:r>
      <w:proofErr w:type="gramEnd"/>
      <w:r w:rsidRPr="009D310E">
        <w:rPr>
          <w:sz w:val="28"/>
          <w:szCs w:val="28"/>
        </w:rPr>
        <w:t>В.А. Сухомлинский.</w:t>
      </w:r>
    </w:p>
    <w:p w:rsidR="00094CB7" w:rsidRPr="009D310E" w:rsidRDefault="00094CB7" w:rsidP="009D310E">
      <w:pPr>
        <w:ind w:firstLine="680"/>
        <w:rPr>
          <w:sz w:val="28"/>
          <w:szCs w:val="28"/>
        </w:rPr>
      </w:pPr>
      <w:r w:rsidRPr="009D310E">
        <w:rPr>
          <w:sz w:val="28"/>
          <w:szCs w:val="28"/>
        </w:rPr>
        <w:t xml:space="preserve">      В дошкольном возрасте игра имеет важнейшее значение в жизни маленького ребенка. Потребность в игре у детей сохраняется и занимает значительное место и впервые годы их обучения в школе. В играх нет реальной обусловленности обстоятельствами, пространством, временем. Дети - творцы настоящего и будущего. В этом заключается обаяние игры.</w:t>
      </w:r>
    </w:p>
    <w:p w:rsidR="00094CB7" w:rsidRPr="009D310E" w:rsidRDefault="00094CB7" w:rsidP="009D310E">
      <w:pPr>
        <w:ind w:firstLine="680"/>
        <w:rPr>
          <w:sz w:val="28"/>
          <w:szCs w:val="28"/>
        </w:rPr>
      </w:pPr>
      <w:r w:rsidRPr="009D310E">
        <w:rPr>
          <w:sz w:val="28"/>
          <w:szCs w:val="28"/>
        </w:rPr>
        <w:t xml:space="preserve">В каждую эпоху общественного развития дети живут тем, чем живет </w:t>
      </w:r>
      <w:proofErr w:type="spellStart"/>
      <w:r w:rsidRPr="009D310E">
        <w:rPr>
          <w:sz w:val="28"/>
          <w:szCs w:val="28"/>
        </w:rPr>
        <w:t>народ</w:t>
      </w:r>
      <w:proofErr w:type="gramStart"/>
      <w:r w:rsidRPr="009D310E">
        <w:rPr>
          <w:sz w:val="28"/>
          <w:szCs w:val="28"/>
        </w:rPr>
        <w:t>.Н</w:t>
      </w:r>
      <w:proofErr w:type="gramEnd"/>
      <w:r w:rsidRPr="009D310E">
        <w:rPr>
          <w:sz w:val="28"/>
          <w:szCs w:val="28"/>
        </w:rPr>
        <w:t>о</w:t>
      </w:r>
      <w:proofErr w:type="spellEnd"/>
      <w:r w:rsidRPr="009D310E">
        <w:rPr>
          <w:sz w:val="28"/>
          <w:szCs w:val="28"/>
        </w:rPr>
        <w:t xml:space="preserve"> окружающий мир воспринимается ребенком по-иному, чем взрослым. Ребенок -</w:t>
      </w:r>
      <w:r w:rsidR="009D310E">
        <w:rPr>
          <w:sz w:val="28"/>
          <w:szCs w:val="28"/>
        </w:rPr>
        <w:t xml:space="preserve"> </w:t>
      </w:r>
      <w:r w:rsidRPr="009D310E">
        <w:rPr>
          <w:sz w:val="28"/>
          <w:szCs w:val="28"/>
        </w:rPr>
        <w:t>“Новичок”, все для него полно новизны.</w:t>
      </w:r>
      <w:r w:rsidR="009D310E">
        <w:rPr>
          <w:sz w:val="28"/>
          <w:szCs w:val="28"/>
        </w:rPr>
        <w:t xml:space="preserve"> </w:t>
      </w:r>
      <w:r w:rsidRPr="009D310E">
        <w:rPr>
          <w:sz w:val="28"/>
          <w:szCs w:val="28"/>
        </w:rPr>
        <w:t>В игре ребенок делает открытия того, что давно известно взрослому.</w:t>
      </w:r>
    </w:p>
    <w:p w:rsidR="00094CB7" w:rsidRPr="009D310E" w:rsidRDefault="00094CB7" w:rsidP="009D310E">
      <w:pPr>
        <w:ind w:firstLine="680"/>
        <w:rPr>
          <w:sz w:val="28"/>
          <w:szCs w:val="28"/>
        </w:rPr>
      </w:pPr>
      <w:r w:rsidRPr="009D310E">
        <w:rPr>
          <w:sz w:val="28"/>
          <w:szCs w:val="28"/>
        </w:rPr>
        <w:t>Дети не ставят в игре каких-либо иных целей, чем играть.</w:t>
      </w:r>
    </w:p>
    <w:p w:rsidR="00094CB7" w:rsidRPr="009D310E" w:rsidRDefault="00094CB7" w:rsidP="009D310E">
      <w:pPr>
        <w:ind w:firstLine="680"/>
        <w:rPr>
          <w:sz w:val="28"/>
          <w:szCs w:val="28"/>
        </w:rPr>
      </w:pPr>
      <w:r w:rsidRPr="009D310E">
        <w:rPr>
          <w:sz w:val="28"/>
          <w:szCs w:val="28"/>
        </w:rPr>
        <w:t>“Игра, есть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 так писала выдающийся советский педагог Н.К. Крупская.</w:t>
      </w:r>
      <w:r w:rsidR="009D310E">
        <w:rPr>
          <w:sz w:val="28"/>
          <w:szCs w:val="28"/>
        </w:rPr>
        <w:t xml:space="preserve"> </w:t>
      </w:r>
      <w:r w:rsidRPr="009D310E">
        <w:rPr>
          <w:sz w:val="28"/>
          <w:szCs w:val="28"/>
        </w:rPr>
        <w:t>Она так же указывала на возможность расширения впечатлений, представлений в игре, вхождения детей в жизнь, о связи игр с действительностью, с жизнью.</w:t>
      </w:r>
    </w:p>
    <w:p w:rsidR="00094CB7" w:rsidRPr="009D310E" w:rsidRDefault="00094CB7" w:rsidP="009D310E">
      <w:pPr>
        <w:ind w:firstLine="680"/>
        <w:rPr>
          <w:sz w:val="28"/>
          <w:szCs w:val="28"/>
        </w:rPr>
      </w:pPr>
      <w:r w:rsidRPr="009D310E">
        <w:rPr>
          <w:sz w:val="28"/>
          <w:szCs w:val="28"/>
        </w:rPr>
        <w:t>Для ребят дошкольного возраста игра имеет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мира.</w:t>
      </w:r>
    </w:p>
    <w:p w:rsidR="00094CB7" w:rsidRPr="009D310E" w:rsidRDefault="00094CB7" w:rsidP="009D310E">
      <w:pPr>
        <w:ind w:firstLine="680"/>
        <w:rPr>
          <w:sz w:val="28"/>
          <w:szCs w:val="28"/>
        </w:rPr>
      </w:pPr>
      <w:r w:rsidRPr="009D310E">
        <w:rPr>
          <w:sz w:val="28"/>
          <w:szCs w:val="28"/>
        </w:rPr>
        <w:t>Потребность в игре и желание играть у школьников необходимо использовать и направлять в целях решения определенных образовательных задач. 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w:t>
      </w:r>
    </w:p>
    <w:p w:rsidR="00094CB7" w:rsidRPr="009D310E" w:rsidRDefault="00094CB7" w:rsidP="009D310E">
      <w:pPr>
        <w:ind w:firstLine="680"/>
        <w:rPr>
          <w:sz w:val="28"/>
          <w:szCs w:val="28"/>
        </w:rPr>
      </w:pPr>
      <w:r w:rsidRPr="009D310E">
        <w:rPr>
          <w:sz w:val="28"/>
          <w:szCs w:val="28"/>
        </w:rPr>
        <w:t>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094CB7" w:rsidRDefault="00094CB7" w:rsidP="009D310E">
      <w:pPr>
        <w:ind w:firstLine="680"/>
        <w:rPr>
          <w:sz w:val="28"/>
          <w:szCs w:val="28"/>
        </w:rPr>
      </w:pPr>
    </w:p>
    <w:p w:rsidR="009D310E" w:rsidRPr="009D310E" w:rsidRDefault="009D310E" w:rsidP="009D310E">
      <w:pPr>
        <w:ind w:firstLine="680"/>
        <w:rPr>
          <w:sz w:val="28"/>
          <w:szCs w:val="28"/>
        </w:rPr>
      </w:pPr>
    </w:p>
    <w:p w:rsidR="00094CB7" w:rsidRPr="009D310E" w:rsidRDefault="00094CB7" w:rsidP="009D310E">
      <w:pPr>
        <w:ind w:firstLine="680"/>
        <w:rPr>
          <w:b/>
          <w:sz w:val="28"/>
          <w:szCs w:val="28"/>
        </w:rPr>
      </w:pPr>
      <w:r w:rsidRPr="009D310E">
        <w:rPr>
          <w:b/>
          <w:sz w:val="28"/>
          <w:szCs w:val="28"/>
        </w:rPr>
        <w:t xml:space="preserve">      II      Дидактические игры на занятиях по математике.</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Огромную роль в умственном воспитании и в развитии интеллекта играет математика. В настоящее время, в эпоху компьютерной революции </w:t>
      </w:r>
      <w:r w:rsidRPr="009D310E">
        <w:rPr>
          <w:sz w:val="28"/>
          <w:szCs w:val="28"/>
        </w:rPr>
        <w:lastRenderedPageBreak/>
        <w:t>встречающаяся точка зрения, выражаемая словами: “Не каждый будет математиком”, безнадежно устарела.</w:t>
      </w:r>
    </w:p>
    <w:p w:rsidR="00094CB7" w:rsidRPr="009D310E" w:rsidRDefault="00094CB7" w:rsidP="009D310E">
      <w:pPr>
        <w:ind w:firstLine="680"/>
        <w:rPr>
          <w:sz w:val="28"/>
          <w:szCs w:val="28"/>
        </w:rPr>
      </w:pPr>
      <w:r w:rsidRPr="009D310E">
        <w:rPr>
          <w:sz w:val="28"/>
          <w:szCs w:val="28"/>
        </w:rPr>
        <w:t xml:space="preserve">Сегодня, а тем </w:t>
      </w:r>
      <w:proofErr w:type="gramStart"/>
      <w:r w:rsidRPr="009D310E">
        <w:rPr>
          <w:sz w:val="28"/>
          <w:szCs w:val="28"/>
        </w:rPr>
        <w:t>более завтра</w:t>
      </w:r>
      <w:proofErr w:type="gramEnd"/>
      <w:r w:rsidRPr="009D310E">
        <w:rPr>
          <w:sz w:val="28"/>
          <w:szCs w:val="28"/>
        </w:rPr>
        <w:t xml:space="preserve"> математика будет необходима огромному числу людей различных профессий. В математике заложены огромные возможности для развития мышления детей, в процессе их обучения с самого раннего возраста.</w:t>
      </w:r>
    </w:p>
    <w:p w:rsidR="00094CB7" w:rsidRPr="009D310E" w:rsidRDefault="00094CB7" w:rsidP="009D310E">
      <w:pPr>
        <w:ind w:firstLine="680"/>
        <w:rPr>
          <w:sz w:val="28"/>
          <w:szCs w:val="28"/>
        </w:rPr>
      </w:pPr>
      <w:r w:rsidRPr="009D310E">
        <w:rPr>
          <w:sz w:val="28"/>
          <w:szCs w:val="28"/>
        </w:rPr>
        <w:t>Работая в детском саду, я всегда ставлю перед собой такие педагогические задачи: развивать у детей память, внимание, мышление, воображение, так как без этих качеств немыслимо развитие ребенка в целом.</w:t>
      </w:r>
    </w:p>
    <w:p w:rsidR="00094CB7" w:rsidRPr="009D310E" w:rsidRDefault="00094CB7" w:rsidP="009D310E">
      <w:pPr>
        <w:ind w:firstLine="680"/>
        <w:rPr>
          <w:sz w:val="28"/>
          <w:szCs w:val="28"/>
        </w:rPr>
      </w:pPr>
      <w:r w:rsidRPr="009D310E">
        <w:rPr>
          <w:sz w:val="28"/>
          <w:szCs w:val="28"/>
        </w:rPr>
        <w:t xml:space="preserve">Дети средней группы, пришедшие ко мне, в основном не посещали детский сад ранее, поэтому </w:t>
      </w:r>
      <w:proofErr w:type="gramStart"/>
      <w:r w:rsidRPr="009D310E">
        <w:rPr>
          <w:sz w:val="28"/>
          <w:szCs w:val="28"/>
        </w:rPr>
        <w:t>проводя занятия я заметила</w:t>
      </w:r>
      <w:proofErr w:type="gramEnd"/>
      <w:r w:rsidRPr="009D310E">
        <w:rPr>
          <w:sz w:val="28"/>
          <w:szCs w:val="28"/>
        </w:rPr>
        <w:t>, что они редко отвечают на вопросы, сомневаются в своих ответах, внимание и память слабо развиты.</w:t>
      </w:r>
    </w:p>
    <w:p w:rsidR="00094CB7" w:rsidRPr="009D310E" w:rsidRDefault="00094CB7" w:rsidP="009D310E">
      <w:pPr>
        <w:ind w:firstLine="680"/>
        <w:rPr>
          <w:sz w:val="28"/>
          <w:szCs w:val="28"/>
        </w:rPr>
      </w:pPr>
      <w:r w:rsidRPr="009D310E">
        <w:rPr>
          <w:sz w:val="28"/>
          <w:szCs w:val="28"/>
        </w:rPr>
        <w:t>Как педагога меня это очень насторожило, и я решила провести срез знаний, с помощью которого я смогла выявить детей, особо нуждающихся в моей помощи. Дети допускали ошибки в счете, не могли ориентироваться во времени, многие не знали геометрические фигуры (см. приложение №</w:t>
      </w:r>
      <w:proofErr w:type="gramStart"/>
      <w:r w:rsidRPr="009D310E">
        <w:rPr>
          <w:sz w:val="28"/>
          <w:szCs w:val="28"/>
        </w:rPr>
        <w:t xml:space="preserve"> )</w:t>
      </w:r>
      <w:proofErr w:type="gramEnd"/>
      <w:r w:rsidRPr="009D310E">
        <w:rPr>
          <w:sz w:val="28"/>
          <w:szCs w:val="28"/>
        </w:rPr>
        <w:t xml:space="preserve"> Изучая новую литературу, я пришла к выводу, что используя различные дидактические игры, занимательные упражнения в своей работе, я смогу исправить пробелы знаний у детей. С прошлого года я работаю углубленно над темой: “Влияние дидактических игр на развитие математических способностей у детей дошкольного возраста ”.</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Все дидактические игры я для себя разделила на несколько групп:</w:t>
      </w:r>
    </w:p>
    <w:p w:rsidR="00094CB7" w:rsidRPr="009D310E" w:rsidRDefault="00094CB7" w:rsidP="009D310E">
      <w:pPr>
        <w:ind w:firstLine="680"/>
        <w:rPr>
          <w:sz w:val="28"/>
          <w:szCs w:val="28"/>
        </w:rPr>
      </w:pPr>
      <w:r w:rsidRPr="009D310E">
        <w:rPr>
          <w:sz w:val="28"/>
          <w:szCs w:val="28"/>
        </w:rPr>
        <w:t>1. Игры с цифрами и числами</w:t>
      </w:r>
    </w:p>
    <w:p w:rsidR="00094CB7" w:rsidRPr="009D310E" w:rsidRDefault="00094CB7" w:rsidP="009D310E">
      <w:pPr>
        <w:ind w:firstLine="680"/>
        <w:rPr>
          <w:sz w:val="28"/>
          <w:szCs w:val="28"/>
        </w:rPr>
      </w:pPr>
      <w:r w:rsidRPr="009D310E">
        <w:rPr>
          <w:sz w:val="28"/>
          <w:szCs w:val="28"/>
        </w:rPr>
        <w:t>2. Игры путешествие во времени</w:t>
      </w:r>
    </w:p>
    <w:p w:rsidR="00094CB7" w:rsidRPr="009D310E" w:rsidRDefault="00094CB7" w:rsidP="009D310E">
      <w:pPr>
        <w:ind w:firstLine="680"/>
        <w:rPr>
          <w:sz w:val="28"/>
          <w:szCs w:val="28"/>
        </w:rPr>
      </w:pPr>
      <w:r w:rsidRPr="009D310E">
        <w:rPr>
          <w:sz w:val="28"/>
          <w:szCs w:val="28"/>
        </w:rPr>
        <w:t>3. Игры на ориентировки в пространстве</w:t>
      </w:r>
    </w:p>
    <w:p w:rsidR="00094CB7" w:rsidRPr="009D310E" w:rsidRDefault="00094CB7" w:rsidP="009D310E">
      <w:pPr>
        <w:ind w:firstLine="680"/>
        <w:rPr>
          <w:sz w:val="28"/>
          <w:szCs w:val="28"/>
        </w:rPr>
      </w:pPr>
      <w:r w:rsidRPr="009D310E">
        <w:rPr>
          <w:sz w:val="28"/>
          <w:szCs w:val="28"/>
        </w:rPr>
        <w:t>4. Игры с геометрическими фигурами</w:t>
      </w:r>
    </w:p>
    <w:p w:rsidR="00094CB7" w:rsidRPr="009D310E" w:rsidRDefault="00094CB7" w:rsidP="009D310E">
      <w:pPr>
        <w:ind w:firstLine="680"/>
        <w:rPr>
          <w:sz w:val="28"/>
          <w:szCs w:val="28"/>
        </w:rPr>
      </w:pPr>
      <w:r w:rsidRPr="009D310E">
        <w:rPr>
          <w:sz w:val="28"/>
          <w:szCs w:val="28"/>
        </w:rPr>
        <w:t>5. Игры на логическое мышление</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r w:rsidRPr="009D310E">
        <w:rPr>
          <w:b/>
          <w:sz w:val="28"/>
          <w:szCs w:val="28"/>
        </w:rPr>
        <w:t>III    Значение игры</w:t>
      </w:r>
      <w:r w:rsidRPr="009D310E">
        <w:rPr>
          <w:sz w:val="28"/>
          <w:szCs w:val="28"/>
        </w:rPr>
        <w:t xml:space="preserve"> </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Используя различные дидактические игры в работе с детьми, я убедилась в том, что играя, дети лучше усваивают программный материал, правильно выполняют сложные задания.</w:t>
      </w:r>
    </w:p>
    <w:p w:rsidR="00094CB7" w:rsidRPr="009D310E" w:rsidRDefault="00094CB7" w:rsidP="009D310E">
      <w:pPr>
        <w:ind w:firstLine="680"/>
        <w:rPr>
          <w:sz w:val="28"/>
          <w:szCs w:val="28"/>
        </w:rPr>
      </w:pPr>
      <w:r w:rsidRPr="009D310E">
        <w:rPr>
          <w:sz w:val="28"/>
          <w:szCs w:val="28"/>
        </w:rPr>
        <w:t>Применение дидактических игр повышает эффективность педагогического процесса, кроме того, они способствуют развитию памяти, мышления у детей, оказывая огромное влияние на умственное развитие ребенка. Обучая маленьких детей в процессе игры, стремлюсь к тому, чтобы радость от игр перешла в радость учения.</w:t>
      </w:r>
    </w:p>
    <w:p w:rsidR="00094CB7" w:rsidRPr="009D310E" w:rsidRDefault="00094CB7" w:rsidP="009D310E">
      <w:pPr>
        <w:ind w:firstLine="680"/>
        <w:rPr>
          <w:sz w:val="28"/>
          <w:szCs w:val="28"/>
        </w:rPr>
      </w:pPr>
      <w:r w:rsidRPr="009D310E">
        <w:rPr>
          <w:sz w:val="28"/>
          <w:szCs w:val="28"/>
        </w:rPr>
        <w:t>Учение должно быть радостным!</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lastRenderedPageBreak/>
        <w:t>Литература:</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1. Дидактические игры в детском саду  А.И.Сорокина</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2. Чего на свете не бывает    О.М.Дьяченко, </w:t>
      </w:r>
      <w:proofErr w:type="spellStart"/>
      <w:r w:rsidRPr="009D310E">
        <w:rPr>
          <w:sz w:val="28"/>
          <w:szCs w:val="28"/>
        </w:rPr>
        <w:t>Е.А.Агаева</w:t>
      </w:r>
      <w:proofErr w:type="spellEnd"/>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3. Ступени творчества или развивающие игры  Б.П.Никитин</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4. Игровые занимательные задачи для дошкольников.  З.А.Михайлова</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5. Давайте поиграем   А.А.Столяр</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6. Математика для дошкольников   </w:t>
      </w:r>
      <w:proofErr w:type="spellStart"/>
      <w:r w:rsidRPr="009D310E">
        <w:rPr>
          <w:sz w:val="28"/>
          <w:szCs w:val="28"/>
        </w:rPr>
        <w:t>Т.И.Еофеев</w:t>
      </w:r>
      <w:proofErr w:type="spellEnd"/>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7. Развитие логического мышления детей   </w:t>
      </w:r>
      <w:proofErr w:type="spellStart"/>
      <w:r w:rsidRPr="009D310E">
        <w:rPr>
          <w:sz w:val="28"/>
          <w:szCs w:val="28"/>
        </w:rPr>
        <w:t>Л.Ф.Тихоморова</w:t>
      </w:r>
      <w:proofErr w:type="spellEnd"/>
      <w:r w:rsidRPr="009D310E">
        <w:rPr>
          <w:sz w:val="28"/>
          <w:szCs w:val="28"/>
        </w:rPr>
        <w:t>, А.В.Басов</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8. Математика от трех до семи (Учебно-методическое пособие для воспитателей детских садов)</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p>
    <w:p w:rsidR="00094CB7" w:rsidRDefault="00094CB7" w:rsidP="009D310E">
      <w:pPr>
        <w:ind w:firstLine="680"/>
        <w:rPr>
          <w:sz w:val="28"/>
          <w:szCs w:val="28"/>
        </w:rPr>
      </w:pPr>
      <w:r w:rsidRPr="009D310E">
        <w:rPr>
          <w:sz w:val="28"/>
          <w:szCs w:val="28"/>
        </w:rPr>
        <w:t xml:space="preserve"> </w:t>
      </w:r>
    </w:p>
    <w:p w:rsidR="007259A5" w:rsidRPr="009D310E" w:rsidRDefault="007259A5" w:rsidP="009D310E">
      <w:pPr>
        <w:ind w:firstLine="680"/>
        <w:rPr>
          <w:sz w:val="28"/>
          <w:szCs w:val="28"/>
        </w:rPr>
      </w:pP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p>
    <w:p w:rsidR="00094CB7" w:rsidRPr="009D310E" w:rsidRDefault="00094CB7" w:rsidP="009D310E">
      <w:pPr>
        <w:ind w:firstLine="680"/>
        <w:rPr>
          <w:b/>
          <w:sz w:val="28"/>
          <w:szCs w:val="28"/>
        </w:rPr>
      </w:pPr>
      <w:r w:rsidRPr="009D310E">
        <w:rPr>
          <w:b/>
          <w:sz w:val="28"/>
          <w:szCs w:val="28"/>
        </w:rPr>
        <w:t>Картотека дидактических игр по ФЭМП в средней группе</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lastRenderedPageBreak/>
        <w:t>1.Назови одним словом</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умения называть геометрические фигуры одного вида обобщающим словом.</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Материал: Геометрические фигуры одного вида (большие и маленькие квадраты; разноцветные треугольники и т.д.).</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Содержание игры: Перед ребенком выкладываются 4 карточки с изображением геометрических фигур одного вида. Ребенок должен назвать </w:t>
      </w:r>
      <w:proofErr w:type="gramStart"/>
      <w:r w:rsidRPr="009D310E">
        <w:rPr>
          <w:sz w:val="28"/>
          <w:szCs w:val="28"/>
        </w:rPr>
        <w:t>фигуры</w:t>
      </w:r>
      <w:proofErr w:type="gramEnd"/>
      <w:r w:rsidRPr="009D310E">
        <w:rPr>
          <w:sz w:val="28"/>
          <w:szCs w:val="28"/>
        </w:rPr>
        <w:t xml:space="preserve"> одним словом.</w:t>
      </w:r>
      <w:r w:rsidRPr="009D310E">
        <w:rPr>
          <w:sz w:val="28"/>
          <w:szCs w:val="28"/>
        </w:rPr>
        <w:tab/>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2. Подбери по величине</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умения классифицировать геометрические фигуры по одному признаку (размер).</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Материал: Геометрические фигуры (квадраты, прямоугольники, круги и т.д.) двух размеров - большие и маленькие.</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Содержание игры: Педагог кладет на стол два круга. Около большого круга дети кладут большие фигуры. Около маленького круга - маленькие. Игра проводиться с небольшой группой детей (6-7 чел.).</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3. Найди лишнюю фигуру</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умения сравнивать геометрические фигуры между собой, выявлять фигуру, отличную от других.</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Материал: Квадрат, треугольник, прямоугольник, круг, цифры: «2», «3», «4», «5», «6».</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Содержание игры: Ребенку дается задание – найти лишнюю фигуру. (Круг, он без углов). Теперь среди оставшихся фигур найти </w:t>
      </w:r>
      <w:proofErr w:type="gramStart"/>
      <w:r w:rsidRPr="009D310E">
        <w:rPr>
          <w:sz w:val="28"/>
          <w:szCs w:val="28"/>
        </w:rPr>
        <w:t>лишнюю</w:t>
      </w:r>
      <w:proofErr w:type="gramEnd"/>
      <w:r w:rsidRPr="009D310E">
        <w:rPr>
          <w:sz w:val="28"/>
          <w:szCs w:val="28"/>
        </w:rPr>
        <w:t>. (Треугольник, у остальных фигур по четыре угла). А как называются оставшиеся фигуры? (Четырехугольники). Из чисел «2», «3», «4», «5», «6» выбрать те, которые подходят к этой группе фигур. (Три четырехугольника, четыре – у каждой фигуры по четыре угла).</w:t>
      </w:r>
      <w:r w:rsidRPr="009D310E">
        <w:rPr>
          <w:sz w:val="28"/>
          <w:szCs w:val="28"/>
        </w:rPr>
        <w:tab/>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p>
    <w:p w:rsidR="00094CB7" w:rsidRPr="009D310E" w:rsidRDefault="00094CB7" w:rsidP="009D310E">
      <w:pPr>
        <w:ind w:firstLine="680"/>
        <w:rPr>
          <w:sz w:val="28"/>
          <w:szCs w:val="28"/>
        </w:rPr>
      </w:pP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4. Подбери подходящее</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lastRenderedPageBreak/>
        <w:t>Цель: Развитие умения сравнивать геометрические фигуры между собой, выявлять общий признак и подбирать фигуру по общему признаку.</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Материал: Карточки с изображением разнообразных геометрических фигур.</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Содержание игры: Перед ребенком выкладываются три карточки с изображенными на них геометрическими фигурами, находящимися в какой-либо зависимости. Задача ребенка – подобрать четвертую карточку с подходящей геометрической фигурой.</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w:t>
      </w:r>
    </w:p>
    <w:p w:rsidR="00094CB7" w:rsidRPr="009D310E" w:rsidRDefault="00094CB7" w:rsidP="009D310E">
      <w:pPr>
        <w:ind w:firstLine="680"/>
        <w:rPr>
          <w:sz w:val="28"/>
          <w:szCs w:val="28"/>
        </w:rPr>
      </w:pPr>
      <w:r w:rsidRPr="009D310E">
        <w:rPr>
          <w:sz w:val="28"/>
          <w:szCs w:val="28"/>
        </w:rPr>
        <w:t>5. Что подходит?</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умения сравнивать геометрические фигуры между собой, классифицировать по признаку формы, присоединять новые фигуры к имеющимся группам, обозначать основание группы словом.</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Материал: Четыре четырехугольника, три треугольника, цифры «3», «4».</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Содержание игры: Детям даны два четырехугольника и два треугольника, они делят фигуры на основании формы. Затем педагог показывает детям один треугольник и два четырехугольника и просит присоединить их к уже имеющимся группам. </w:t>
      </w:r>
      <w:proofErr w:type="gramStart"/>
      <w:r w:rsidRPr="009D310E">
        <w:rPr>
          <w:sz w:val="28"/>
          <w:szCs w:val="28"/>
        </w:rPr>
        <w:t>Вопрос</w:t>
      </w:r>
      <w:proofErr w:type="gramEnd"/>
      <w:r w:rsidRPr="009D310E">
        <w:rPr>
          <w:sz w:val="28"/>
          <w:szCs w:val="28"/>
        </w:rPr>
        <w:t>: к какой группе подходит число «3», а к какой число «4»? (Три треугольника, у каждого по три угла; четыре четырехугольника, у каждого по четыре угла).</w:t>
      </w:r>
      <w:r w:rsidRPr="009D310E">
        <w:rPr>
          <w:sz w:val="28"/>
          <w:szCs w:val="28"/>
        </w:rPr>
        <w:tab/>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6. Раздели фигуры</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умения сравнивать геометрические фигуры между собой, классифицировать по признаку размера, умение соотносить цифры с признаками образованных групп, объяснять свой выбор.</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Материал: Три больших квадрата, пять маленьких квадратов одного и того же цвета, цифры «2», «3», «4», «5», «7», «8», «10».</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Содержание игры: Ребенок должен разделить фигуры на две группы (по размеру). Из чисел «2», «3», «4», «5», «7», «8», «10» выбрать те, которые подходят к составляемым группам, объяснить свой выбор. (Три больших квадрата, пять маленьких квадратов, восемь квадратов всего, четыре – у всех квадратов по четыре угла).</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7. Раздели на группы</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умения сравнивать геометрические фигуры между собой, выделять лишнюю, отличную от других, классифицировать фигуры по двум основаниям (цвет, размер), умение соотносить цифры с признаками образованных групп, обозначать группы обобщающим словом.</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Материал: Четыре больших квадрата (три красных, один зеленый), два маленьких зеленых квадрата, один маленький зеленый круг, цифры «1», «2», «3», «4».</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Содержание игры: Детям задается вопрос: какая из этих фигур лишняя? (Круг, остальные фигуры – квадраты). Дается задание – разделить все квадраты на группы. (Два основания классификации: по цвету и размеру). Что могут означать числа «1», «2», «3», «4»? (Один большой зеленый квадрат, два маленьких квадрата, три больших красных квадрата, три зеленых квадрата, четыре больших квадрата). Сколько всего квадратов? Сосчитаем по порядку (первый, второй…).</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9. Что изменилось?</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внимание, наблюдательности, памяти, самоконтроля.</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Материал: Четыре больших квадрата (три красных, один зеленый), два маленьких зеленых квадрата, один маленький зеленый круг.</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Содержание игры: Педагог предлагает детям – вы закроете глаза, я уберу один квадрат, и вы скажите, какой именно квадрат я убрала: большой или маленький, красный или зеленый. Когда дети будут быстро справляться с заданием, можно убрать сразу по 2-3 квадрата. Задание направленно на развитие внимания, наблюдательности, памяти, самоконтроля, а так же готовит детей к пониманию действия вычитания.</w:t>
      </w:r>
      <w:r w:rsidRPr="009D310E">
        <w:rPr>
          <w:sz w:val="28"/>
          <w:szCs w:val="28"/>
        </w:rPr>
        <w:tab/>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8. Посмотри и разложи</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умения сравнивать геометрические фигуры между собой, разделять фигуры на заданное количество групп, умение соотносить цифры с признаками образованных групп, объяснять свой выбор.</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Материал: Два больших желтых круга, три больших желтых треугольника, три маленьких зеленых треугольника, цифры: «2», «5», «3»?</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Содержание игры: Дается задание разделить на две группы (по разным признакам: цвету и размеру – большие желтые фигуры и маленькие зеленые; </w:t>
      </w:r>
      <w:r w:rsidRPr="009D310E">
        <w:rPr>
          <w:sz w:val="28"/>
          <w:szCs w:val="28"/>
        </w:rPr>
        <w:lastRenderedPageBreak/>
        <w:t>по форме – круги и треугольники). Что могут означать числа «2», «5», «3»? (Два больших желтых круга, пять желтых больших фигур, три больших желтых треугольника, три маленьких зеленых круга, три маленьких зеленых треугольника). Сколько всего фигур? (Одиннадцать).</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10. Куда отнести?</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Цель: </w:t>
      </w:r>
      <w:proofErr w:type="gramStart"/>
      <w:r w:rsidRPr="009D310E">
        <w:rPr>
          <w:sz w:val="28"/>
          <w:szCs w:val="28"/>
        </w:rPr>
        <w:t>Развитие умения сравнивать геометрические фигуры между собой, выявлять общие признаки фигур, соотносить новые фигуры с уже имеющимися, объяснять свой выбор.</w:t>
      </w:r>
      <w:proofErr w:type="gramEnd"/>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  Материал: Два больших желтых круга, три больших желтых треугольника, три маленьких зеленых круга и три маленьких зеленых треугольника, желтый круг, зеленый овал, красный круг, синий пятиугольник.</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Содержание игры: Фигуры разделены на две группы на основании формы. Педагог показывает желтый круг, зеленый овал, красный круг, синий пятиугольник, предлагая выбрать те, которые можно добавить к уже имеющимся группам. Объясняя свой выбор, дети практически приходят к определению многоугольника: добавляя квадрат и пятиугольник к треугольникам, они обычно говорят: «Эти фигуры с углами, а круги – без углов».</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11. Что не подходит?</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умения сравнивать геометрические фигуры между собой, соотносить их между собой, выделять общее и различное.</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Материал: </w:t>
      </w:r>
      <w:proofErr w:type="gramStart"/>
      <w:r w:rsidRPr="009D310E">
        <w:rPr>
          <w:sz w:val="28"/>
          <w:szCs w:val="28"/>
        </w:rPr>
        <w:t>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roofErr w:type="gramEnd"/>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Содержание игры: Перед ребенком выкладываются поочередно карточки с изображением фигур, в которых одна отличается от остальных по какому-либо признаку. Ребенка просят сказать, какая фигура не подходит и почему.</w:t>
      </w:r>
      <w:r w:rsidRPr="009D310E">
        <w:rPr>
          <w:sz w:val="28"/>
          <w:szCs w:val="28"/>
        </w:rPr>
        <w:tab/>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12. Подходящее к подходящему</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умения сравнивать геометрические фигуры между собой, выявлять общий признак и разделять на группы по заданному признаку.</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lastRenderedPageBreak/>
        <w:t xml:space="preserve">Материал: </w:t>
      </w:r>
      <w:proofErr w:type="gramStart"/>
      <w:r w:rsidRPr="009D310E">
        <w:rPr>
          <w:sz w:val="28"/>
          <w:szCs w:val="28"/>
        </w:rPr>
        <w:t>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roofErr w:type="gramEnd"/>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Содержание игры: В этой игре устная инструкция не используется. </w:t>
      </w:r>
      <w:proofErr w:type="gramStart"/>
      <w:r w:rsidRPr="009D310E">
        <w:rPr>
          <w:sz w:val="28"/>
          <w:szCs w:val="28"/>
        </w:rPr>
        <w:t>Взрослый</w:t>
      </w:r>
      <w:proofErr w:type="gramEnd"/>
      <w:r w:rsidRPr="009D310E">
        <w:rPr>
          <w:sz w:val="28"/>
          <w:szCs w:val="28"/>
        </w:rPr>
        <w:t xml:space="preserve"> молча раскладывает карточки на группы по какому-либо признаку (по форме, цвету, размеру). Разложив 8-12 карточек, передает остальные ребенку. Если он не понял, что надо делать, поясняет: «Клади </w:t>
      </w:r>
      <w:proofErr w:type="gramStart"/>
      <w:r w:rsidRPr="009D310E">
        <w:rPr>
          <w:sz w:val="28"/>
          <w:szCs w:val="28"/>
        </w:rPr>
        <w:t>подходящее</w:t>
      </w:r>
      <w:proofErr w:type="gramEnd"/>
      <w:r w:rsidRPr="009D310E">
        <w:rPr>
          <w:sz w:val="28"/>
          <w:szCs w:val="28"/>
        </w:rPr>
        <w:t xml:space="preserve"> к подходящему». Затем карточки раскладываются по другому признаку.</w:t>
      </w:r>
      <w:r w:rsidRPr="009D310E">
        <w:rPr>
          <w:sz w:val="28"/>
          <w:szCs w:val="28"/>
        </w:rPr>
        <w:tab/>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14. Найди отличающуюся карточку</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умения анализировать, выделять свойства фигур, ориентироваться в различении признаков.</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Материал: </w:t>
      </w:r>
      <w:proofErr w:type="gramStart"/>
      <w:r w:rsidRPr="009D310E">
        <w:rPr>
          <w:sz w:val="28"/>
          <w:szCs w:val="28"/>
        </w:rPr>
        <w:t>Набор из 24 карточек с изображением геометрических фигур четырех видов (квадрат, треугольник, круг, ромб), трех цветов (синий, красный, зеленый), большого и маленького размера.</w:t>
      </w:r>
      <w:proofErr w:type="gramEnd"/>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Содержание игры: Карточки делят поровну между </w:t>
      </w:r>
      <w:proofErr w:type="gramStart"/>
      <w:r w:rsidRPr="009D310E">
        <w:rPr>
          <w:sz w:val="28"/>
          <w:szCs w:val="28"/>
        </w:rPr>
        <w:t>играющими</w:t>
      </w:r>
      <w:proofErr w:type="gramEnd"/>
      <w:r w:rsidRPr="009D310E">
        <w:rPr>
          <w:sz w:val="28"/>
          <w:szCs w:val="28"/>
        </w:rPr>
        <w:t>. Педагог выкладывает на стол карточку, ребенку нужно положить карточку с фигурой, отличающейся только одним признаком. Эта игра развивает не только восприятие формы, величины, цвета, но и быструю ориентировку в различении этих признаков, логичность и обоснованность мыслительных действий.</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15. Найди</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умения сравнивать геометрические фигуры между собой, выявлять общий признак и находить фигуру по заданному признаку.</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Материал: Набор логических блоков </w:t>
      </w:r>
      <w:proofErr w:type="spellStart"/>
      <w:r w:rsidRPr="009D310E">
        <w:rPr>
          <w:sz w:val="28"/>
          <w:szCs w:val="28"/>
        </w:rPr>
        <w:t>Дьеныша</w:t>
      </w:r>
      <w:proofErr w:type="spellEnd"/>
      <w:r w:rsidRPr="009D310E">
        <w:rPr>
          <w:sz w:val="28"/>
          <w:szCs w:val="28"/>
        </w:rPr>
        <w:t>.</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Содержание игры: Педагог дает детям задания – Найди все фигуры  (блоки), как эта по цвету (по размеру, форме). Найди не такую фигуру, как эта по цвету (по форме, размеру). Найди все такие фигуры, как эта по цвету и форме (по форме и размеру, по размеру и цвету). Найди не такие фигуры как эта по цвету и размеру (по цвету и форме, по форме и размеру; по цвету, размеру и форме). </w:t>
      </w:r>
      <w:proofErr w:type="gramStart"/>
      <w:r w:rsidRPr="009D310E">
        <w:rPr>
          <w:sz w:val="28"/>
          <w:szCs w:val="28"/>
        </w:rPr>
        <w:t>Найди такие же, как эта по цвету, но другой формы или такие же по форме, но другого размера или такие же по размеру, но другого цвета.</w:t>
      </w:r>
      <w:proofErr w:type="gramEnd"/>
      <w:r w:rsidRPr="009D310E">
        <w:rPr>
          <w:sz w:val="28"/>
          <w:szCs w:val="28"/>
        </w:rPr>
        <w:t xml:space="preserve"> Найди </w:t>
      </w:r>
      <w:proofErr w:type="gramStart"/>
      <w:r w:rsidRPr="009D310E">
        <w:rPr>
          <w:sz w:val="28"/>
          <w:szCs w:val="28"/>
        </w:rPr>
        <w:t>такую</w:t>
      </w:r>
      <w:proofErr w:type="gramEnd"/>
      <w:r w:rsidRPr="009D310E">
        <w:rPr>
          <w:sz w:val="28"/>
          <w:szCs w:val="28"/>
        </w:rPr>
        <w:t xml:space="preserve"> же, как предъявляемая фигура, по цвету и форме, но другие по размеру (такие же по размеру и цвету, но другие по форме; такие же по форме и размеру, но другого цвета).</w:t>
      </w:r>
      <w:r w:rsidRPr="009D310E">
        <w:rPr>
          <w:sz w:val="28"/>
          <w:szCs w:val="28"/>
        </w:rPr>
        <w:tab/>
      </w:r>
    </w:p>
    <w:p w:rsidR="00316BA1" w:rsidRPr="009D310E" w:rsidRDefault="00316BA1" w:rsidP="009D310E">
      <w:pPr>
        <w:ind w:firstLine="680"/>
        <w:rPr>
          <w:sz w:val="28"/>
          <w:szCs w:val="28"/>
        </w:rPr>
      </w:pPr>
    </w:p>
    <w:p w:rsidR="00094CB7" w:rsidRPr="009D310E" w:rsidRDefault="00094CB7" w:rsidP="009D310E">
      <w:pPr>
        <w:ind w:firstLine="680"/>
        <w:rPr>
          <w:sz w:val="28"/>
          <w:szCs w:val="28"/>
        </w:rPr>
      </w:pPr>
      <w:r w:rsidRPr="009D310E">
        <w:rPr>
          <w:sz w:val="28"/>
          <w:szCs w:val="28"/>
        </w:rPr>
        <w:t>16. Цепочка</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Цель: Развитие умения анализировать, выделять свойства фигур, находить фигуру по заданному признаку.</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 xml:space="preserve">Материал: Набор логических блоков </w:t>
      </w:r>
      <w:proofErr w:type="spellStart"/>
      <w:r w:rsidRPr="009D310E">
        <w:rPr>
          <w:sz w:val="28"/>
          <w:szCs w:val="28"/>
        </w:rPr>
        <w:t>Дьеныша</w:t>
      </w:r>
      <w:proofErr w:type="spellEnd"/>
      <w:r w:rsidRPr="009D310E">
        <w:rPr>
          <w:sz w:val="28"/>
          <w:szCs w:val="28"/>
        </w:rPr>
        <w:t>.</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r w:rsidRPr="009D310E">
        <w:rPr>
          <w:sz w:val="28"/>
          <w:szCs w:val="28"/>
        </w:rPr>
        <w:t>Содержание игры: От произвольно выбранной фигуры постарайтесь построить как можно более длинную цепочку. Варианты построения цепочки:</w:t>
      </w:r>
    </w:p>
    <w:p w:rsidR="00094CB7" w:rsidRPr="009D310E" w:rsidRDefault="00094CB7" w:rsidP="009D310E">
      <w:pPr>
        <w:ind w:firstLine="680"/>
        <w:rPr>
          <w:sz w:val="28"/>
          <w:szCs w:val="28"/>
        </w:rPr>
      </w:pPr>
      <w:r w:rsidRPr="009D310E">
        <w:rPr>
          <w:sz w:val="28"/>
          <w:szCs w:val="28"/>
        </w:rPr>
        <w:t>Чтобы рядом не было фигур одинаковой формы (цвета, размера, толщины);</w:t>
      </w:r>
    </w:p>
    <w:p w:rsidR="00094CB7" w:rsidRPr="009D310E" w:rsidRDefault="00094CB7" w:rsidP="009D310E">
      <w:pPr>
        <w:ind w:firstLine="680"/>
        <w:rPr>
          <w:sz w:val="28"/>
          <w:szCs w:val="28"/>
        </w:rPr>
      </w:pPr>
      <w:r w:rsidRPr="009D310E">
        <w:rPr>
          <w:sz w:val="28"/>
          <w:szCs w:val="28"/>
        </w:rPr>
        <w:t>Чтобы рядом не было одинаковых по форме и цвету фигур (по цвету и размеру, по размеру и толщине и т.п.);</w:t>
      </w:r>
    </w:p>
    <w:p w:rsidR="00094CB7" w:rsidRPr="009D310E" w:rsidRDefault="00094CB7" w:rsidP="009D310E">
      <w:pPr>
        <w:ind w:firstLine="680"/>
        <w:rPr>
          <w:sz w:val="28"/>
          <w:szCs w:val="28"/>
        </w:rPr>
      </w:pPr>
      <w:r w:rsidRPr="009D310E">
        <w:rPr>
          <w:sz w:val="28"/>
          <w:szCs w:val="28"/>
        </w:rPr>
        <w:t>Чтобы рядом были фигуры одинаковые по размеру, но разные по форме и т.д.;</w:t>
      </w:r>
    </w:p>
    <w:p w:rsidR="00094CB7" w:rsidRPr="009D310E" w:rsidRDefault="00094CB7" w:rsidP="009D310E">
      <w:pPr>
        <w:ind w:firstLine="680"/>
        <w:rPr>
          <w:sz w:val="28"/>
          <w:szCs w:val="28"/>
        </w:rPr>
      </w:pPr>
      <w:r w:rsidRPr="009D310E">
        <w:rPr>
          <w:sz w:val="28"/>
          <w:szCs w:val="28"/>
        </w:rPr>
        <w:t>Чтобы рядом были фигуры одинакового цвета и размера, но разной формы (одинакового размера, но разного цвета).</w:t>
      </w:r>
    </w:p>
    <w:p w:rsidR="00094CB7" w:rsidRPr="009D310E" w:rsidRDefault="00094CB7" w:rsidP="009D310E">
      <w:pPr>
        <w:ind w:firstLine="680"/>
        <w:rPr>
          <w:sz w:val="28"/>
          <w:szCs w:val="28"/>
        </w:rPr>
      </w:pPr>
    </w:p>
    <w:p w:rsidR="00094CB7" w:rsidRPr="009D310E" w:rsidRDefault="00094CB7" w:rsidP="009D310E">
      <w:pPr>
        <w:ind w:firstLine="680"/>
        <w:rPr>
          <w:sz w:val="28"/>
          <w:szCs w:val="28"/>
        </w:rPr>
      </w:pPr>
    </w:p>
    <w:sectPr w:rsidR="00094CB7" w:rsidRPr="009D310E" w:rsidSect="007F3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stylePaneFormatFilter w:val="3F01"/>
  <w:defaultTabStop w:val="708"/>
  <w:characterSpacingControl w:val="doNotCompress"/>
  <w:compat/>
  <w:rsids>
    <w:rsidRoot w:val="00094CB7"/>
    <w:rsid w:val="00094CB7"/>
    <w:rsid w:val="00204154"/>
    <w:rsid w:val="00316BA1"/>
    <w:rsid w:val="007259A5"/>
    <w:rsid w:val="007F3B6B"/>
    <w:rsid w:val="009D310E"/>
    <w:rsid w:val="00C9718B"/>
    <w:rsid w:val="00D80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B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2219</Words>
  <Characters>12652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Опыт работы   на тему:</vt:lpstr>
    </vt:vector>
  </TitlesOfParts>
  <Company>MoBIL GROUP</Company>
  <LinksUpToDate>false</LinksUpToDate>
  <CharactersWithSpaces>14842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работы   на тему:</dc:title>
  <dc:subject/>
  <dc:creator>pentagon</dc:creator>
  <cp:keywords/>
  <dc:description/>
  <cp:lastModifiedBy>Admin</cp:lastModifiedBy>
  <cp:revision>6</cp:revision>
  <dcterms:created xsi:type="dcterms:W3CDTF">2014-10-03T12:27:00Z</dcterms:created>
  <dcterms:modified xsi:type="dcterms:W3CDTF">2014-10-03T12:45:00Z</dcterms:modified>
</cp:coreProperties>
</file>