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D" w:rsidRDefault="004E3A2D" w:rsidP="00B50CEF">
      <w:pPr>
        <w:spacing w:after="0"/>
        <w:jc w:val="center"/>
        <w:rPr>
          <w:sz w:val="40"/>
          <w:szCs w:val="40"/>
        </w:rPr>
      </w:pPr>
      <w:r w:rsidRPr="001D0F5F">
        <w:rPr>
          <w:sz w:val="40"/>
          <w:szCs w:val="40"/>
        </w:rPr>
        <w:t xml:space="preserve"> </w:t>
      </w:r>
    </w:p>
    <w:p w:rsidR="00AD00D8" w:rsidRPr="00AD00D8" w:rsidRDefault="00AD00D8" w:rsidP="00AD00D8">
      <w:pPr>
        <w:spacing w:after="0"/>
        <w:jc w:val="center"/>
        <w:rPr>
          <w:rFonts w:ascii="Times New Roman" w:hAnsi="Times New Roman"/>
          <w:b/>
          <w:sz w:val="24"/>
        </w:rPr>
      </w:pPr>
      <w:r w:rsidRPr="00AD00D8">
        <w:rPr>
          <w:rFonts w:ascii="Times New Roman" w:hAnsi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AD00D8" w:rsidRPr="00AD00D8" w:rsidRDefault="00AD00D8" w:rsidP="00AD00D8">
      <w:pPr>
        <w:spacing w:after="0"/>
        <w:jc w:val="center"/>
        <w:rPr>
          <w:rFonts w:ascii="Times New Roman" w:hAnsi="Times New Roman"/>
          <w:b/>
          <w:sz w:val="24"/>
        </w:rPr>
      </w:pPr>
      <w:r w:rsidRPr="00AD00D8">
        <w:rPr>
          <w:rFonts w:ascii="Times New Roman" w:hAnsi="Times New Roman"/>
          <w:b/>
          <w:sz w:val="24"/>
        </w:rPr>
        <w:t>детский сад № 35 компенсирующего вида Красносельского района</w:t>
      </w:r>
    </w:p>
    <w:p w:rsidR="00AD00D8" w:rsidRPr="00AD00D8" w:rsidRDefault="00AD00D8" w:rsidP="00AD00D8">
      <w:pPr>
        <w:spacing w:after="0"/>
        <w:jc w:val="center"/>
        <w:rPr>
          <w:rFonts w:ascii="Times New Roman" w:hAnsi="Times New Roman"/>
          <w:sz w:val="24"/>
        </w:rPr>
      </w:pPr>
      <w:r w:rsidRPr="00AD00D8">
        <w:rPr>
          <w:rFonts w:ascii="Times New Roman" w:hAnsi="Times New Roman"/>
          <w:b/>
          <w:sz w:val="24"/>
        </w:rPr>
        <w:t>Санкт - Петербурга</w:t>
      </w:r>
    </w:p>
    <w:p w:rsidR="004E3A2D" w:rsidRDefault="004E3A2D" w:rsidP="00AD00D8">
      <w:pPr>
        <w:spacing w:after="0"/>
        <w:jc w:val="center"/>
        <w:rPr>
          <w:sz w:val="40"/>
          <w:szCs w:val="40"/>
        </w:rPr>
      </w:pPr>
    </w:p>
    <w:p w:rsidR="004E3A2D" w:rsidRDefault="004E3A2D" w:rsidP="00B50CEF">
      <w:pPr>
        <w:spacing w:after="0"/>
        <w:jc w:val="center"/>
        <w:rPr>
          <w:sz w:val="40"/>
          <w:szCs w:val="40"/>
        </w:rPr>
      </w:pPr>
    </w:p>
    <w:p w:rsidR="004E3A2D" w:rsidRDefault="004E3A2D" w:rsidP="00B50CEF">
      <w:pPr>
        <w:spacing w:after="0"/>
        <w:jc w:val="center"/>
        <w:rPr>
          <w:sz w:val="40"/>
          <w:szCs w:val="40"/>
        </w:rPr>
      </w:pPr>
    </w:p>
    <w:p w:rsidR="008A545A" w:rsidRDefault="008A545A" w:rsidP="00B50CEF">
      <w:pPr>
        <w:spacing w:after="0"/>
        <w:jc w:val="center"/>
        <w:rPr>
          <w:sz w:val="40"/>
          <w:szCs w:val="40"/>
        </w:rPr>
      </w:pPr>
    </w:p>
    <w:p w:rsidR="008A545A" w:rsidRDefault="008A545A" w:rsidP="00B50CEF">
      <w:pPr>
        <w:spacing w:after="0"/>
        <w:jc w:val="center"/>
        <w:rPr>
          <w:sz w:val="40"/>
          <w:szCs w:val="40"/>
        </w:rPr>
      </w:pPr>
    </w:p>
    <w:p w:rsidR="004E3A2D" w:rsidRDefault="004E3A2D" w:rsidP="00B50CEF">
      <w:pPr>
        <w:spacing w:after="0"/>
        <w:jc w:val="center"/>
        <w:rPr>
          <w:sz w:val="40"/>
          <w:szCs w:val="40"/>
        </w:rPr>
      </w:pPr>
    </w:p>
    <w:p w:rsidR="00907F27" w:rsidRDefault="008234D1" w:rsidP="00B50CEF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8234D1">
        <w:rPr>
          <w:rFonts w:ascii="Times New Roman" w:hAnsi="Times New Roman"/>
          <w:b/>
          <w:sz w:val="44"/>
          <w:szCs w:val="40"/>
        </w:rPr>
        <w:t xml:space="preserve">Инновационные формы работы </w:t>
      </w:r>
      <w:r w:rsidRPr="008234D1">
        <w:rPr>
          <w:rFonts w:ascii="Times New Roman" w:hAnsi="Times New Roman"/>
          <w:b/>
          <w:sz w:val="44"/>
          <w:szCs w:val="40"/>
        </w:rPr>
        <w:br/>
        <w:t xml:space="preserve">по взаимодействию родителей </w:t>
      </w:r>
      <w:r w:rsidRPr="008234D1">
        <w:rPr>
          <w:rFonts w:ascii="Times New Roman" w:hAnsi="Times New Roman"/>
          <w:b/>
          <w:sz w:val="44"/>
          <w:szCs w:val="40"/>
        </w:rPr>
        <w:br/>
        <w:t xml:space="preserve">с детьми дошкольного возраста </w:t>
      </w:r>
      <w:r w:rsidRPr="008234D1">
        <w:rPr>
          <w:rFonts w:ascii="Times New Roman" w:hAnsi="Times New Roman"/>
          <w:b/>
          <w:sz w:val="44"/>
          <w:szCs w:val="40"/>
        </w:rPr>
        <w:br/>
        <w:t xml:space="preserve">с нарушением интеллекта. </w:t>
      </w:r>
      <w:r w:rsidRPr="008234D1">
        <w:rPr>
          <w:rFonts w:ascii="Times New Roman" w:hAnsi="Times New Roman"/>
          <w:b/>
          <w:sz w:val="44"/>
          <w:szCs w:val="40"/>
        </w:rPr>
        <w:br/>
        <w:t>Открытое</w:t>
      </w:r>
      <w:r w:rsidR="00907F27" w:rsidRPr="006E7718">
        <w:rPr>
          <w:rFonts w:ascii="Times New Roman" w:hAnsi="Times New Roman"/>
          <w:b/>
          <w:sz w:val="44"/>
          <w:szCs w:val="40"/>
        </w:rPr>
        <w:t xml:space="preserve"> </w:t>
      </w:r>
      <w:r w:rsidR="00907F27">
        <w:rPr>
          <w:rFonts w:ascii="Times New Roman" w:hAnsi="Times New Roman"/>
          <w:b/>
          <w:sz w:val="44"/>
          <w:szCs w:val="40"/>
        </w:rPr>
        <w:t xml:space="preserve">комплексное </w:t>
      </w:r>
    </w:p>
    <w:p w:rsidR="004E3A2D" w:rsidRPr="008A545A" w:rsidRDefault="00907F27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44"/>
          <w:szCs w:val="40"/>
        </w:rPr>
        <w:t>музыкально-коррекционное</w:t>
      </w:r>
      <w:r w:rsidR="008234D1" w:rsidRPr="008234D1">
        <w:rPr>
          <w:rFonts w:ascii="Times New Roman" w:hAnsi="Times New Roman"/>
          <w:b/>
          <w:sz w:val="44"/>
          <w:szCs w:val="40"/>
        </w:rPr>
        <w:t xml:space="preserve"> мероприятие</w:t>
      </w:r>
      <w:r>
        <w:rPr>
          <w:rFonts w:ascii="Times New Roman" w:hAnsi="Times New Roman"/>
          <w:b/>
          <w:sz w:val="44"/>
          <w:szCs w:val="40"/>
        </w:rPr>
        <w:t xml:space="preserve"> по</w:t>
      </w:r>
      <w:r w:rsidR="008234D1" w:rsidRPr="008234D1">
        <w:rPr>
          <w:rFonts w:ascii="Times New Roman" w:hAnsi="Times New Roman"/>
          <w:b/>
          <w:sz w:val="44"/>
          <w:szCs w:val="40"/>
        </w:rPr>
        <w:t xml:space="preserve"> мотивам сказки «Теремок». </w:t>
      </w:r>
    </w:p>
    <w:p w:rsidR="004E3A2D" w:rsidRPr="008A545A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E3A2D" w:rsidRPr="008A545A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E3A2D" w:rsidRPr="008A545A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E3A2D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E3A2D" w:rsidRPr="008A545A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E3A2D" w:rsidRPr="008A545A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E3A2D" w:rsidRDefault="004E3A2D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8A545A" w:rsidRDefault="008A545A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8A545A" w:rsidRDefault="008A545A" w:rsidP="00B50CE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07F27" w:rsidRDefault="00907F27" w:rsidP="004361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07F27" w:rsidRDefault="00907F27" w:rsidP="004361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E7718" w:rsidRDefault="006E7718" w:rsidP="006E7718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E7718" w:rsidRDefault="006E7718" w:rsidP="006E7718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E7718" w:rsidRDefault="006E7718" w:rsidP="006E7718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E7718" w:rsidRDefault="006E7718" w:rsidP="006E7718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Из опыта работы</w:t>
      </w:r>
    </w:p>
    <w:p w:rsidR="00907F27" w:rsidRPr="00907F27" w:rsidRDefault="00907F27" w:rsidP="006E7718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proofErr w:type="spellStart"/>
      <w:r w:rsidRPr="00907F27">
        <w:rPr>
          <w:rFonts w:ascii="Times New Roman" w:hAnsi="Times New Roman"/>
          <w:b/>
          <w:sz w:val="24"/>
          <w:szCs w:val="28"/>
        </w:rPr>
        <w:t>музыкальн</w:t>
      </w:r>
      <w:r w:rsidR="006E7718">
        <w:rPr>
          <w:rFonts w:ascii="Times New Roman" w:hAnsi="Times New Roman"/>
          <w:b/>
          <w:sz w:val="24"/>
          <w:szCs w:val="28"/>
        </w:rPr>
        <w:t>ного</w:t>
      </w:r>
      <w:proofErr w:type="spellEnd"/>
      <w:r w:rsidRPr="00907F27">
        <w:rPr>
          <w:rFonts w:ascii="Times New Roman" w:hAnsi="Times New Roman"/>
          <w:b/>
          <w:sz w:val="24"/>
          <w:szCs w:val="28"/>
        </w:rPr>
        <w:t xml:space="preserve"> руководител</w:t>
      </w:r>
      <w:r w:rsidR="006E7718">
        <w:rPr>
          <w:rFonts w:ascii="Times New Roman" w:hAnsi="Times New Roman"/>
          <w:b/>
          <w:sz w:val="24"/>
          <w:szCs w:val="28"/>
        </w:rPr>
        <w:t>я</w:t>
      </w:r>
    </w:p>
    <w:p w:rsidR="006E7718" w:rsidRDefault="004E3A2D" w:rsidP="00436189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proofErr w:type="spellStart"/>
      <w:r w:rsidRPr="00907F27">
        <w:rPr>
          <w:rFonts w:ascii="Times New Roman" w:hAnsi="Times New Roman"/>
          <w:b/>
          <w:sz w:val="24"/>
          <w:szCs w:val="28"/>
        </w:rPr>
        <w:t>Бочтарев</w:t>
      </w:r>
      <w:r w:rsidR="006E7718">
        <w:rPr>
          <w:rFonts w:ascii="Times New Roman" w:hAnsi="Times New Roman"/>
          <w:b/>
          <w:sz w:val="24"/>
          <w:szCs w:val="28"/>
        </w:rPr>
        <w:t>ой</w:t>
      </w:r>
      <w:proofErr w:type="spellEnd"/>
      <w:r w:rsidRPr="00907F27">
        <w:rPr>
          <w:rFonts w:ascii="Times New Roman" w:hAnsi="Times New Roman"/>
          <w:b/>
          <w:sz w:val="24"/>
          <w:szCs w:val="28"/>
        </w:rPr>
        <w:t xml:space="preserve"> </w:t>
      </w:r>
    </w:p>
    <w:p w:rsidR="00436189" w:rsidRPr="00907F27" w:rsidRDefault="004E3A2D" w:rsidP="00436189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07F27">
        <w:rPr>
          <w:rFonts w:ascii="Times New Roman" w:hAnsi="Times New Roman"/>
          <w:b/>
          <w:sz w:val="24"/>
          <w:szCs w:val="28"/>
        </w:rPr>
        <w:t>А</w:t>
      </w:r>
      <w:r w:rsidR="00436189" w:rsidRPr="00907F27">
        <w:rPr>
          <w:rFonts w:ascii="Times New Roman" w:hAnsi="Times New Roman"/>
          <w:b/>
          <w:sz w:val="24"/>
          <w:szCs w:val="28"/>
        </w:rPr>
        <w:t>лл</w:t>
      </w:r>
      <w:r w:rsidR="006E7718">
        <w:rPr>
          <w:rFonts w:ascii="Times New Roman" w:hAnsi="Times New Roman"/>
          <w:b/>
          <w:sz w:val="24"/>
          <w:szCs w:val="28"/>
        </w:rPr>
        <w:t>ы</w:t>
      </w:r>
      <w:r w:rsidR="00436189" w:rsidRPr="00907F27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907F27">
        <w:rPr>
          <w:rFonts w:ascii="Times New Roman" w:hAnsi="Times New Roman"/>
          <w:b/>
          <w:sz w:val="24"/>
          <w:szCs w:val="28"/>
        </w:rPr>
        <w:t>Л</w:t>
      </w:r>
      <w:r w:rsidR="00436189" w:rsidRPr="00907F27">
        <w:rPr>
          <w:rFonts w:ascii="Times New Roman" w:hAnsi="Times New Roman"/>
          <w:b/>
          <w:sz w:val="24"/>
          <w:szCs w:val="28"/>
        </w:rPr>
        <w:t>еонардовн</w:t>
      </w:r>
      <w:r w:rsidR="006E7718">
        <w:rPr>
          <w:rFonts w:ascii="Times New Roman" w:hAnsi="Times New Roman"/>
          <w:b/>
          <w:sz w:val="24"/>
          <w:szCs w:val="28"/>
        </w:rPr>
        <w:t>ы</w:t>
      </w:r>
      <w:proofErr w:type="spellEnd"/>
      <w:r w:rsidRPr="00907F27">
        <w:rPr>
          <w:rFonts w:ascii="Times New Roman" w:hAnsi="Times New Roman"/>
          <w:b/>
          <w:sz w:val="24"/>
          <w:szCs w:val="28"/>
        </w:rPr>
        <w:t xml:space="preserve"> </w:t>
      </w:r>
    </w:p>
    <w:p w:rsidR="004E3A2D" w:rsidRPr="00AD00D8" w:rsidRDefault="004E3A2D" w:rsidP="00A073A2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907F27" w:rsidRDefault="00436189" w:rsidP="00907F2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D00D8">
        <w:rPr>
          <w:rFonts w:ascii="Times New Roman" w:hAnsi="Times New Roman"/>
          <w:sz w:val="24"/>
          <w:szCs w:val="28"/>
        </w:rPr>
        <w:t xml:space="preserve">Санкт-Петербург </w:t>
      </w:r>
    </w:p>
    <w:p w:rsidR="00436189" w:rsidRPr="00AD00D8" w:rsidRDefault="00436189" w:rsidP="00907F2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D00D8">
        <w:rPr>
          <w:rFonts w:ascii="Times New Roman" w:hAnsi="Times New Roman"/>
          <w:sz w:val="24"/>
          <w:szCs w:val="28"/>
        </w:rPr>
        <w:t>2011</w:t>
      </w:r>
    </w:p>
    <w:p w:rsidR="004E3A2D" w:rsidRPr="00313C71" w:rsidRDefault="004E3A2D" w:rsidP="000A175A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lastRenderedPageBreak/>
        <w:t xml:space="preserve">       Семейное воспитание – важнейшее условие физического, психического и умственного развития ребенка. Родители могут оказать существенную психологическую поддержку своему ребенку, поэтому немаловажно обеспечить развитие конструктивного взаимодействия с семьей. </w:t>
      </w: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Ведущая цель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ребенка, компетентности его родителей, заключающейся в способности разрешать разные типы социально-педагогических ситуаций, связанных с воспитанием ребенка. Педагогам и родителям необходимо преодолеть субординацию, </w:t>
      </w:r>
      <w:proofErr w:type="spellStart"/>
      <w:r w:rsidRPr="00313C71">
        <w:rPr>
          <w:rFonts w:ascii="Times New Roman" w:hAnsi="Times New Roman"/>
          <w:sz w:val="28"/>
          <w:szCs w:val="28"/>
        </w:rPr>
        <w:t>монологизм</w:t>
      </w:r>
      <w:proofErr w:type="spellEnd"/>
      <w:r w:rsidRPr="00313C71">
        <w:rPr>
          <w:rFonts w:ascii="Times New Roman" w:hAnsi="Times New Roman"/>
          <w:sz w:val="28"/>
          <w:szCs w:val="28"/>
        </w:rPr>
        <w:t xml:space="preserve"> в отношениях друг с другом, отказаться от привычки критиковать друг друга; следует научиться видеть друг в друге не средство решения своих проблем, а полноценных партнеров, сотрудников.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учреждении.</w:t>
      </w:r>
    </w:p>
    <w:p w:rsidR="004E3A2D" w:rsidRPr="00313C71" w:rsidRDefault="004E3A2D" w:rsidP="000A1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Установлено, что нарушения в развитии ребенка влияют на  внутрисемейные отношения и формируют особый психологический климат в семье, снижают ее адаптивные возможности. В семьях, воспитывающих детей  с отклонениями в развитии, в силу различных причин родители часто используют дисгармоничный тип воспитания (эмоциональное отвержение, </w:t>
      </w:r>
      <w:proofErr w:type="spellStart"/>
      <w:r w:rsidRPr="00313C71">
        <w:rPr>
          <w:rFonts w:ascii="Times New Roman" w:hAnsi="Times New Roman"/>
          <w:sz w:val="28"/>
          <w:szCs w:val="28"/>
        </w:rPr>
        <w:t>гипоопеку</w:t>
      </w:r>
      <w:proofErr w:type="spellEnd"/>
      <w:r w:rsidRPr="00313C71">
        <w:rPr>
          <w:rFonts w:ascii="Times New Roman" w:hAnsi="Times New Roman"/>
          <w:sz w:val="28"/>
          <w:szCs w:val="28"/>
        </w:rPr>
        <w:t xml:space="preserve">,  доминирующую </w:t>
      </w:r>
      <w:proofErr w:type="spellStart"/>
      <w:r w:rsidRPr="00313C71">
        <w:rPr>
          <w:rFonts w:ascii="Times New Roman" w:hAnsi="Times New Roman"/>
          <w:sz w:val="28"/>
          <w:szCs w:val="28"/>
        </w:rPr>
        <w:t>гиперпротекцию</w:t>
      </w:r>
      <w:proofErr w:type="spellEnd"/>
      <w:r w:rsidRPr="00313C71">
        <w:rPr>
          <w:rFonts w:ascii="Times New Roman" w:hAnsi="Times New Roman"/>
          <w:sz w:val="28"/>
          <w:szCs w:val="28"/>
        </w:rPr>
        <w:t>, противоречивый стиль воспитания и прочее). Такие семьи нуждаются в комплексной помощи, направленной на обеспечение грамотного решения проблем, возникающих в них. Поэтому очень важно сделать шаг навстречу тем, кто нуждается в помощи.</w:t>
      </w:r>
    </w:p>
    <w:p w:rsidR="004E3A2D" w:rsidRPr="00313C71" w:rsidRDefault="004E3A2D" w:rsidP="000A1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Задача педагогов, работающих с детьми с ограниченными возможностями </w:t>
      </w:r>
      <w:r w:rsidR="00EC3F9D" w:rsidRPr="00313C71">
        <w:rPr>
          <w:rFonts w:ascii="Times New Roman" w:hAnsi="Times New Roman"/>
          <w:sz w:val="28"/>
          <w:szCs w:val="28"/>
        </w:rPr>
        <w:t>здоровья</w:t>
      </w:r>
      <w:r w:rsidRPr="00313C71">
        <w:rPr>
          <w:rFonts w:ascii="Times New Roman" w:hAnsi="Times New Roman"/>
          <w:sz w:val="28"/>
          <w:szCs w:val="28"/>
        </w:rPr>
        <w:t>, помочь родителям в воспитании детей, научить их понимать своего ребенка, принимать его таким, какой он есть, дать ряд советов на основе накопленного опыта, личных наблюдений и индивидуальной работы с такими детьми.</w:t>
      </w: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Дети, посещающие дошкольное учреждение, получают систематическую помощь. Но, чтобы воспитывать ребенка с отклонениями в развитии в семье, родителям необходимо располагать определенными специальными знаниями. На это и направлены наши мероприятия по взаимодействию с семьей. В своей работе мы используем как традиционные, так и инновационные формы сопровождения семейного воспитания. И делаем акцент на вовлечение родителей в совместную деятельность с детьми.</w:t>
      </w:r>
    </w:p>
    <w:p w:rsidR="00313C71" w:rsidRDefault="00313C71" w:rsidP="00357336">
      <w:pPr>
        <w:jc w:val="center"/>
        <w:rPr>
          <w:rFonts w:ascii="Times New Roman" w:hAnsi="Times New Roman"/>
          <w:sz w:val="28"/>
          <w:szCs w:val="28"/>
        </w:rPr>
      </w:pPr>
    </w:p>
    <w:p w:rsidR="00313C71" w:rsidRDefault="00313C71" w:rsidP="00357336">
      <w:pPr>
        <w:jc w:val="center"/>
        <w:rPr>
          <w:rFonts w:ascii="Times New Roman" w:hAnsi="Times New Roman"/>
          <w:sz w:val="28"/>
          <w:szCs w:val="28"/>
        </w:rPr>
      </w:pPr>
    </w:p>
    <w:p w:rsidR="004E3A2D" w:rsidRPr="00313C71" w:rsidRDefault="004E3A2D" w:rsidP="00357336">
      <w:pPr>
        <w:jc w:val="center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lastRenderedPageBreak/>
        <w:t>Основные цели данных мероприятий:</w:t>
      </w:r>
    </w:p>
    <w:p w:rsidR="004E3A2D" w:rsidRPr="00313C71" w:rsidRDefault="004E3A2D" w:rsidP="000A1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По отношению к ребенку: психолого-педагогическая деятельность, коррекционная деятельность, компенсированное обучение навыкам </w:t>
      </w:r>
      <w:proofErr w:type="spellStart"/>
      <w:r w:rsidRPr="00313C7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13C71">
        <w:rPr>
          <w:rFonts w:ascii="Times New Roman" w:hAnsi="Times New Roman"/>
          <w:sz w:val="28"/>
          <w:szCs w:val="28"/>
        </w:rPr>
        <w:t xml:space="preserve"> деятельности и поведения, выработка навыков самостоятельности, максимально возможная адаптация ребенка к социальной и образовательной среде.</w:t>
      </w:r>
    </w:p>
    <w:p w:rsidR="00EB104C" w:rsidRPr="00313C71" w:rsidRDefault="00EB104C" w:rsidP="00EB10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3A2D" w:rsidRPr="00313C71" w:rsidRDefault="004E3A2D" w:rsidP="000A1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>По отношению к родителям: психосоциальная помощь (помощь родителям в принятии и понимании и проблем в развитии ребенка, в преодолении беспомощности по отношению к своему ребенку), стимулирование самостоятельности и развитие способности к общению.</w:t>
      </w:r>
    </w:p>
    <w:p w:rsidR="00EB104C" w:rsidRPr="00313C71" w:rsidRDefault="00EB104C" w:rsidP="00EB10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E3A2D" w:rsidRPr="00313C71" w:rsidRDefault="004E3A2D" w:rsidP="000A1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>По отношению к семье: коррекция отношений между родителями и ребенком, адаптация родителей к ребенку, воспитание уважения к ребенку в семье.</w:t>
      </w:r>
    </w:p>
    <w:p w:rsidR="004E3A2D" w:rsidRPr="00313C71" w:rsidRDefault="004E3A2D" w:rsidP="000A1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Цель этого мероприятия: вовлечение родителей в совместную деятельность с детьми, развитие умения взаимодействовать со своим ребенком; развитие у детей интереса к конструктивной деятельности, умения использовать новые конструктивные материалы для конструирования знакомых объектов.</w:t>
      </w: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Подготовка и реализация данного мероприятия направлена, в первую очередь, на обучение родителей различным приемам взаимодействия со своими детьми и построена в виде увлекательных игр, в ходе которых родители выполняют задания вместе со своим ребенком.</w:t>
      </w:r>
    </w:p>
    <w:p w:rsidR="004E3A2D" w:rsidRPr="00313C71" w:rsidRDefault="004E3A2D" w:rsidP="000A1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Мероприятия по вовлечению родителей в совместную деятельность с детьми мы проводим не один год и хотим отметить, что в начале проведения данной работы родители настороженно относились к совместным мероприятиям, вели себя сдержанно, скованно, но постепенно раскрывались и с удовольствием играли со своими детьми. А сколько положительных эмоций у детей! С ними их любимые мамы, которые не сидят и наблюдают, а играют вместе с ними.</w:t>
      </w: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13C71">
        <w:rPr>
          <w:rFonts w:ascii="Times New Roman" w:hAnsi="Times New Roman"/>
          <w:sz w:val="28"/>
          <w:szCs w:val="28"/>
        </w:rPr>
        <w:t>В результате проведения данных мероприятий мы сделали следующий вывод: прежде чем проводить открытое мероприятие для родителей с детьми должна быть проведена предварительная работа (консультирование родителей как индивидуальное, так и групповое различным специалистами, круглые столы, тренинги, мастер-классы, практикумы, как для родителей, так и для родителей с детьми, ознакомление родителей с тематикой работы с детьми по разным направлениям и пр.)</w:t>
      </w:r>
      <w:proofErr w:type="gramEnd"/>
      <w:r w:rsidRPr="00313C71">
        <w:rPr>
          <w:rFonts w:ascii="Times New Roman" w:hAnsi="Times New Roman"/>
          <w:sz w:val="28"/>
          <w:szCs w:val="28"/>
        </w:rPr>
        <w:t xml:space="preserve"> Родителям очень трудно без подготовки пойти на контакт, зачастую они не понимают и не знают, как себя вести. И только после предварительной работы, как итог, проводится совместное мероприятие для родителей и детей, в результате чего родители не только </w:t>
      </w:r>
      <w:r w:rsidRPr="00313C71">
        <w:rPr>
          <w:rFonts w:ascii="Times New Roman" w:hAnsi="Times New Roman"/>
          <w:sz w:val="28"/>
          <w:szCs w:val="28"/>
        </w:rPr>
        <w:lastRenderedPageBreak/>
        <w:t>получают консультативную помощь, но и учатся взаимодействовать со своим ребенком в социуме, становятся более открытыми, адекватными к своим детям.</w:t>
      </w: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  <w:r w:rsidRPr="00313C71">
        <w:rPr>
          <w:rFonts w:ascii="Times New Roman" w:hAnsi="Times New Roman"/>
          <w:sz w:val="28"/>
          <w:szCs w:val="28"/>
        </w:rPr>
        <w:t>Организация социально-педагогического сопровождения семей умственно отсталых детей в период дошкольного обучения дает возможность специалистам нашего учреждения создать специальные внутрисемейные социально-педагогические условия, способствующие социальной адаптации и интеграции детей в социум, результативному взаимодействию дошкольника с интеллектуальным недоразвитием с различными специалистами, сверстниками, родителями.</w:t>
      </w: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</w:p>
    <w:p w:rsidR="004E3A2D" w:rsidRPr="00313C71" w:rsidRDefault="004E3A2D" w:rsidP="000A175A">
      <w:pPr>
        <w:jc w:val="both"/>
        <w:rPr>
          <w:rFonts w:ascii="Times New Roman" w:hAnsi="Times New Roman"/>
          <w:sz w:val="28"/>
          <w:szCs w:val="28"/>
        </w:rPr>
      </w:pPr>
    </w:p>
    <w:sectPr w:rsidR="004E3A2D" w:rsidRPr="00313C71" w:rsidSect="003573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90" w:rsidRDefault="00926590" w:rsidP="006F0B78">
      <w:pPr>
        <w:spacing w:after="0" w:line="240" w:lineRule="auto"/>
      </w:pPr>
      <w:r>
        <w:separator/>
      </w:r>
    </w:p>
  </w:endnote>
  <w:endnote w:type="continuationSeparator" w:id="0">
    <w:p w:rsidR="00926590" w:rsidRDefault="00926590" w:rsidP="006F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2D" w:rsidRDefault="00760127">
    <w:pPr>
      <w:pStyle w:val="a6"/>
      <w:jc w:val="center"/>
    </w:pPr>
    <w:fldSimple w:instr=" PAGE   \* MERGEFORMAT ">
      <w:r w:rsidR="00313C71">
        <w:rPr>
          <w:noProof/>
        </w:rPr>
        <w:t>4</w:t>
      </w:r>
    </w:fldSimple>
  </w:p>
  <w:p w:rsidR="004E3A2D" w:rsidRDefault="004E3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90" w:rsidRDefault="00926590" w:rsidP="006F0B78">
      <w:pPr>
        <w:spacing w:after="0" w:line="240" w:lineRule="auto"/>
      </w:pPr>
      <w:r>
        <w:separator/>
      </w:r>
    </w:p>
  </w:footnote>
  <w:footnote w:type="continuationSeparator" w:id="0">
    <w:p w:rsidR="00926590" w:rsidRDefault="00926590" w:rsidP="006F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9ED"/>
    <w:multiLevelType w:val="hybridMultilevel"/>
    <w:tmpl w:val="DCF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68F"/>
    <w:rsid w:val="0000657D"/>
    <w:rsid w:val="00074B84"/>
    <w:rsid w:val="000A175A"/>
    <w:rsid w:val="000A193D"/>
    <w:rsid w:val="000D08CE"/>
    <w:rsid w:val="000D596A"/>
    <w:rsid w:val="0017068F"/>
    <w:rsid w:val="0017100A"/>
    <w:rsid w:val="001A0392"/>
    <w:rsid w:val="001B78C2"/>
    <w:rsid w:val="001D0F5F"/>
    <w:rsid w:val="00210DB7"/>
    <w:rsid w:val="002465F3"/>
    <w:rsid w:val="002756E5"/>
    <w:rsid w:val="002C5094"/>
    <w:rsid w:val="00305FA9"/>
    <w:rsid w:val="00313C71"/>
    <w:rsid w:val="00357336"/>
    <w:rsid w:val="00370344"/>
    <w:rsid w:val="003760DB"/>
    <w:rsid w:val="00396A44"/>
    <w:rsid w:val="003B28F7"/>
    <w:rsid w:val="003B4CD2"/>
    <w:rsid w:val="00436189"/>
    <w:rsid w:val="0048540D"/>
    <w:rsid w:val="004B2772"/>
    <w:rsid w:val="004E3A2D"/>
    <w:rsid w:val="00506088"/>
    <w:rsid w:val="005326BE"/>
    <w:rsid w:val="005421AC"/>
    <w:rsid w:val="005A5470"/>
    <w:rsid w:val="005D325F"/>
    <w:rsid w:val="0064053D"/>
    <w:rsid w:val="006971C4"/>
    <w:rsid w:val="006E7718"/>
    <w:rsid w:val="006F0B78"/>
    <w:rsid w:val="006F78BF"/>
    <w:rsid w:val="00751F6D"/>
    <w:rsid w:val="00760127"/>
    <w:rsid w:val="00766C93"/>
    <w:rsid w:val="00767405"/>
    <w:rsid w:val="00790EE1"/>
    <w:rsid w:val="008234D1"/>
    <w:rsid w:val="008647C7"/>
    <w:rsid w:val="008A545A"/>
    <w:rsid w:val="00907F27"/>
    <w:rsid w:val="00926590"/>
    <w:rsid w:val="00935697"/>
    <w:rsid w:val="009D0A8C"/>
    <w:rsid w:val="009E7FB5"/>
    <w:rsid w:val="009F0DBD"/>
    <w:rsid w:val="00A073A2"/>
    <w:rsid w:val="00A55379"/>
    <w:rsid w:val="00A83F45"/>
    <w:rsid w:val="00AA14E2"/>
    <w:rsid w:val="00AD00D8"/>
    <w:rsid w:val="00B10C19"/>
    <w:rsid w:val="00B44BAE"/>
    <w:rsid w:val="00B50CEF"/>
    <w:rsid w:val="00BC4B91"/>
    <w:rsid w:val="00BD57C3"/>
    <w:rsid w:val="00BE771B"/>
    <w:rsid w:val="00C10BD6"/>
    <w:rsid w:val="00C90590"/>
    <w:rsid w:val="00C91B9C"/>
    <w:rsid w:val="00CA688D"/>
    <w:rsid w:val="00CC5A99"/>
    <w:rsid w:val="00D10771"/>
    <w:rsid w:val="00D10CD9"/>
    <w:rsid w:val="00D26E42"/>
    <w:rsid w:val="00D370F8"/>
    <w:rsid w:val="00D4753D"/>
    <w:rsid w:val="00EB104C"/>
    <w:rsid w:val="00EC3F9D"/>
    <w:rsid w:val="00EE47FC"/>
    <w:rsid w:val="00F11803"/>
    <w:rsid w:val="00F220B3"/>
    <w:rsid w:val="00F421AE"/>
    <w:rsid w:val="00F65912"/>
    <w:rsid w:val="00FA6FA2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9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F0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0B78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F0B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0B7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2013-03-02T18:30:00Z</dcterms:created>
  <dcterms:modified xsi:type="dcterms:W3CDTF">2013-03-04T17:33:00Z</dcterms:modified>
</cp:coreProperties>
</file>