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EE" w:rsidRPr="005D59E0" w:rsidRDefault="005D59E0" w:rsidP="007853EE">
      <w:pPr>
        <w:spacing w:after="0" w:line="240" w:lineRule="auto"/>
        <w:rPr>
          <w:rFonts w:ascii="Rosa Marena" w:hAnsi="Rosa Marena"/>
          <w:b/>
          <w:sz w:val="72"/>
          <w:szCs w:val="72"/>
        </w:rPr>
      </w:pPr>
      <w:r w:rsidRPr="005D59E0">
        <w:rPr>
          <w:rFonts w:ascii="Rosa Marena" w:hAnsi="Rosa Marena"/>
          <w:b/>
          <w:sz w:val="72"/>
          <w:szCs w:val="72"/>
        </w:rPr>
        <w:t>Профилактика речевых нарушений</w:t>
      </w:r>
    </w:p>
    <w:p w:rsidR="007853EE" w:rsidRDefault="007853EE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40390" w:rsidRPr="007109D7" w:rsidRDefault="007853EE" w:rsidP="007853E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740390" w:rsidRPr="007853EE">
        <w:rPr>
          <w:rFonts w:asciiTheme="majorHAnsi" w:hAnsiTheme="majorHAnsi"/>
          <w:sz w:val="28"/>
          <w:szCs w:val="28"/>
        </w:rPr>
        <w:t>Ваш ребёнок пришёл в этот мир, чтобы быть здоровым, счастливым и успешным.</w:t>
      </w:r>
      <w:r>
        <w:rPr>
          <w:rFonts w:asciiTheme="majorHAnsi" w:hAnsiTheme="majorHAnsi"/>
          <w:sz w:val="28"/>
          <w:szCs w:val="28"/>
        </w:rPr>
        <w:t xml:space="preserve">  </w:t>
      </w:r>
      <w:r w:rsidR="00740390" w:rsidRPr="007109D7">
        <w:rPr>
          <w:rFonts w:asciiTheme="majorHAnsi" w:hAnsiTheme="majorHAnsi"/>
          <w:i/>
          <w:sz w:val="28"/>
          <w:szCs w:val="28"/>
        </w:rPr>
        <w:t>Задумывались ли вы, почему ваш ребёнок становится сразу неуспешным, как только начинается обучение в школе или подготовка к ней?</w:t>
      </w:r>
    </w:p>
    <w:p w:rsidR="007853EE" w:rsidRDefault="007109D7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="007853EE" w:rsidRPr="007853EE">
        <w:rPr>
          <w:rFonts w:asciiTheme="majorHAnsi" w:hAnsiTheme="majorHAnsi"/>
          <w:sz w:val="28"/>
          <w:szCs w:val="28"/>
        </w:rPr>
        <w:t xml:space="preserve">Правильная речь формируется в детском возрасте: от 0 до 4-5 лет, в дальнейшем идет лишь расширение словаря и грамматических конструкций, освоение норм письма родного языка. </w:t>
      </w:r>
      <w:r>
        <w:rPr>
          <w:rFonts w:asciiTheme="majorHAnsi" w:hAnsiTheme="majorHAnsi"/>
          <w:sz w:val="28"/>
          <w:szCs w:val="28"/>
        </w:rPr>
        <w:t xml:space="preserve">                     </w:t>
      </w:r>
      <w:proofErr w:type="spellStart"/>
      <w:r w:rsidR="007853EE" w:rsidRPr="0035658E">
        <w:rPr>
          <w:rFonts w:asciiTheme="majorHAnsi" w:hAnsiTheme="majorHAnsi"/>
          <w:i/>
          <w:sz w:val="28"/>
          <w:szCs w:val="28"/>
        </w:rPr>
        <w:t>Звукопроизносительная</w:t>
      </w:r>
      <w:proofErr w:type="spellEnd"/>
      <w:r w:rsidR="007853EE" w:rsidRPr="0035658E">
        <w:rPr>
          <w:rFonts w:asciiTheme="majorHAnsi" w:hAnsiTheme="majorHAnsi"/>
          <w:i/>
          <w:sz w:val="28"/>
          <w:szCs w:val="28"/>
        </w:rPr>
        <w:t xml:space="preserve"> же сторона речи должна быть сформирована уже к 5 годам</w:t>
      </w:r>
      <w:r w:rsidR="007853EE" w:rsidRPr="007853EE">
        <w:rPr>
          <w:rFonts w:asciiTheme="majorHAnsi" w:hAnsiTheme="majorHAnsi"/>
          <w:sz w:val="28"/>
          <w:szCs w:val="28"/>
        </w:rPr>
        <w:t xml:space="preserve">. Тем не менее, 40% российских детей в возрасте 5 лет по-прежнему неверно произносят звуки родного языка, причем число таких дошкольников постоянно растет. Увеличивается также число детей, у которых к школьному возрасту выявляется задержка речевого развития. </w:t>
      </w:r>
    </w:p>
    <w:p w:rsidR="00740390" w:rsidRPr="007853EE" w:rsidRDefault="007853EE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Pr="007853EE">
        <w:rPr>
          <w:rFonts w:asciiTheme="majorHAnsi" w:hAnsiTheme="majorHAnsi"/>
          <w:sz w:val="28"/>
          <w:szCs w:val="28"/>
        </w:rPr>
        <w:t>Многие родители спокойно относятся к речевым недостаткам своих детей, считая, что все само собой образуется - это заблуждение. Неправильное произношение часто является серьёзным препятствием в овладении чтением и письмом, кроме того "нечистая" речь отрицательно влияет на эмоциональное состояние ребенка, его самооценку, формирование личностных черт.</w:t>
      </w:r>
    </w:p>
    <w:p w:rsidR="00740390" w:rsidRPr="007853EE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853EE">
        <w:rPr>
          <w:rFonts w:asciiTheme="majorHAnsi" w:hAnsiTheme="majorHAnsi"/>
          <w:sz w:val="28"/>
          <w:szCs w:val="28"/>
        </w:rPr>
        <w:t xml:space="preserve"> </w:t>
      </w:r>
      <w:r w:rsidR="00D056CC">
        <w:rPr>
          <w:rFonts w:asciiTheme="majorHAnsi" w:hAnsiTheme="majorHAnsi"/>
          <w:sz w:val="28"/>
          <w:szCs w:val="28"/>
        </w:rPr>
        <w:t xml:space="preserve">               </w:t>
      </w:r>
      <w:r w:rsidRPr="007853EE">
        <w:rPr>
          <w:rFonts w:asciiTheme="majorHAnsi" w:hAnsiTheme="majorHAnsi"/>
          <w:sz w:val="28"/>
          <w:szCs w:val="28"/>
        </w:rPr>
        <w:t>Двигательное развитие ребёнка в младенчестве должно проходить в определённой последовательности.  Если его этапы пройдены правильно, то запускается ряд важнейших механизмов работы мозга.</w:t>
      </w:r>
    </w:p>
    <w:p w:rsidR="00740390" w:rsidRPr="007853EE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853EE">
        <w:rPr>
          <w:rFonts w:asciiTheme="majorHAnsi" w:hAnsiTheme="majorHAnsi"/>
          <w:sz w:val="28"/>
          <w:szCs w:val="28"/>
        </w:rPr>
        <w:t xml:space="preserve"> </w:t>
      </w:r>
      <w:r w:rsidR="00D056CC">
        <w:rPr>
          <w:rFonts w:asciiTheme="majorHAnsi" w:hAnsiTheme="majorHAnsi"/>
          <w:sz w:val="28"/>
          <w:szCs w:val="28"/>
        </w:rPr>
        <w:t xml:space="preserve">               </w:t>
      </w:r>
      <w:r w:rsidRPr="007853EE">
        <w:rPr>
          <w:rFonts w:asciiTheme="majorHAnsi" w:hAnsiTheme="majorHAnsi"/>
          <w:sz w:val="28"/>
          <w:szCs w:val="28"/>
        </w:rPr>
        <w:t>В настоящее время большинство детей демонстрирует задержку и искажение двигательного развития.  Зная, как ребёнок прошёл своё двигательное развитие, можно предполагать какие проблемы ждут его дальше.   Конкретному возрасту соответствуют определенные двигательные навыки.</w:t>
      </w:r>
      <w:r w:rsidR="00D056CC">
        <w:rPr>
          <w:rFonts w:asciiTheme="majorHAnsi" w:hAnsiTheme="majorHAnsi"/>
          <w:sz w:val="28"/>
          <w:szCs w:val="28"/>
        </w:rPr>
        <w:t xml:space="preserve">   </w:t>
      </w:r>
      <w:r w:rsidRPr="007853EE">
        <w:rPr>
          <w:rFonts w:asciiTheme="majorHAnsi" w:hAnsiTheme="majorHAnsi"/>
          <w:sz w:val="28"/>
          <w:szCs w:val="28"/>
        </w:rPr>
        <w:t>С рождения до достижения ребёнком одного года происходит интенсивное двигательное развитие.</w:t>
      </w:r>
    </w:p>
    <w:p w:rsidR="00740390" w:rsidRPr="007853EE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853EE">
        <w:rPr>
          <w:rFonts w:asciiTheme="majorHAnsi" w:hAnsiTheme="majorHAnsi"/>
          <w:sz w:val="28"/>
          <w:szCs w:val="28"/>
        </w:rPr>
        <w:t xml:space="preserve"> </w:t>
      </w:r>
      <w:r w:rsidR="00D056CC">
        <w:rPr>
          <w:rFonts w:asciiTheme="majorHAnsi" w:hAnsiTheme="majorHAnsi"/>
          <w:sz w:val="28"/>
          <w:szCs w:val="28"/>
        </w:rPr>
        <w:t xml:space="preserve">               </w:t>
      </w:r>
      <w:r w:rsidRPr="007853EE">
        <w:rPr>
          <w:rFonts w:asciiTheme="majorHAnsi" w:hAnsiTheme="majorHAnsi"/>
          <w:sz w:val="28"/>
          <w:szCs w:val="28"/>
        </w:rPr>
        <w:t>До периода ползания ребенок должен пройти важный этап подготовки всех групп мышц к этой сложной дея</w:t>
      </w:r>
      <w:r w:rsidR="00AE30A4">
        <w:rPr>
          <w:rFonts w:asciiTheme="majorHAnsi" w:hAnsiTheme="majorHAnsi"/>
          <w:sz w:val="28"/>
          <w:szCs w:val="28"/>
        </w:rPr>
        <w:t xml:space="preserve">тельности. Он должен научиться </w:t>
      </w:r>
      <w:r w:rsidRPr="007853EE">
        <w:rPr>
          <w:rFonts w:asciiTheme="majorHAnsi" w:hAnsiTheme="majorHAnsi"/>
          <w:sz w:val="28"/>
          <w:szCs w:val="28"/>
        </w:rPr>
        <w:t>не только держать голову и удерживать её в равновесии во множестве разных положений тела, но и переворачиваться с живота на спину и обратно, опираться на руки.</w:t>
      </w:r>
    </w:p>
    <w:p w:rsidR="00740390" w:rsidRPr="007853EE" w:rsidRDefault="007109D7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740390" w:rsidRPr="007853EE">
        <w:rPr>
          <w:rFonts w:asciiTheme="majorHAnsi" w:hAnsiTheme="majorHAnsi"/>
          <w:sz w:val="28"/>
          <w:szCs w:val="28"/>
        </w:rPr>
        <w:t xml:space="preserve"> В </w:t>
      </w:r>
      <w:r w:rsidR="00740390" w:rsidRPr="007109D7">
        <w:rPr>
          <w:rFonts w:asciiTheme="majorHAnsi" w:hAnsiTheme="majorHAnsi"/>
          <w:b/>
          <w:sz w:val="28"/>
          <w:szCs w:val="28"/>
        </w:rPr>
        <w:t>2–3</w:t>
      </w:r>
      <w:r w:rsidR="00740390" w:rsidRPr="007853EE">
        <w:rPr>
          <w:rFonts w:asciiTheme="majorHAnsi" w:hAnsiTheme="majorHAnsi"/>
          <w:sz w:val="28"/>
          <w:szCs w:val="28"/>
        </w:rPr>
        <w:t xml:space="preserve"> месяца ребёнок в норме удерживает голову. Причем не только поднимает ее в положении лежа на животе, но и подтягивает ее к своей груди, когда находится на руках у матери. Это один из первых произвольных навыков, необходимых для начала формирования вертикальной оси тела (из лежащего в горизонтальной плоскости </w:t>
      </w:r>
      <w:r w:rsidR="00740390" w:rsidRPr="007853EE">
        <w:rPr>
          <w:rFonts w:asciiTheme="majorHAnsi" w:hAnsiTheme="majorHAnsi"/>
          <w:sz w:val="28"/>
          <w:szCs w:val="28"/>
        </w:rPr>
        <w:lastRenderedPageBreak/>
        <w:t>малыш к концу первого года жизни превратится в уверенно стоящего и ходящего). Одновременно начинает формироваться опора на руки. В положении</w:t>
      </w:r>
      <w:r w:rsidR="00AE30A4">
        <w:rPr>
          <w:rFonts w:asciiTheme="majorHAnsi" w:hAnsiTheme="majorHAnsi"/>
          <w:sz w:val="28"/>
          <w:szCs w:val="28"/>
        </w:rPr>
        <w:t xml:space="preserve"> на животе ребёнок до двух–трёх </w:t>
      </w:r>
      <w:r w:rsidR="00740390" w:rsidRPr="007853EE">
        <w:rPr>
          <w:rFonts w:asciiTheme="majorHAnsi" w:hAnsiTheme="majorHAnsi"/>
          <w:sz w:val="28"/>
          <w:szCs w:val="28"/>
        </w:rPr>
        <w:t xml:space="preserve"> месячного возраста должен опираться на локти, а к </w:t>
      </w:r>
      <w:r w:rsidR="00740390" w:rsidRPr="007109D7">
        <w:rPr>
          <w:rFonts w:asciiTheme="majorHAnsi" w:hAnsiTheme="majorHAnsi"/>
          <w:b/>
          <w:sz w:val="28"/>
          <w:szCs w:val="28"/>
        </w:rPr>
        <w:t>3–4</w:t>
      </w:r>
      <w:r w:rsidR="00740390" w:rsidRPr="007853EE">
        <w:rPr>
          <w:rFonts w:asciiTheme="majorHAnsi" w:hAnsiTheme="majorHAnsi"/>
          <w:sz w:val="28"/>
          <w:szCs w:val="28"/>
        </w:rPr>
        <w:t xml:space="preserve"> месяцам – и на раскрытые ладони. Этот навык необходим для освобождения рук – они понадобятся для дальнейшего движения, удержания веса тела на одной руке в период формирования переворотов, сидения и ползания.</w:t>
      </w:r>
    </w:p>
    <w:p w:rsidR="00740390" w:rsidRPr="007853EE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853EE">
        <w:rPr>
          <w:rFonts w:asciiTheme="majorHAnsi" w:hAnsiTheme="majorHAnsi"/>
          <w:sz w:val="28"/>
          <w:szCs w:val="28"/>
        </w:rPr>
        <w:t xml:space="preserve"> </w:t>
      </w:r>
      <w:r w:rsidR="007109D7">
        <w:rPr>
          <w:rFonts w:asciiTheme="majorHAnsi" w:hAnsiTheme="majorHAnsi"/>
          <w:sz w:val="28"/>
          <w:szCs w:val="28"/>
        </w:rPr>
        <w:t xml:space="preserve">            </w:t>
      </w:r>
      <w:r w:rsidRPr="007853EE">
        <w:rPr>
          <w:rFonts w:asciiTheme="majorHAnsi" w:hAnsiTheme="majorHAnsi"/>
          <w:sz w:val="28"/>
          <w:szCs w:val="28"/>
        </w:rPr>
        <w:t xml:space="preserve">Далее ребёнок учится переворачиваться со спины на живот и с живота на спину и активно крутиться в положении лежа. Обычно это происходит </w:t>
      </w:r>
      <w:r w:rsidRPr="007109D7">
        <w:rPr>
          <w:rFonts w:asciiTheme="majorHAnsi" w:hAnsiTheme="majorHAnsi"/>
          <w:b/>
          <w:sz w:val="28"/>
          <w:szCs w:val="28"/>
        </w:rPr>
        <w:t>в 4–5</w:t>
      </w:r>
      <w:r w:rsidRPr="007853EE">
        <w:rPr>
          <w:rFonts w:asciiTheme="majorHAnsi" w:hAnsiTheme="majorHAnsi"/>
          <w:sz w:val="28"/>
          <w:szCs w:val="28"/>
        </w:rPr>
        <w:t xml:space="preserve"> месяцев. Теперь он может перемещаться в пространстве (на кровати или на полу) и наконец–то дотянуться до интересной игрушки.</w:t>
      </w:r>
    </w:p>
    <w:p w:rsidR="00740390" w:rsidRPr="0035658E" w:rsidRDefault="00740390" w:rsidP="007853EE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7853EE">
        <w:rPr>
          <w:rFonts w:asciiTheme="majorHAnsi" w:hAnsiTheme="majorHAnsi"/>
          <w:sz w:val="28"/>
          <w:szCs w:val="28"/>
        </w:rPr>
        <w:t xml:space="preserve"> </w:t>
      </w:r>
      <w:r w:rsidR="007109D7">
        <w:rPr>
          <w:rFonts w:asciiTheme="majorHAnsi" w:hAnsiTheme="majorHAnsi"/>
          <w:sz w:val="28"/>
          <w:szCs w:val="28"/>
        </w:rPr>
        <w:t xml:space="preserve">           </w:t>
      </w:r>
      <w:r w:rsidRPr="007853EE">
        <w:rPr>
          <w:rFonts w:asciiTheme="majorHAnsi" w:hAnsiTheme="majorHAnsi"/>
          <w:sz w:val="28"/>
          <w:szCs w:val="28"/>
        </w:rPr>
        <w:t>Затем ребёнок начинает вертеться в п</w:t>
      </w:r>
      <w:r w:rsidR="00D056CC">
        <w:rPr>
          <w:rFonts w:asciiTheme="majorHAnsi" w:hAnsiTheme="majorHAnsi"/>
          <w:sz w:val="28"/>
          <w:szCs w:val="28"/>
        </w:rPr>
        <w:t xml:space="preserve">оложении на животе. </w:t>
      </w:r>
      <w:r w:rsidRPr="007853EE">
        <w:rPr>
          <w:rFonts w:asciiTheme="majorHAnsi" w:hAnsiTheme="majorHAnsi"/>
          <w:sz w:val="28"/>
          <w:szCs w:val="28"/>
        </w:rPr>
        <w:t xml:space="preserve"> Навык нужен для формирования ползания сначала по-пластунски, а затем уже и на четвереньках. В положении на животе  малыш может одновременно поднимать руки и ноги «самолетиком». Эти навыки, приобретаемые в </w:t>
      </w:r>
      <w:r w:rsidRPr="007109D7">
        <w:rPr>
          <w:rFonts w:asciiTheme="majorHAnsi" w:hAnsiTheme="majorHAnsi"/>
          <w:b/>
          <w:sz w:val="28"/>
          <w:szCs w:val="28"/>
        </w:rPr>
        <w:t>5–6</w:t>
      </w:r>
      <w:r w:rsidRPr="007853EE">
        <w:rPr>
          <w:rFonts w:asciiTheme="majorHAnsi" w:hAnsiTheme="majorHAnsi"/>
          <w:sz w:val="28"/>
          <w:szCs w:val="28"/>
        </w:rPr>
        <w:t xml:space="preserve"> месяцев, говорят о дальнейшем </w:t>
      </w:r>
      <w:r w:rsidRPr="00D056CC">
        <w:rPr>
          <w:rFonts w:asciiTheme="majorHAnsi" w:hAnsiTheme="majorHAnsi"/>
          <w:i/>
          <w:sz w:val="28"/>
          <w:szCs w:val="28"/>
        </w:rPr>
        <w:t>правильном формировании вертикальной оси тела и подготовке мышц к ползанию</w:t>
      </w:r>
      <w:r w:rsidRPr="007853EE">
        <w:rPr>
          <w:rFonts w:asciiTheme="majorHAnsi" w:hAnsiTheme="majorHAnsi"/>
          <w:sz w:val="28"/>
          <w:szCs w:val="28"/>
        </w:rPr>
        <w:t xml:space="preserve">, </w:t>
      </w:r>
      <w:r w:rsidRPr="0035658E">
        <w:rPr>
          <w:rFonts w:asciiTheme="majorHAnsi" w:hAnsiTheme="majorHAnsi"/>
          <w:i/>
          <w:sz w:val="28"/>
          <w:szCs w:val="28"/>
        </w:rPr>
        <w:t xml:space="preserve">сидению и </w:t>
      </w:r>
      <w:proofErr w:type="spellStart"/>
      <w:r w:rsidRPr="0035658E">
        <w:rPr>
          <w:rFonts w:asciiTheme="majorHAnsi" w:hAnsiTheme="majorHAnsi"/>
          <w:i/>
          <w:sz w:val="28"/>
          <w:szCs w:val="28"/>
        </w:rPr>
        <w:t>прямохождению</w:t>
      </w:r>
      <w:proofErr w:type="spellEnd"/>
      <w:r w:rsidRPr="0035658E">
        <w:rPr>
          <w:rFonts w:asciiTheme="majorHAnsi" w:hAnsiTheme="majorHAnsi"/>
          <w:i/>
          <w:sz w:val="28"/>
          <w:szCs w:val="28"/>
        </w:rPr>
        <w:t>.</w:t>
      </w:r>
    </w:p>
    <w:p w:rsidR="00740390" w:rsidRPr="007853EE" w:rsidRDefault="007109D7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740390" w:rsidRPr="007853EE">
        <w:rPr>
          <w:rFonts w:asciiTheme="majorHAnsi" w:hAnsiTheme="majorHAnsi"/>
          <w:sz w:val="28"/>
          <w:szCs w:val="28"/>
        </w:rPr>
        <w:t xml:space="preserve">Следующий этап – раскачивание на четвереньках. Ребёнок опирается на колени и ладони, пытается начать движение, но мышцы пока еще плохо слушаются его, поэтому движения получаются только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качательные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. Ползание необходимо как для освоения нижнего поля зрения, так и для правильных скоординированных действий нижней и верхней половины тела, для поочередного включения правого и левого полушария головного мозга. </w:t>
      </w:r>
      <w:r w:rsidR="00D056CC">
        <w:rPr>
          <w:rFonts w:asciiTheme="majorHAnsi" w:hAnsiTheme="majorHAnsi"/>
          <w:sz w:val="28"/>
          <w:szCs w:val="28"/>
        </w:rPr>
        <w:t xml:space="preserve">   </w:t>
      </w:r>
      <w:r w:rsidR="00740390" w:rsidRPr="007853EE">
        <w:rPr>
          <w:rFonts w:asciiTheme="majorHAnsi" w:hAnsiTheme="majorHAnsi"/>
          <w:sz w:val="28"/>
          <w:szCs w:val="28"/>
        </w:rPr>
        <w:t xml:space="preserve">В это же самое время малыш начинает произносить звуки,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гулить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, лепетать для того, чтобы общаться, пробуя свои способности управления языком. </w:t>
      </w:r>
      <w:r w:rsidR="00D056CC">
        <w:rPr>
          <w:rFonts w:asciiTheme="majorHAnsi" w:hAnsiTheme="majorHAnsi"/>
          <w:sz w:val="28"/>
          <w:szCs w:val="28"/>
        </w:rPr>
        <w:t xml:space="preserve"> </w:t>
      </w:r>
      <w:r w:rsidR="00740390" w:rsidRPr="007853EE">
        <w:rPr>
          <w:rFonts w:asciiTheme="majorHAnsi" w:hAnsiTheme="majorHAnsi"/>
          <w:sz w:val="28"/>
          <w:szCs w:val="28"/>
        </w:rPr>
        <w:t>Благодаря ползанию совершенствуется зрительное восприятие, развивается тактильная чувствительность, формируются пространственные представления о собственном теле (схема тела), о соотношении внешних объектов и тела, а значит, также формируется возможность обозначения этих соотношений словами, понимание и употребление предлогов и слов, правильное восприяти</w:t>
      </w:r>
      <w:r w:rsidR="00D056CC">
        <w:rPr>
          <w:rFonts w:asciiTheme="majorHAnsi" w:hAnsiTheme="majorHAnsi"/>
          <w:sz w:val="28"/>
          <w:szCs w:val="28"/>
        </w:rPr>
        <w:t xml:space="preserve">е сложных речевых конструкций: </w:t>
      </w:r>
      <w:r w:rsidR="00740390" w:rsidRPr="007853EE">
        <w:rPr>
          <w:rFonts w:asciiTheme="majorHAnsi" w:hAnsiTheme="majorHAnsi"/>
          <w:sz w:val="28"/>
          <w:szCs w:val="28"/>
        </w:rPr>
        <w:t>пространственно–временных, причинно–следственных. Ориентация в пространстве закладывается, прежде всего, на этапе ползания. Благодаря этому способу передвижения, формируются предпосылки для освоения грамматики родного языка.</w:t>
      </w:r>
    </w:p>
    <w:p w:rsidR="00D056CC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853EE">
        <w:rPr>
          <w:rFonts w:asciiTheme="majorHAnsi" w:hAnsiTheme="majorHAnsi"/>
          <w:sz w:val="28"/>
          <w:szCs w:val="28"/>
        </w:rPr>
        <w:t xml:space="preserve"> </w:t>
      </w:r>
      <w:r w:rsidR="00D056CC">
        <w:rPr>
          <w:rFonts w:asciiTheme="majorHAnsi" w:hAnsiTheme="majorHAnsi"/>
          <w:sz w:val="28"/>
          <w:szCs w:val="28"/>
        </w:rPr>
        <w:t xml:space="preserve">            </w:t>
      </w:r>
      <w:r w:rsidRPr="007853EE">
        <w:rPr>
          <w:rFonts w:asciiTheme="majorHAnsi" w:hAnsiTheme="majorHAnsi"/>
          <w:sz w:val="28"/>
          <w:szCs w:val="28"/>
        </w:rPr>
        <w:t xml:space="preserve">Ползание также является </w:t>
      </w:r>
      <w:r w:rsidRPr="007109D7">
        <w:rPr>
          <w:rFonts w:asciiTheme="majorHAnsi" w:hAnsiTheme="majorHAnsi"/>
          <w:i/>
          <w:sz w:val="28"/>
          <w:szCs w:val="28"/>
        </w:rPr>
        <w:t xml:space="preserve">профилактикой </w:t>
      </w:r>
      <w:r w:rsidRPr="007853EE">
        <w:rPr>
          <w:rFonts w:asciiTheme="majorHAnsi" w:hAnsiTheme="majorHAnsi"/>
          <w:sz w:val="28"/>
          <w:szCs w:val="28"/>
        </w:rPr>
        <w:t xml:space="preserve">проблем с чтением и письмом. Если недостаточно развита координация движений, работа каждого полушария в отдельности и межполушарное взаимодействие, у младшего школьника возможны проблемы при письме. У него будет грязь в тетрадях, плохой почерк. Многие дети, имеющие </w:t>
      </w:r>
      <w:proofErr w:type="spellStart"/>
      <w:r w:rsidRPr="007853EE">
        <w:rPr>
          <w:rFonts w:asciiTheme="majorHAnsi" w:hAnsiTheme="majorHAnsi"/>
          <w:sz w:val="28"/>
          <w:szCs w:val="28"/>
        </w:rPr>
        <w:t>дислексию</w:t>
      </w:r>
      <w:proofErr w:type="spellEnd"/>
      <w:r w:rsidRPr="007853EE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7853EE">
        <w:rPr>
          <w:rFonts w:asciiTheme="majorHAnsi" w:hAnsiTheme="majorHAnsi"/>
          <w:sz w:val="28"/>
          <w:szCs w:val="28"/>
        </w:rPr>
        <w:t>дисграфию</w:t>
      </w:r>
      <w:proofErr w:type="spellEnd"/>
      <w:r w:rsidRPr="007853EE">
        <w:rPr>
          <w:rFonts w:asciiTheme="majorHAnsi" w:hAnsiTheme="majorHAnsi"/>
          <w:sz w:val="28"/>
          <w:szCs w:val="28"/>
        </w:rPr>
        <w:t>, пропустили стадию ползания.</w:t>
      </w:r>
    </w:p>
    <w:p w:rsidR="00062E89" w:rsidRPr="00062E89" w:rsidRDefault="00D056CC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</w:t>
      </w:r>
      <w:r w:rsidR="00740390" w:rsidRPr="007853EE">
        <w:rPr>
          <w:rFonts w:asciiTheme="majorHAnsi" w:hAnsiTheme="majorHAnsi"/>
          <w:sz w:val="28"/>
          <w:szCs w:val="28"/>
        </w:rPr>
        <w:t xml:space="preserve"> Если ребёнок не осваивает этот важный этап физического развития, будет пропущен и важный этап развития мозга. Если развитие ребёнка происходило с искажением, пространственные связи им были освоены не в полной мере, то и восприятие пространства будет искажено.</w:t>
      </w:r>
      <w:r>
        <w:rPr>
          <w:rFonts w:asciiTheme="majorHAnsi" w:hAnsiTheme="majorHAnsi"/>
          <w:sz w:val="28"/>
          <w:szCs w:val="28"/>
        </w:rPr>
        <w:t xml:space="preserve">   </w:t>
      </w:r>
      <w:r w:rsidR="00740390" w:rsidRPr="007853EE">
        <w:rPr>
          <w:rFonts w:asciiTheme="majorHAnsi" w:hAnsiTheme="majorHAnsi"/>
          <w:sz w:val="28"/>
          <w:szCs w:val="28"/>
        </w:rPr>
        <w:t>Получается, что некоторые этапы ребёнок просто не проходит, он их игнорирует.</w:t>
      </w:r>
      <w:r>
        <w:rPr>
          <w:rFonts w:asciiTheme="majorHAnsi" w:hAnsiTheme="majorHAnsi"/>
          <w:sz w:val="28"/>
          <w:szCs w:val="28"/>
        </w:rPr>
        <w:t xml:space="preserve">    </w:t>
      </w:r>
      <w:r w:rsidR="00740390" w:rsidRPr="007853EE">
        <w:rPr>
          <w:rFonts w:asciiTheme="majorHAnsi" w:hAnsiTheme="majorHAnsi"/>
          <w:sz w:val="28"/>
          <w:szCs w:val="28"/>
        </w:rPr>
        <w:t xml:space="preserve">У ребёнка при этом имеется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гипертонус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 (повышенный тонус) или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гипотонус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 (пониженный тонус). Врачи часто ставят диагноз «мышечная дистония», а мамы могут жаловаться, что ребёнок ходит на пальцах ног, не опираясь на всю стопу.</w:t>
      </w:r>
      <w:r>
        <w:rPr>
          <w:rFonts w:asciiTheme="majorHAnsi" w:hAnsiTheme="majorHAnsi"/>
          <w:sz w:val="28"/>
          <w:szCs w:val="28"/>
        </w:rPr>
        <w:t xml:space="preserve">    </w:t>
      </w:r>
      <w:r w:rsidR="00740390" w:rsidRPr="007853EE">
        <w:rPr>
          <w:rFonts w:asciiTheme="majorHAnsi" w:hAnsiTheme="majorHAnsi"/>
          <w:sz w:val="28"/>
          <w:szCs w:val="28"/>
        </w:rPr>
        <w:t>Проблемы с тон</w:t>
      </w:r>
      <w:r>
        <w:rPr>
          <w:rFonts w:asciiTheme="majorHAnsi" w:hAnsiTheme="majorHAnsi"/>
          <w:sz w:val="28"/>
          <w:szCs w:val="28"/>
        </w:rPr>
        <w:t xml:space="preserve">усом могут сохраняться у него </w:t>
      </w:r>
      <w:r w:rsidR="00740390" w:rsidRPr="007853EE">
        <w:rPr>
          <w:rFonts w:asciiTheme="majorHAnsi" w:hAnsiTheme="majorHAnsi"/>
          <w:sz w:val="28"/>
          <w:szCs w:val="28"/>
        </w:rPr>
        <w:t xml:space="preserve"> до 5, 8 и даже до 10 лет, а в некоторых случа</w:t>
      </w:r>
      <w:r>
        <w:rPr>
          <w:rFonts w:asciiTheme="majorHAnsi" w:hAnsiTheme="majorHAnsi"/>
          <w:sz w:val="28"/>
          <w:szCs w:val="28"/>
        </w:rPr>
        <w:t xml:space="preserve">ях и до более позднего возраста, поэтому </w:t>
      </w:r>
      <w:r w:rsidR="00740390" w:rsidRPr="007853EE">
        <w:rPr>
          <w:rFonts w:asciiTheme="majorHAnsi" w:hAnsiTheme="majorHAnsi"/>
          <w:sz w:val="28"/>
          <w:szCs w:val="28"/>
        </w:rPr>
        <w:t xml:space="preserve"> ребёнок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моторно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 неловок, неуклюж, очень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травматичен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 Такому ребенку необходима консультация </w:t>
      </w:r>
      <w:proofErr w:type="spellStart"/>
      <w:r>
        <w:rPr>
          <w:rFonts w:asciiTheme="majorHAnsi" w:hAnsiTheme="majorHAnsi"/>
          <w:sz w:val="28"/>
          <w:szCs w:val="28"/>
        </w:rPr>
        <w:t>нейропсихолога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="00062E89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</w:t>
      </w:r>
      <w:r w:rsidR="00740390" w:rsidRPr="007853EE">
        <w:rPr>
          <w:rFonts w:asciiTheme="majorHAnsi" w:hAnsiTheme="majorHAnsi"/>
          <w:sz w:val="28"/>
          <w:szCs w:val="28"/>
        </w:rPr>
        <w:t>Далее возникает целый ряд феноменов</w:t>
      </w:r>
      <w:r w:rsidR="00740390" w:rsidRPr="00D056CC">
        <w:rPr>
          <w:rFonts w:asciiTheme="majorHAnsi" w:hAnsiTheme="majorHAnsi"/>
          <w:i/>
          <w:sz w:val="28"/>
          <w:szCs w:val="28"/>
        </w:rPr>
        <w:t xml:space="preserve">. </w:t>
      </w:r>
    </w:p>
    <w:p w:rsidR="00D056CC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62E89">
        <w:rPr>
          <w:rFonts w:asciiTheme="majorHAnsi" w:hAnsiTheme="majorHAnsi"/>
          <w:b/>
          <w:i/>
          <w:sz w:val="28"/>
          <w:szCs w:val="28"/>
        </w:rPr>
        <w:t>Если искажается двигательная сфера – искажается и речевое развитие.</w:t>
      </w:r>
      <w:r w:rsidRPr="007853EE">
        <w:rPr>
          <w:rFonts w:asciiTheme="majorHAnsi" w:hAnsiTheme="majorHAnsi"/>
          <w:sz w:val="28"/>
          <w:szCs w:val="28"/>
        </w:rPr>
        <w:t xml:space="preserve"> Ребёнок может не говорить до 3–4 лет, или говорит односложные слова, у него нет фразовой речи, возникает проблема с произношением звуков («каша во рту»). Таким образом, можно видеть целый ряд проблем, когда из одного следует другое. </w:t>
      </w:r>
    </w:p>
    <w:p w:rsidR="0035658E" w:rsidRPr="007853EE" w:rsidRDefault="00D056CC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740390" w:rsidRPr="007853EE">
        <w:rPr>
          <w:rFonts w:asciiTheme="majorHAnsi" w:hAnsiTheme="majorHAnsi"/>
          <w:sz w:val="28"/>
          <w:szCs w:val="28"/>
        </w:rPr>
        <w:t xml:space="preserve">Если у ребёнка двигательная сфера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дефицитарна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, речевая сфера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дефицитарна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, то и эмоциональная сфера тоже будет страдать. Если ребёнок расторможен – у него могут быть неадекватные отношения с родителями, учителями и со сверстниками. А если ребёнок физически слабый, быстро устаёт, часто болеет, то это может вызвать </w:t>
      </w:r>
      <w:proofErr w:type="spellStart"/>
      <w:r w:rsidR="00740390" w:rsidRPr="007853EE">
        <w:rPr>
          <w:rFonts w:asciiTheme="majorHAnsi" w:hAnsiTheme="majorHAnsi"/>
          <w:sz w:val="28"/>
          <w:szCs w:val="28"/>
        </w:rPr>
        <w:t>гиперопеку</w:t>
      </w:r>
      <w:proofErr w:type="spellEnd"/>
      <w:r w:rsidR="00740390" w:rsidRPr="007853EE">
        <w:rPr>
          <w:rFonts w:asciiTheme="majorHAnsi" w:hAnsiTheme="majorHAnsi"/>
          <w:sz w:val="28"/>
          <w:szCs w:val="28"/>
        </w:rPr>
        <w:t xml:space="preserve"> со стороны родителей, и иногда ребёнок может стать капризным, не соблюдать социальные нормы поведения. Проблемы будут нарастать, и уже к 9–10 годам этот клубок бывает очень сложно распутать.</w:t>
      </w:r>
    </w:p>
    <w:p w:rsidR="00FA2F32" w:rsidRPr="00062E89" w:rsidRDefault="00740390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62E89">
        <w:rPr>
          <w:rFonts w:asciiTheme="majorHAnsi" w:hAnsiTheme="majorHAnsi"/>
          <w:sz w:val="28"/>
          <w:szCs w:val="28"/>
        </w:rPr>
        <w:t xml:space="preserve"> </w:t>
      </w:r>
      <w:r w:rsidR="005D59E0">
        <w:rPr>
          <w:rFonts w:asciiTheme="majorHAnsi" w:hAnsiTheme="majorHAnsi"/>
          <w:sz w:val="28"/>
          <w:szCs w:val="28"/>
        </w:rPr>
        <w:t xml:space="preserve">              </w:t>
      </w:r>
      <w:bookmarkStart w:id="0" w:name="_GoBack"/>
      <w:bookmarkEnd w:id="0"/>
      <w:r w:rsidRPr="00062E89">
        <w:rPr>
          <w:rFonts w:asciiTheme="majorHAnsi" w:hAnsiTheme="majorHAnsi"/>
          <w:sz w:val="28"/>
          <w:szCs w:val="28"/>
        </w:rPr>
        <w:t>Многие особенности</w:t>
      </w:r>
      <w:r w:rsidR="00AE30A4" w:rsidRPr="00062E89">
        <w:rPr>
          <w:rFonts w:asciiTheme="majorHAnsi" w:hAnsiTheme="majorHAnsi"/>
          <w:sz w:val="28"/>
          <w:szCs w:val="28"/>
        </w:rPr>
        <w:t xml:space="preserve"> развития ребёнка можно скоррег</w:t>
      </w:r>
      <w:r w:rsidRPr="00062E89">
        <w:rPr>
          <w:rFonts w:asciiTheme="majorHAnsi" w:hAnsiTheme="majorHAnsi"/>
          <w:sz w:val="28"/>
          <w:szCs w:val="28"/>
        </w:rPr>
        <w:t>ировать с помощью коррекционно-развивающих</w:t>
      </w:r>
      <w:r w:rsidR="0035658E" w:rsidRPr="00062E89">
        <w:rPr>
          <w:rFonts w:asciiTheme="majorHAnsi" w:hAnsiTheme="majorHAnsi"/>
          <w:sz w:val="28"/>
          <w:szCs w:val="28"/>
        </w:rPr>
        <w:t xml:space="preserve">  </w:t>
      </w:r>
      <w:r w:rsidRPr="00062E89">
        <w:rPr>
          <w:rFonts w:asciiTheme="majorHAnsi" w:hAnsiTheme="majorHAnsi"/>
          <w:sz w:val="28"/>
          <w:szCs w:val="28"/>
        </w:rPr>
        <w:t xml:space="preserve"> и формирующих занятий по «методу замещающего онтогенеза», пройдя с ним все этапы его сенсомоторного (двигательного) развития заново, начиная с рождения.</w:t>
      </w:r>
    </w:p>
    <w:p w:rsidR="00062E89" w:rsidRDefault="00062E89" w:rsidP="00062E89">
      <w:pPr>
        <w:spacing w:after="0" w:line="24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личностно-ориентированное воздействие на нарушенные звенья речевой функции и систематизированное обучение позволяет вернуть ребенка на онтогенетический путь развития, обеспечив полноценную интеграцию в среду нормально развивающихся сверстников. </w:t>
      </w:r>
    </w:p>
    <w:p w:rsidR="00062E89" w:rsidRPr="007853EE" w:rsidRDefault="00062E89" w:rsidP="007853E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062E89" w:rsidRPr="007853EE" w:rsidSect="00FA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sa Marena">
    <w:panose1 w:val="020000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40390"/>
    <w:rsid w:val="00062E89"/>
    <w:rsid w:val="0035658E"/>
    <w:rsid w:val="005D59E0"/>
    <w:rsid w:val="007109D7"/>
    <w:rsid w:val="00740390"/>
    <w:rsid w:val="007853EE"/>
    <w:rsid w:val="00AE30A4"/>
    <w:rsid w:val="00D056CC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209F-6F6B-4079-BADB-E56D9293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Я</cp:lastModifiedBy>
  <cp:revision>5</cp:revision>
  <dcterms:created xsi:type="dcterms:W3CDTF">2014-03-26T13:51:00Z</dcterms:created>
  <dcterms:modified xsi:type="dcterms:W3CDTF">2014-12-19T14:06:00Z</dcterms:modified>
</cp:coreProperties>
</file>